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08" w:rsidRDefault="00AC1815" w:rsidP="00215908">
      <w:pPr>
        <w:tabs>
          <w:tab w:val="left" w:pos="1440"/>
        </w:tabs>
        <w:ind w:firstLine="567"/>
        <w:jc w:val="center"/>
        <w:outlineLvl w:val="1"/>
        <w:rPr>
          <w:sz w:val="28"/>
        </w:rPr>
      </w:pPr>
      <w:r w:rsidRPr="00AC1815">
        <w:rPr>
          <w:sz w:val="28"/>
        </w:rPr>
        <w:t xml:space="preserve">Муниципальное бюджетное общеобразовательное учреждение </w:t>
      </w:r>
    </w:p>
    <w:p w:rsidR="00215908" w:rsidRDefault="00AC1815" w:rsidP="00215908">
      <w:pPr>
        <w:tabs>
          <w:tab w:val="left" w:pos="1440"/>
        </w:tabs>
        <w:ind w:firstLine="567"/>
        <w:jc w:val="center"/>
        <w:outlineLvl w:val="1"/>
        <w:rPr>
          <w:sz w:val="28"/>
        </w:rPr>
      </w:pPr>
      <w:r w:rsidRPr="00AC1815">
        <w:rPr>
          <w:sz w:val="28"/>
        </w:rPr>
        <w:t xml:space="preserve">средняя общеобразовательная школа № 18 </w:t>
      </w:r>
    </w:p>
    <w:p w:rsidR="00215908" w:rsidRDefault="00AC1815" w:rsidP="00215908">
      <w:pPr>
        <w:tabs>
          <w:tab w:val="left" w:pos="1440"/>
        </w:tabs>
        <w:ind w:firstLine="567"/>
        <w:jc w:val="center"/>
        <w:outlineLvl w:val="1"/>
        <w:rPr>
          <w:sz w:val="28"/>
        </w:rPr>
      </w:pPr>
      <w:r w:rsidRPr="00AC1815">
        <w:rPr>
          <w:sz w:val="28"/>
        </w:rPr>
        <w:t xml:space="preserve">с углубленным изучением отдельных предметов </w:t>
      </w:r>
    </w:p>
    <w:p w:rsidR="00AC1815" w:rsidRPr="00AC1815" w:rsidRDefault="00AC1815" w:rsidP="00215908">
      <w:pPr>
        <w:tabs>
          <w:tab w:val="left" w:pos="1440"/>
        </w:tabs>
        <w:ind w:firstLine="567"/>
        <w:jc w:val="center"/>
        <w:outlineLvl w:val="1"/>
        <w:rPr>
          <w:sz w:val="28"/>
        </w:rPr>
      </w:pPr>
      <w:r w:rsidRPr="00AC1815">
        <w:rPr>
          <w:sz w:val="28"/>
        </w:rPr>
        <w:t>города Невинно</w:t>
      </w:r>
      <w:bookmarkStart w:id="0" w:name="_GoBack"/>
      <w:r w:rsidRPr="00AC1815">
        <w:rPr>
          <w:sz w:val="28"/>
        </w:rPr>
        <w:t>м</w:t>
      </w:r>
      <w:bookmarkEnd w:id="0"/>
      <w:r w:rsidRPr="00AC1815">
        <w:rPr>
          <w:sz w:val="28"/>
        </w:rPr>
        <w:t>ысска</w:t>
      </w:r>
    </w:p>
    <w:p w:rsidR="00215908" w:rsidRDefault="00215908" w:rsidP="00AC1815">
      <w:pPr>
        <w:tabs>
          <w:tab w:val="left" w:pos="1440"/>
        </w:tabs>
        <w:ind w:firstLine="567"/>
        <w:jc w:val="both"/>
        <w:outlineLvl w:val="1"/>
        <w:rPr>
          <w:sz w:val="28"/>
        </w:rPr>
      </w:pPr>
    </w:p>
    <w:p w:rsidR="00215908" w:rsidRDefault="00215908" w:rsidP="00AC1815">
      <w:pPr>
        <w:tabs>
          <w:tab w:val="left" w:pos="1440"/>
        </w:tabs>
        <w:ind w:firstLine="567"/>
        <w:jc w:val="both"/>
        <w:outlineLvl w:val="1"/>
        <w:rPr>
          <w:sz w:val="28"/>
        </w:rPr>
      </w:pPr>
    </w:p>
    <w:p w:rsidR="00215908" w:rsidRDefault="00215908" w:rsidP="00AC1815">
      <w:pPr>
        <w:tabs>
          <w:tab w:val="left" w:pos="1440"/>
        </w:tabs>
        <w:ind w:firstLine="567"/>
        <w:jc w:val="both"/>
        <w:outlineLvl w:val="1"/>
        <w:rPr>
          <w:sz w:val="28"/>
        </w:rPr>
      </w:pPr>
    </w:p>
    <w:p w:rsidR="00215908" w:rsidRDefault="00215908" w:rsidP="00AC1815">
      <w:pPr>
        <w:tabs>
          <w:tab w:val="left" w:pos="1440"/>
        </w:tabs>
        <w:ind w:firstLine="567"/>
        <w:jc w:val="both"/>
        <w:outlineLvl w:val="1"/>
        <w:rPr>
          <w:sz w:val="28"/>
        </w:rPr>
      </w:pPr>
    </w:p>
    <w:p w:rsidR="00AC1815" w:rsidRPr="00AC1815" w:rsidRDefault="00AC1815" w:rsidP="00215908">
      <w:pPr>
        <w:tabs>
          <w:tab w:val="left" w:pos="1440"/>
        </w:tabs>
        <w:ind w:firstLine="567"/>
        <w:jc w:val="center"/>
        <w:outlineLvl w:val="1"/>
        <w:rPr>
          <w:sz w:val="28"/>
        </w:rPr>
      </w:pPr>
      <w:r w:rsidRPr="00AC1815">
        <w:rPr>
          <w:sz w:val="28"/>
        </w:rPr>
        <w:t>ПУБЛИЧНЫЙ ДОКЛАД</w:t>
      </w:r>
    </w:p>
    <w:p w:rsidR="00D00CD7" w:rsidRDefault="00AC1815" w:rsidP="00215908">
      <w:pPr>
        <w:tabs>
          <w:tab w:val="left" w:pos="1440"/>
        </w:tabs>
        <w:ind w:firstLine="567"/>
        <w:jc w:val="center"/>
        <w:outlineLvl w:val="1"/>
        <w:rPr>
          <w:sz w:val="28"/>
        </w:rPr>
      </w:pPr>
      <w:r w:rsidRPr="00AC1815">
        <w:rPr>
          <w:sz w:val="28"/>
        </w:rPr>
        <w:t>муниципального бюджетного общеобразовательного учреждения средняя общеобразовательная школа № 18 с углубленным изучением отдельных предметов города Невинномысска</w:t>
      </w:r>
    </w:p>
    <w:p w:rsidR="00215908" w:rsidRDefault="00215908" w:rsidP="00AC1815">
      <w:pPr>
        <w:tabs>
          <w:tab w:val="left" w:pos="1440"/>
        </w:tabs>
        <w:ind w:firstLine="567"/>
        <w:jc w:val="both"/>
        <w:outlineLvl w:val="1"/>
        <w:rPr>
          <w:sz w:val="28"/>
        </w:rPr>
      </w:pPr>
    </w:p>
    <w:p w:rsidR="00215908" w:rsidRDefault="00215908" w:rsidP="00AC1815">
      <w:pPr>
        <w:tabs>
          <w:tab w:val="left" w:pos="1440"/>
        </w:tabs>
        <w:ind w:firstLine="567"/>
        <w:jc w:val="both"/>
        <w:outlineLvl w:val="1"/>
        <w:rPr>
          <w:sz w:val="28"/>
        </w:rPr>
      </w:pPr>
    </w:p>
    <w:p w:rsidR="00215908" w:rsidRDefault="00215908" w:rsidP="00AC1815">
      <w:pPr>
        <w:tabs>
          <w:tab w:val="left" w:pos="1440"/>
        </w:tabs>
        <w:ind w:firstLine="567"/>
        <w:jc w:val="both"/>
        <w:outlineLvl w:val="1"/>
        <w:rPr>
          <w:sz w:val="28"/>
        </w:rPr>
      </w:pPr>
    </w:p>
    <w:p w:rsidR="00215908" w:rsidRDefault="00215908" w:rsidP="00AC1815">
      <w:pPr>
        <w:tabs>
          <w:tab w:val="left" w:pos="1440"/>
        </w:tabs>
        <w:ind w:firstLine="567"/>
        <w:jc w:val="both"/>
        <w:outlineLvl w:val="1"/>
        <w:rPr>
          <w:sz w:val="28"/>
        </w:rPr>
      </w:pPr>
    </w:p>
    <w:p w:rsidR="00D00CD7" w:rsidRDefault="00AC1815" w:rsidP="00215908">
      <w:pPr>
        <w:tabs>
          <w:tab w:val="left" w:pos="1440"/>
        </w:tabs>
        <w:ind w:firstLine="567"/>
        <w:jc w:val="center"/>
        <w:outlineLvl w:val="1"/>
        <w:rPr>
          <w:sz w:val="28"/>
        </w:rPr>
      </w:pPr>
      <w:r w:rsidRPr="00AC1815">
        <w:rPr>
          <w:sz w:val="28"/>
        </w:rPr>
        <w:t>ИТОГИ 202</w:t>
      </w:r>
      <w:r w:rsidR="00D00CD7">
        <w:rPr>
          <w:sz w:val="28"/>
        </w:rPr>
        <w:t>3</w:t>
      </w:r>
      <w:r w:rsidRPr="00AC1815">
        <w:rPr>
          <w:sz w:val="28"/>
        </w:rPr>
        <w:t>-202</w:t>
      </w:r>
      <w:r w:rsidR="00D00CD7">
        <w:rPr>
          <w:sz w:val="28"/>
        </w:rPr>
        <w:t>4</w:t>
      </w:r>
      <w:r w:rsidRPr="00AC1815">
        <w:rPr>
          <w:sz w:val="28"/>
        </w:rPr>
        <w:t xml:space="preserve"> УЧЕБНОГО ГОДА</w:t>
      </w:r>
    </w:p>
    <w:p w:rsidR="00D00CD7" w:rsidRDefault="00D00CD7" w:rsidP="00AC1815">
      <w:pPr>
        <w:tabs>
          <w:tab w:val="left" w:pos="1440"/>
        </w:tabs>
        <w:ind w:firstLine="567"/>
        <w:jc w:val="both"/>
        <w:outlineLvl w:val="1"/>
        <w:rPr>
          <w:sz w:val="28"/>
        </w:rPr>
      </w:pPr>
    </w:p>
    <w:p w:rsidR="00215908" w:rsidRDefault="00215908" w:rsidP="00AC1815">
      <w:pPr>
        <w:tabs>
          <w:tab w:val="left" w:pos="1440"/>
        </w:tabs>
        <w:ind w:firstLine="567"/>
        <w:jc w:val="both"/>
        <w:outlineLvl w:val="1"/>
        <w:rPr>
          <w:sz w:val="28"/>
        </w:rPr>
      </w:pPr>
    </w:p>
    <w:p w:rsidR="00215908" w:rsidRDefault="00215908" w:rsidP="00AC1815">
      <w:pPr>
        <w:tabs>
          <w:tab w:val="left" w:pos="1440"/>
        </w:tabs>
        <w:ind w:firstLine="567"/>
        <w:jc w:val="both"/>
        <w:outlineLvl w:val="1"/>
        <w:rPr>
          <w:sz w:val="28"/>
        </w:rPr>
      </w:pPr>
    </w:p>
    <w:p w:rsidR="00215908" w:rsidRDefault="00215908" w:rsidP="00AC1815">
      <w:pPr>
        <w:tabs>
          <w:tab w:val="left" w:pos="1440"/>
        </w:tabs>
        <w:ind w:firstLine="567"/>
        <w:jc w:val="both"/>
        <w:outlineLvl w:val="1"/>
        <w:rPr>
          <w:sz w:val="28"/>
        </w:rPr>
      </w:pPr>
    </w:p>
    <w:p w:rsidR="00215908" w:rsidRDefault="00215908" w:rsidP="00AC1815">
      <w:pPr>
        <w:tabs>
          <w:tab w:val="left" w:pos="1440"/>
        </w:tabs>
        <w:ind w:firstLine="567"/>
        <w:jc w:val="both"/>
        <w:outlineLvl w:val="1"/>
        <w:rPr>
          <w:sz w:val="28"/>
        </w:rPr>
      </w:pPr>
    </w:p>
    <w:p w:rsidR="00215908" w:rsidRDefault="00AC1815" w:rsidP="00215908">
      <w:pPr>
        <w:tabs>
          <w:tab w:val="left" w:pos="1440"/>
        </w:tabs>
        <w:ind w:left="3403" w:firstLine="567"/>
        <w:jc w:val="both"/>
        <w:outlineLvl w:val="1"/>
        <w:rPr>
          <w:sz w:val="28"/>
        </w:rPr>
      </w:pPr>
      <w:r w:rsidRPr="00AC1815">
        <w:rPr>
          <w:sz w:val="28"/>
        </w:rPr>
        <w:t xml:space="preserve">УТВЕРЖДЕН </w:t>
      </w:r>
    </w:p>
    <w:p w:rsidR="00215908" w:rsidRDefault="00AC1815" w:rsidP="00215908">
      <w:pPr>
        <w:tabs>
          <w:tab w:val="left" w:pos="1440"/>
        </w:tabs>
        <w:ind w:left="3403" w:firstLine="567"/>
        <w:jc w:val="both"/>
        <w:outlineLvl w:val="1"/>
        <w:rPr>
          <w:sz w:val="28"/>
        </w:rPr>
      </w:pPr>
      <w:r w:rsidRPr="00AC1815">
        <w:rPr>
          <w:sz w:val="28"/>
        </w:rPr>
        <w:t xml:space="preserve">Управляющим советом </w:t>
      </w:r>
    </w:p>
    <w:p w:rsidR="00215908" w:rsidRDefault="00AC1815" w:rsidP="00215908">
      <w:pPr>
        <w:tabs>
          <w:tab w:val="left" w:pos="1440"/>
        </w:tabs>
        <w:ind w:left="3403" w:firstLine="567"/>
        <w:jc w:val="both"/>
        <w:outlineLvl w:val="1"/>
        <w:rPr>
          <w:sz w:val="28"/>
        </w:rPr>
      </w:pPr>
      <w:r w:rsidRPr="00AC1815">
        <w:rPr>
          <w:sz w:val="28"/>
        </w:rPr>
        <w:t xml:space="preserve">МБОУ СОШ №18 города Невинномысска </w:t>
      </w:r>
    </w:p>
    <w:p w:rsidR="00D00CD7" w:rsidRDefault="00AC1815" w:rsidP="00215908">
      <w:pPr>
        <w:tabs>
          <w:tab w:val="left" w:pos="1440"/>
        </w:tabs>
        <w:ind w:left="3403" w:firstLine="567"/>
        <w:jc w:val="both"/>
        <w:outlineLvl w:val="1"/>
        <w:rPr>
          <w:sz w:val="28"/>
        </w:rPr>
      </w:pPr>
      <w:r w:rsidRPr="00AC1815">
        <w:rPr>
          <w:sz w:val="28"/>
        </w:rPr>
        <w:t>Протокол № 2 от 31.07. 202</w:t>
      </w:r>
      <w:r w:rsidR="00D00CD7">
        <w:rPr>
          <w:sz w:val="28"/>
        </w:rPr>
        <w:t>4</w:t>
      </w:r>
      <w:r w:rsidRPr="00AC1815">
        <w:rPr>
          <w:sz w:val="28"/>
        </w:rPr>
        <w:t xml:space="preserve"> г. </w:t>
      </w:r>
    </w:p>
    <w:p w:rsidR="00215908" w:rsidRDefault="00AC1815" w:rsidP="00215908">
      <w:pPr>
        <w:tabs>
          <w:tab w:val="left" w:pos="1440"/>
        </w:tabs>
        <w:ind w:left="3403" w:firstLine="567"/>
        <w:jc w:val="both"/>
        <w:outlineLvl w:val="1"/>
        <w:rPr>
          <w:sz w:val="28"/>
        </w:rPr>
      </w:pPr>
      <w:r w:rsidRPr="00AC1815">
        <w:rPr>
          <w:sz w:val="28"/>
        </w:rPr>
        <w:t>Приказ от 01.08.202</w:t>
      </w:r>
      <w:r w:rsidR="00D00CD7">
        <w:rPr>
          <w:sz w:val="28"/>
        </w:rPr>
        <w:t>4</w:t>
      </w:r>
      <w:r w:rsidRPr="00AC1815">
        <w:rPr>
          <w:sz w:val="28"/>
        </w:rPr>
        <w:t xml:space="preserve"> г. № 1</w:t>
      </w:r>
      <w:r w:rsidR="00215908">
        <w:rPr>
          <w:sz w:val="28"/>
        </w:rPr>
        <w:t>44-о/д</w:t>
      </w:r>
      <w:r w:rsidRPr="00AC1815">
        <w:rPr>
          <w:sz w:val="28"/>
        </w:rPr>
        <w:t xml:space="preserve"> </w:t>
      </w:r>
    </w:p>
    <w:p w:rsidR="00215908" w:rsidRDefault="00215908" w:rsidP="00AC1815">
      <w:pPr>
        <w:tabs>
          <w:tab w:val="left" w:pos="1440"/>
        </w:tabs>
        <w:ind w:firstLine="567"/>
        <w:jc w:val="both"/>
        <w:outlineLvl w:val="1"/>
        <w:rPr>
          <w:sz w:val="28"/>
        </w:rPr>
      </w:pPr>
    </w:p>
    <w:p w:rsidR="00215908" w:rsidRDefault="00215908" w:rsidP="00AC1815">
      <w:pPr>
        <w:tabs>
          <w:tab w:val="left" w:pos="1440"/>
        </w:tabs>
        <w:ind w:firstLine="567"/>
        <w:jc w:val="both"/>
        <w:outlineLvl w:val="1"/>
        <w:rPr>
          <w:sz w:val="28"/>
        </w:rPr>
      </w:pPr>
    </w:p>
    <w:p w:rsidR="00215908" w:rsidRDefault="00215908" w:rsidP="00AC1815">
      <w:pPr>
        <w:tabs>
          <w:tab w:val="left" w:pos="1440"/>
        </w:tabs>
        <w:ind w:firstLine="567"/>
        <w:jc w:val="both"/>
        <w:outlineLvl w:val="1"/>
        <w:rPr>
          <w:sz w:val="28"/>
        </w:rPr>
      </w:pPr>
    </w:p>
    <w:p w:rsidR="000B07C4" w:rsidRDefault="00215908" w:rsidP="00215908">
      <w:pPr>
        <w:tabs>
          <w:tab w:val="left" w:pos="1440"/>
        </w:tabs>
        <w:ind w:firstLine="567"/>
        <w:jc w:val="center"/>
        <w:outlineLvl w:val="1"/>
        <w:rPr>
          <w:sz w:val="28"/>
        </w:rPr>
      </w:pPr>
      <w:r>
        <w:rPr>
          <w:sz w:val="28"/>
        </w:rPr>
        <w:t xml:space="preserve">г. </w:t>
      </w:r>
      <w:r w:rsidR="00AC1815" w:rsidRPr="00AC1815">
        <w:rPr>
          <w:sz w:val="28"/>
        </w:rPr>
        <w:t>Невинномысск, 202</w:t>
      </w:r>
      <w:r>
        <w:rPr>
          <w:sz w:val="28"/>
        </w:rPr>
        <w:t>4</w:t>
      </w:r>
    </w:p>
    <w:p w:rsidR="000B07C4" w:rsidRDefault="000B07C4">
      <w:pPr>
        <w:rPr>
          <w:sz w:val="28"/>
        </w:rPr>
      </w:pPr>
      <w:r>
        <w:rPr>
          <w:sz w:val="28"/>
        </w:rPr>
        <w:br w:type="page"/>
      </w:r>
    </w:p>
    <w:p w:rsidR="000B07C4" w:rsidRDefault="00AC1815" w:rsidP="00AC1815">
      <w:pPr>
        <w:tabs>
          <w:tab w:val="left" w:pos="1440"/>
        </w:tabs>
        <w:ind w:firstLine="567"/>
        <w:jc w:val="both"/>
        <w:outlineLvl w:val="1"/>
        <w:rPr>
          <w:sz w:val="28"/>
        </w:rPr>
      </w:pPr>
      <w:r w:rsidRPr="00AC1815">
        <w:rPr>
          <w:sz w:val="28"/>
        </w:rPr>
        <w:lastRenderedPageBreak/>
        <w:t>2 ПУБЛИЧНЫЙ ДОКЛАД ИТОГИ 202</w:t>
      </w:r>
      <w:r w:rsidR="008E249F" w:rsidRPr="008E249F">
        <w:rPr>
          <w:sz w:val="28"/>
        </w:rPr>
        <w:t>3</w:t>
      </w:r>
      <w:r w:rsidR="008E249F">
        <w:rPr>
          <w:sz w:val="28"/>
        </w:rPr>
        <w:t>-202</w:t>
      </w:r>
      <w:r w:rsidR="008E249F" w:rsidRPr="008E249F">
        <w:rPr>
          <w:sz w:val="28"/>
        </w:rPr>
        <w:t>4</w:t>
      </w:r>
      <w:r w:rsidRPr="00AC1815">
        <w:rPr>
          <w:sz w:val="28"/>
        </w:rPr>
        <w:t xml:space="preserve"> УЧЕБНОГО ГОДА муниципального бюджетного общеобразовательного учреждения средняя общеобразовательная школа № 18 с углубленным изучением отдельных предметов города Невинномысска </w:t>
      </w:r>
    </w:p>
    <w:p w:rsidR="000B07C4" w:rsidRDefault="000B07C4" w:rsidP="000B07C4">
      <w:pPr>
        <w:tabs>
          <w:tab w:val="left" w:pos="1440"/>
        </w:tabs>
        <w:ind w:firstLine="567"/>
        <w:jc w:val="center"/>
        <w:outlineLvl w:val="1"/>
        <w:rPr>
          <w:sz w:val="28"/>
        </w:rPr>
      </w:pPr>
    </w:p>
    <w:p w:rsidR="000B07C4" w:rsidRDefault="00AC1815" w:rsidP="000B07C4">
      <w:pPr>
        <w:tabs>
          <w:tab w:val="left" w:pos="1440"/>
        </w:tabs>
        <w:ind w:firstLine="567"/>
        <w:jc w:val="center"/>
        <w:outlineLvl w:val="1"/>
        <w:rPr>
          <w:sz w:val="28"/>
        </w:rPr>
      </w:pPr>
      <w:r w:rsidRPr="00AC1815">
        <w:rPr>
          <w:sz w:val="28"/>
        </w:rPr>
        <w:t>ОБЩАЯ ХАРАКТЕРИСТИКА УЧРЕЖДЕНИЯ</w:t>
      </w:r>
    </w:p>
    <w:p w:rsidR="000B07C4" w:rsidRDefault="000B07C4" w:rsidP="000B07C4">
      <w:pPr>
        <w:tabs>
          <w:tab w:val="left" w:pos="1440"/>
        </w:tabs>
        <w:ind w:firstLine="567"/>
        <w:jc w:val="center"/>
        <w:outlineLvl w:val="1"/>
        <w:rPr>
          <w:sz w:val="28"/>
        </w:rPr>
      </w:pPr>
    </w:p>
    <w:p w:rsidR="000B07C4" w:rsidRDefault="00AC1815" w:rsidP="00AC1815">
      <w:pPr>
        <w:tabs>
          <w:tab w:val="left" w:pos="1440"/>
        </w:tabs>
        <w:ind w:firstLine="567"/>
        <w:jc w:val="both"/>
        <w:outlineLvl w:val="1"/>
        <w:rPr>
          <w:sz w:val="28"/>
        </w:rPr>
      </w:pPr>
      <w:r w:rsidRPr="00AC1815">
        <w:rPr>
          <w:sz w:val="28"/>
        </w:rPr>
        <w:t xml:space="preserve">Муниципальное бюджетное общеобразовательное учреждение средняя общеобразовательная школа № 18 с углубленным изучением отдельных предметов города Невинномысска создана на основании постановления городского исполнительного комитета от 30 июня 1987 г. №449: Средняя школа № 18 города Невинномысска переименована в муниципальное общеобразовательное учреждение среднюю школу № 18 отдела образования администрации города Невинномысска на основании постановления главы города Невинномысска от 10 ноября 1995 г. № 1316. Муниципальное общеобразовательное учреждение средняя школа № 18 отдела образования администрации города Невинномысска переименовано в муниципальную среднюю общеобразовательную школу № 18 с углубленным изучением английского </w:t>
      </w:r>
      <w:proofErr w:type="gramStart"/>
      <w:r w:rsidRPr="00AC1815">
        <w:rPr>
          <w:sz w:val="28"/>
        </w:rPr>
        <w:t>языка отдела образования администрации города Невинномысска</w:t>
      </w:r>
      <w:proofErr w:type="gramEnd"/>
      <w:r w:rsidRPr="00AC1815">
        <w:rPr>
          <w:sz w:val="28"/>
        </w:rPr>
        <w:t xml:space="preserve"> на основании постановления главы города Невинномысска от 03 июля 1997 г. № 868. Муниципальная средняя общеобразовательная школа № 18 с углубленным изучением английского </w:t>
      </w:r>
      <w:proofErr w:type="gramStart"/>
      <w:r w:rsidRPr="00AC1815">
        <w:rPr>
          <w:sz w:val="28"/>
        </w:rPr>
        <w:t>языка отдела образования администрации города Невинномысска</w:t>
      </w:r>
      <w:proofErr w:type="gramEnd"/>
      <w:r w:rsidRPr="00AC1815">
        <w:rPr>
          <w:sz w:val="28"/>
        </w:rPr>
        <w:t xml:space="preserve"> переименована в муниципальное общеобразовательное учреждение среднюю общеобразовательную школу № 18 с углубленным изучением английского языка на основании постановления главы города Невинномысска от 27 декабря 2000 г. № 2240. Муниципальное общеобразовательное учреждение средняя общеобразовательная школа № 18 с углубленным изучением английского </w:t>
      </w:r>
      <w:proofErr w:type="gramStart"/>
      <w:r w:rsidRPr="00AC1815">
        <w:rPr>
          <w:sz w:val="28"/>
        </w:rPr>
        <w:t>языка отдела образования администрации города Невинномысска</w:t>
      </w:r>
      <w:proofErr w:type="gramEnd"/>
      <w:r w:rsidRPr="00AC1815">
        <w:rPr>
          <w:sz w:val="28"/>
        </w:rPr>
        <w:t xml:space="preserve"> переименовано в муниципальное общеобразовательное учреждение среднюю общеобразовательную школу № 18 с углубленным изучением отдельных предметов на основании распоряжения комитета по управлению муниципальным имуществом администрации города Невинномысска от 27 июня 2006 г. № 456. Муниципальное бюджетное общеобразовательное учреждение средняя общеобразовательная школа № 18 с углубленным изучением отдельных предметов города Невинномысска создано путем изменения типа муниципального общеобразовательного учреждения средняя общеобразовательная школа № 18 с углубленным изучением отдельных предметов на основании постановления администрации города Невинномысска от 30 июня 2011 г. № 2052. Муниципальное бюджетное общеобразовательное учреждение средняя общеобразовательная школа № 18 с углубленным изучением отдельных предметов города Невинномысска (далее по тексту – Учреждение) реорганизовано в форме присоединения к нему муниципального бюджетного общеобразовательного учреждения начальной общеобразовательной школы </w:t>
      </w:r>
      <w:r w:rsidRPr="00AC1815">
        <w:rPr>
          <w:sz w:val="28"/>
        </w:rPr>
        <w:lastRenderedPageBreak/>
        <w:t>№ 17 города Невинномысска на основании 3 постановления администрации города Невинномысска от 02 июля 2014 г. № 2133. Полное наименование: муниципальное бюджетное общеобразовательное учреждение средняя общеобразовательная школа № 18 с углубленным изучением отдельных предметов города Невинномысска. Сокращенное наименование: МБОУ СОШ № 18 города Невинномысска. Условия функционирования. МБОУ СОШ №18 города Невинномысска развивается в условиях малого российского города, в котором имеются следующие условия функционирования:  экономические. Промышленное производство с развитой</w:t>
      </w:r>
      <w:r w:rsidRPr="00AC1815">
        <w:rPr>
          <w:sz w:val="28"/>
        </w:rPr>
        <w:sym w:font="Symbol" w:char="F02D"/>
      </w:r>
      <w:r w:rsidRPr="00AC1815">
        <w:rPr>
          <w:sz w:val="28"/>
        </w:rPr>
        <w:t xml:space="preserve"> инфраструктурой различных отраслей хозяйства: химической, энергетической, строительной, перерабатывающей. МБОУ СОШ №18, являясь муниципальным бюджетным учреждением, имеет в оперативном управлении следующие объекты собственности: основное здание, общей площадью 3709 кв. м. и двор площадью 33945 кв. м. Этих условий в целом достаточно для функционирования учреждения.  </w:t>
      </w:r>
    </w:p>
    <w:p w:rsidR="000B07C4" w:rsidRDefault="00AC1815" w:rsidP="00AC1815">
      <w:pPr>
        <w:tabs>
          <w:tab w:val="left" w:pos="1440"/>
        </w:tabs>
        <w:ind w:firstLine="567"/>
        <w:jc w:val="both"/>
        <w:outlineLvl w:val="1"/>
        <w:rPr>
          <w:sz w:val="28"/>
        </w:rPr>
      </w:pPr>
      <w:r w:rsidRPr="00AC1815">
        <w:rPr>
          <w:sz w:val="28"/>
        </w:rPr>
        <w:t>Климатические условия – типичные характеристики климатической</w:t>
      </w:r>
      <w:r w:rsidRPr="00AC1815">
        <w:rPr>
          <w:sz w:val="28"/>
        </w:rPr>
        <w:sym w:font="Symbol" w:char="F02D"/>
      </w:r>
      <w:r w:rsidRPr="00AC1815">
        <w:rPr>
          <w:sz w:val="28"/>
        </w:rPr>
        <w:t xml:space="preserve"> зоны умеренно</w:t>
      </w:r>
      <w:r w:rsidR="000B07C4">
        <w:rPr>
          <w:sz w:val="28"/>
        </w:rPr>
        <w:t>-</w:t>
      </w:r>
      <w:r w:rsidRPr="00AC1815">
        <w:rPr>
          <w:sz w:val="28"/>
        </w:rPr>
        <w:t xml:space="preserve">континентального климата.  </w:t>
      </w:r>
    </w:p>
    <w:p w:rsidR="000B07C4" w:rsidRDefault="00AC1815" w:rsidP="00AC1815">
      <w:pPr>
        <w:tabs>
          <w:tab w:val="left" w:pos="1440"/>
        </w:tabs>
        <w:ind w:firstLine="567"/>
        <w:jc w:val="both"/>
        <w:outlineLvl w:val="1"/>
        <w:rPr>
          <w:sz w:val="28"/>
        </w:rPr>
      </w:pPr>
      <w:r w:rsidRPr="00AC1815">
        <w:rPr>
          <w:sz w:val="28"/>
        </w:rPr>
        <w:t>Социальные условия. Общая численность населения города около 114</w:t>
      </w:r>
      <w:r w:rsidRPr="00AC1815">
        <w:rPr>
          <w:sz w:val="28"/>
        </w:rPr>
        <w:sym w:font="Symbol" w:char="F02D"/>
      </w:r>
      <w:r w:rsidRPr="00AC1815">
        <w:rPr>
          <w:sz w:val="28"/>
        </w:rPr>
        <w:t xml:space="preserve"> тысяч человек, социальная инфраструктура развита. </w:t>
      </w:r>
    </w:p>
    <w:p w:rsidR="00AC1815" w:rsidRDefault="00AC1815" w:rsidP="00AC1815">
      <w:pPr>
        <w:tabs>
          <w:tab w:val="left" w:pos="1440"/>
        </w:tabs>
        <w:ind w:firstLine="567"/>
        <w:jc w:val="both"/>
        <w:outlineLvl w:val="1"/>
        <w:rPr>
          <w:sz w:val="28"/>
        </w:rPr>
      </w:pPr>
      <w:r w:rsidRPr="00AC1815">
        <w:rPr>
          <w:sz w:val="28"/>
        </w:rPr>
        <w:t>Социальный состав населения неоднороден: многонационален, по образованию преобладают граждане, имеющие среднее специальное и высшее образование, по материальному положению – большинство относят себя к среднему классу.</w:t>
      </w:r>
    </w:p>
    <w:p w:rsidR="00AC1815" w:rsidRDefault="00AC1815" w:rsidP="00AC1815">
      <w:pPr>
        <w:tabs>
          <w:tab w:val="left" w:pos="1440"/>
        </w:tabs>
        <w:ind w:firstLine="567"/>
        <w:jc w:val="both"/>
        <w:outlineLvl w:val="1"/>
        <w:rPr>
          <w:sz w:val="28"/>
        </w:rPr>
      </w:pPr>
      <w:r w:rsidRPr="00AC1815">
        <w:rPr>
          <w:sz w:val="28"/>
        </w:rPr>
        <w:t>Транспортные условия. Школа находится в центре города</w:t>
      </w:r>
      <w:r>
        <w:rPr>
          <w:sz w:val="28"/>
        </w:rPr>
        <w:t xml:space="preserve"> </w:t>
      </w:r>
      <w:r w:rsidRPr="00AC1815">
        <w:rPr>
          <w:sz w:val="28"/>
        </w:rPr>
        <w:sym w:font="Symbol" w:char="F02D"/>
      </w:r>
      <w:r w:rsidRPr="00AC1815">
        <w:rPr>
          <w:sz w:val="28"/>
        </w:rPr>
        <w:t xml:space="preserve"> Невинномысска</w:t>
      </w:r>
      <w:r>
        <w:rPr>
          <w:sz w:val="28"/>
        </w:rPr>
        <w:t>,</w:t>
      </w:r>
      <w:r w:rsidRPr="00AC1815">
        <w:rPr>
          <w:sz w:val="28"/>
        </w:rPr>
        <w:t xml:space="preserve"> к ней можно быстро подъехать с любой точки города. Это обстоятельство способствует большому притоку детей в школу. </w:t>
      </w:r>
    </w:p>
    <w:p w:rsidR="00AC1815" w:rsidRDefault="00AC1815" w:rsidP="00AC1815">
      <w:pPr>
        <w:tabs>
          <w:tab w:val="left" w:pos="1440"/>
        </w:tabs>
        <w:ind w:firstLine="567"/>
        <w:jc w:val="both"/>
        <w:outlineLvl w:val="1"/>
        <w:rPr>
          <w:sz w:val="28"/>
        </w:rPr>
      </w:pPr>
      <w:r w:rsidRPr="00AC1815">
        <w:rPr>
          <w:sz w:val="28"/>
        </w:rPr>
        <w:t xml:space="preserve">Выводы. Условия, необходимые для успешного функционирования и развития МБОУ СОШ №18 города Невинномысска в условиях малого российского города, достаточны на данном этапе и способствуют реализации ее целей и задач. </w:t>
      </w:r>
    </w:p>
    <w:p w:rsidR="000B07C4" w:rsidRDefault="000B07C4" w:rsidP="00AC1815">
      <w:pPr>
        <w:tabs>
          <w:tab w:val="left" w:pos="1440"/>
        </w:tabs>
        <w:ind w:firstLine="567"/>
        <w:jc w:val="both"/>
        <w:outlineLvl w:val="1"/>
        <w:rPr>
          <w:sz w:val="28"/>
        </w:rPr>
      </w:pPr>
    </w:p>
    <w:p w:rsidR="00AC1815" w:rsidRDefault="000B07C4" w:rsidP="00AC1815">
      <w:pPr>
        <w:tabs>
          <w:tab w:val="left" w:pos="1440"/>
        </w:tabs>
        <w:ind w:firstLine="567"/>
        <w:jc w:val="both"/>
        <w:outlineLvl w:val="1"/>
        <w:rPr>
          <w:sz w:val="28"/>
        </w:rPr>
      </w:pPr>
      <w:r>
        <w:rPr>
          <w:sz w:val="28"/>
        </w:rPr>
        <w:t xml:space="preserve">Коллективом </w:t>
      </w:r>
      <w:r w:rsidR="00AC1815" w:rsidRPr="00AC1815">
        <w:rPr>
          <w:sz w:val="28"/>
        </w:rPr>
        <w:t xml:space="preserve">МБОУ СОШ №18 города Невинномысска (далее – школа) проведен анализ и дана оценка образовательной деятельности </w:t>
      </w:r>
      <w:r w:rsidR="008E249F">
        <w:rPr>
          <w:sz w:val="28"/>
        </w:rPr>
        <w:t>школы</w:t>
      </w:r>
      <w:r w:rsidR="00AC1815" w:rsidRPr="00AC1815">
        <w:rPr>
          <w:sz w:val="28"/>
        </w:rPr>
        <w:t xml:space="preserve"> в 202</w:t>
      </w:r>
      <w:r w:rsidR="00AC1815">
        <w:rPr>
          <w:sz w:val="28"/>
        </w:rPr>
        <w:t>3 – 2024</w:t>
      </w:r>
      <w:r w:rsidR="00AC1815" w:rsidRPr="00AC1815">
        <w:rPr>
          <w:sz w:val="28"/>
        </w:rPr>
        <w:t xml:space="preserve"> учебном году. </w:t>
      </w:r>
    </w:p>
    <w:p w:rsidR="00AC1815" w:rsidRDefault="00AC1815" w:rsidP="00AC1815">
      <w:pPr>
        <w:tabs>
          <w:tab w:val="left" w:pos="1440"/>
        </w:tabs>
        <w:ind w:firstLine="567"/>
        <w:jc w:val="both"/>
        <w:outlineLvl w:val="1"/>
        <w:rPr>
          <w:sz w:val="28"/>
        </w:rPr>
      </w:pPr>
      <w:r w:rsidRPr="00AC1815">
        <w:rPr>
          <w:sz w:val="28"/>
        </w:rPr>
        <w:t>Установлено, что образов</w:t>
      </w:r>
      <w:r>
        <w:rPr>
          <w:sz w:val="28"/>
        </w:rPr>
        <w:t>ательная деятельность в школе</w:t>
      </w:r>
      <w:r w:rsidRPr="00AC1815">
        <w:rPr>
          <w:sz w:val="28"/>
        </w:rPr>
        <w:t xml:space="preserve"> осуществляется по следующим основным образовательным программам:</w:t>
      </w:r>
    </w:p>
    <w:p w:rsidR="00AC1815" w:rsidRDefault="00AC1815" w:rsidP="00AC1815">
      <w:pPr>
        <w:tabs>
          <w:tab w:val="left" w:pos="1440"/>
        </w:tabs>
        <w:ind w:firstLine="567"/>
        <w:jc w:val="both"/>
        <w:outlineLvl w:val="1"/>
        <w:rPr>
          <w:sz w:val="28"/>
        </w:rPr>
      </w:pPr>
      <w:r w:rsidRPr="00AC1815">
        <w:rPr>
          <w:sz w:val="28"/>
        </w:rPr>
        <w:t xml:space="preserve"> – общеобразовательная программа начального общего образования;</w:t>
      </w:r>
    </w:p>
    <w:p w:rsidR="00AC1815" w:rsidRDefault="00AC1815" w:rsidP="00AC1815">
      <w:pPr>
        <w:tabs>
          <w:tab w:val="left" w:pos="1440"/>
        </w:tabs>
        <w:ind w:firstLine="567"/>
        <w:jc w:val="both"/>
        <w:outlineLvl w:val="1"/>
        <w:rPr>
          <w:sz w:val="28"/>
        </w:rPr>
      </w:pPr>
      <w:r w:rsidRPr="00AC1815">
        <w:rPr>
          <w:sz w:val="28"/>
        </w:rPr>
        <w:t xml:space="preserve"> – общеобразовательная программа основного общего образования;</w:t>
      </w:r>
    </w:p>
    <w:p w:rsidR="00AC1815" w:rsidRDefault="00AC1815" w:rsidP="00AC1815">
      <w:pPr>
        <w:tabs>
          <w:tab w:val="left" w:pos="1440"/>
        </w:tabs>
        <w:ind w:firstLine="567"/>
        <w:jc w:val="both"/>
        <w:outlineLvl w:val="1"/>
        <w:rPr>
          <w:sz w:val="28"/>
        </w:rPr>
      </w:pPr>
      <w:r w:rsidRPr="00AC1815">
        <w:rPr>
          <w:sz w:val="28"/>
        </w:rPr>
        <w:t xml:space="preserve"> – общеобразовательная программа среднего общего образования; </w:t>
      </w:r>
    </w:p>
    <w:p w:rsidR="00AC1815" w:rsidRDefault="00AC1815" w:rsidP="00AC1815">
      <w:pPr>
        <w:tabs>
          <w:tab w:val="left" w:pos="1440"/>
        </w:tabs>
        <w:ind w:firstLine="567"/>
        <w:jc w:val="both"/>
        <w:outlineLvl w:val="1"/>
        <w:rPr>
          <w:sz w:val="28"/>
        </w:rPr>
      </w:pPr>
      <w:r w:rsidRPr="00AC1815">
        <w:rPr>
          <w:sz w:val="28"/>
        </w:rPr>
        <w:t>дополнительные образовательные программы:</w:t>
      </w:r>
    </w:p>
    <w:p w:rsidR="00AC1815" w:rsidRDefault="00AC1815" w:rsidP="00AC1815">
      <w:pPr>
        <w:tabs>
          <w:tab w:val="left" w:pos="1440"/>
        </w:tabs>
        <w:ind w:firstLine="567"/>
        <w:jc w:val="both"/>
        <w:outlineLvl w:val="1"/>
        <w:rPr>
          <w:sz w:val="28"/>
        </w:rPr>
      </w:pPr>
      <w:r w:rsidRPr="00AC1815">
        <w:rPr>
          <w:sz w:val="28"/>
        </w:rPr>
        <w:t xml:space="preserve"> – общеобразовательная программа социально-педагогической направленности;</w:t>
      </w:r>
    </w:p>
    <w:p w:rsidR="00AC1815" w:rsidRDefault="00AC1815" w:rsidP="00AC1815">
      <w:pPr>
        <w:tabs>
          <w:tab w:val="left" w:pos="1440"/>
        </w:tabs>
        <w:ind w:firstLine="567"/>
        <w:jc w:val="both"/>
        <w:outlineLvl w:val="1"/>
        <w:rPr>
          <w:sz w:val="28"/>
        </w:rPr>
      </w:pPr>
      <w:r w:rsidRPr="00AC1815">
        <w:rPr>
          <w:sz w:val="28"/>
        </w:rPr>
        <w:t xml:space="preserve"> – общеобразовательная программа культурологической направленности;</w:t>
      </w:r>
    </w:p>
    <w:p w:rsidR="00AC1815" w:rsidRDefault="00AC1815" w:rsidP="00AC1815">
      <w:pPr>
        <w:tabs>
          <w:tab w:val="left" w:pos="1440"/>
        </w:tabs>
        <w:ind w:firstLine="567"/>
        <w:jc w:val="both"/>
        <w:outlineLvl w:val="1"/>
        <w:rPr>
          <w:sz w:val="28"/>
        </w:rPr>
      </w:pPr>
      <w:r w:rsidRPr="00AC1815">
        <w:rPr>
          <w:sz w:val="28"/>
        </w:rPr>
        <w:lastRenderedPageBreak/>
        <w:t xml:space="preserve"> – общеобразовательная программа художественно-эстетической направленности;</w:t>
      </w:r>
    </w:p>
    <w:p w:rsidR="00AC1815" w:rsidRDefault="00AC1815" w:rsidP="00AC1815">
      <w:pPr>
        <w:tabs>
          <w:tab w:val="left" w:pos="1440"/>
        </w:tabs>
        <w:ind w:firstLine="567"/>
        <w:jc w:val="both"/>
        <w:outlineLvl w:val="1"/>
        <w:rPr>
          <w:sz w:val="28"/>
        </w:rPr>
      </w:pPr>
      <w:r>
        <w:rPr>
          <w:sz w:val="28"/>
        </w:rPr>
        <w:t xml:space="preserve"> </w:t>
      </w:r>
      <w:r w:rsidRPr="00AC1815">
        <w:rPr>
          <w:sz w:val="28"/>
        </w:rPr>
        <w:t>– общеобразовательная программа научно-технической направленности;</w:t>
      </w:r>
    </w:p>
    <w:p w:rsidR="00AC1815" w:rsidRDefault="00AC1815" w:rsidP="00AC1815">
      <w:pPr>
        <w:tabs>
          <w:tab w:val="left" w:pos="1440"/>
        </w:tabs>
        <w:ind w:firstLine="567"/>
        <w:jc w:val="both"/>
        <w:outlineLvl w:val="1"/>
        <w:rPr>
          <w:sz w:val="28"/>
        </w:rPr>
      </w:pPr>
      <w:r w:rsidRPr="00AC1815">
        <w:rPr>
          <w:sz w:val="28"/>
        </w:rPr>
        <w:t xml:space="preserve"> – общеобразовательная программа физкультурно-спортивной направленности;</w:t>
      </w:r>
    </w:p>
    <w:p w:rsidR="00AC1815" w:rsidRDefault="00AC1815" w:rsidP="00AC1815">
      <w:pPr>
        <w:tabs>
          <w:tab w:val="left" w:pos="1440"/>
        </w:tabs>
        <w:ind w:firstLine="567"/>
        <w:jc w:val="both"/>
        <w:outlineLvl w:val="1"/>
        <w:rPr>
          <w:sz w:val="28"/>
        </w:rPr>
      </w:pPr>
      <w:r w:rsidRPr="00AC1815">
        <w:rPr>
          <w:sz w:val="28"/>
        </w:rPr>
        <w:t xml:space="preserve"> – общеобразовательная программа естественнонаучной направленности. </w:t>
      </w:r>
    </w:p>
    <w:p w:rsidR="00AC1815" w:rsidRDefault="00AC1815" w:rsidP="00AC1815">
      <w:pPr>
        <w:tabs>
          <w:tab w:val="left" w:pos="1440"/>
        </w:tabs>
        <w:ind w:firstLine="567"/>
        <w:jc w:val="both"/>
        <w:outlineLvl w:val="1"/>
        <w:rPr>
          <w:sz w:val="28"/>
        </w:rPr>
      </w:pPr>
      <w:r>
        <w:rPr>
          <w:sz w:val="28"/>
        </w:rPr>
        <w:t>Основная о</w:t>
      </w:r>
      <w:r w:rsidRPr="00AC1815">
        <w:rPr>
          <w:sz w:val="28"/>
        </w:rPr>
        <w:t xml:space="preserve">бразовательная программа и программа развития представляют собой открытый для всех субъектов образовательного процесса </w:t>
      </w:r>
      <w:proofErr w:type="spellStart"/>
      <w:r w:rsidRPr="00AC1815">
        <w:rPr>
          <w:sz w:val="28"/>
        </w:rPr>
        <w:t>нормативноуправленческий</w:t>
      </w:r>
      <w:proofErr w:type="spellEnd"/>
      <w:r w:rsidRPr="00AC1815">
        <w:rPr>
          <w:sz w:val="28"/>
        </w:rPr>
        <w:t xml:space="preserve"> документ, отражающий специфику содержания и организации образовательной деятельности учреждения, формы и методы его реализации на основе запросов обучающихся, родителей и педагогов. Образовательная программа является составной частью Программы развития, разработанной педагогическим коллективом на 202</w:t>
      </w:r>
      <w:r>
        <w:rPr>
          <w:sz w:val="28"/>
        </w:rPr>
        <w:t>3–2024</w:t>
      </w:r>
      <w:r w:rsidRPr="00AC1815">
        <w:rPr>
          <w:sz w:val="28"/>
        </w:rPr>
        <w:t xml:space="preserve"> года. </w:t>
      </w:r>
    </w:p>
    <w:p w:rsidR="00AC1815" w:rsidRDefault="00AC1815" w:rsidP="00AC1815">
      <w:pPr>
        <w:tabs>
          <w:tab w:val="left" w:pos="1440"/>
        </w:tabs>
        <w:ind w:firstLine="567"/>
        <w:jc w:val="both"/>
        <w:outlineLvl w:val="1"/>
        <w:rPr>
          <w:sz w:val="28"/>
        </w:rPr>
      </w:pPr>
      <w:r w:rsidRPr="00AC1815">
        <w:rPr>
          <w:sz w:val="28"/>
        </w:rPr>
        <w:t xml:space="preserve">Программа развития определяет цели воспитания и образования с учетом приоритетов и стратегий образования в государственной политике, определяет концепцию развития, намечает и структурирует приоритетные проблемы, разрабатывает направления, задачи, а также план действий и поэтапную их реализацию. </w:t>
      </w:r>
    </w:p>
    <w:p w:rsidR="00AC1815" w:rsidRDefault="00AC1815" w:rsidP="00AC1815">
      <w:pPr>
        <w:tabs>
          <w:tab w:val="left" w:pos="1440"/>
        </w:tabs>
        <w:ind w:firstLine="567"/>
        <w:jc w:val="both"/>
        <w:outlineLvl w:val="1"/>
        <w:rPr>
          <w:sz w:val="28"/>
        </w:rPr>
      </w:pPr>
      <w:r w:rsidRPr="00AC1815">
        <w:rPr>
          <w:sz w:val="28"/>
        </w:rPr>
        <w:t>Основные приоритетные направления деятельности школы:</w:t>
      </w:r>
    </w:p>
    <w:p w:rsidR="00AC1815" w:rsidRDefault="00AC1815" w:rsidP="00AC1815">
      <w:pPr>
        <w:tabs>
          <w:tab w:val="left" w:pos="1440"/>
        </w:tabs>
        <w:ind w:firstLine="567"/>
        <w:jc w:val="both"/>
        <w:outlineLvl w:val="1"/>
        <w:rPr>
          <w:sz w:val="28"/>
        </w:rPr>
      </w:pPr>
      <w:r w:rsidRPr="00AC1815">
        <w:rPr>
          <w:sz w:val="28"/>
        </w:rPr>
        <w:t xml:space="preserve"> </w:t>
      </w:r>
      <w:r>
        <w:rPr>
          <w:sz w:val="28"/>
        </w:rPr>
        <w:t>-</w:t>
      </w:r>
      <w:r w:rsidRPr="00AC1815">
        <w:rPr>
          <w:sz w:val="28"/>
        </w:rPr>
        <w:t xml:space="preserve"> индивидуализация образовательного процесса на основе </w:t>
      </w:r>
      <w:proofErr w:type="spellStart"/>
      <w:r w:rsidRPr="00AC1815">
        <w:rPr>
          <w:sz w:val="28"/>
        </w:rPr>
        <w:t>личностноориентированного</w:t>
      </w:r>
      <w:proofErr w:type="spellEnd"/>
      <w:r w:rsidRPr="00AC1815">
        <w:rPr>
          <w:sz w:val="28"/>
        </w:rPr>
        <w:t xml:space="preserve"> учебного плана;</w:t>
      </w:r>
    </w:p>
    <w:p w:rsidR="00AC1815" w:rsidRDefault="00AC1815" w:rsidP="00AC1815">
      <w:pPr>
        <w:tabs>
          <w:tab w:val="left" w:pos="1440"/>
        </w:tabs>
        <w:ind w:firstLine="567"/>
        <w:jc w:val="both"/>
        <w:outlineLvl w:val="1"/>
        <w:rPr>
          <w:sz w:val="28"/>
        </w:rPr>
      </w:pPr>
      <w:r w:rsidRPr="00AC1815">
        <w:rPr>
          <w:sz w:val="28"/>
        </w:rPr>
        <w:sym w:font="Symbol" w:char="F02D"/>
      </w:r>
      <w:r w:rsidRPr="00AC1815">
        <w:rPr>
          <w:sz w:val="28"/>
        </w:rPr>
        <w:t xml:space="preserve"> информатизация образовательного процесса;</w:t>
      </w:r>
    </w:p>
    <w:p w:rsidR="00AC1815" w:rsidRDefault="00AC1815" w:rsidP="00AC1815">
      <w:pPr>
        <w:tabs>
          <w:tab w:val="left" w:pos="1440"/>
        </w:tabs>
        <w:ind w:firstLine="567"/>
        <w:jc w:val="both"/>
        <w:outlineLvl w:val="1"/>
        <w:rPr>
          <w:sz w:val="28"/>
        </w:rPr>
      </w:pPr>
      <w:r w:rsidRPr="00AC1815">
        <w:rPr>
          <w:sz w:val="28"/>
        </w:rPr>
        <w:sym w:font="Symbol" w:char="F02D"/>
      </w:r>
      <w:r w:rsidRPr="00AC1815">
        <w:rPr>
          <w:sz w:val="28"/>
        </w:rPr>
        <w:t xml:space="preserve">  </w:t>
      </w:r>
      <w:r>
        <w:rPr>
          <w:sz w:val="28"/>
        </w:rPr>
        <w:t>создание системы внешних связей</w:t>
      </w:r>
      <w:r w:rsidRPr="00AC1815">
        <w:rPr>
          <w:sz w:val="28"/>
        </w:rPr>
        <w:t>;</w:t>
      </w:r>
    </w:p>
    <w:p w:rsidR="00AC1815" w:rsidRDefault="00AC1815" w:rsidP="00AC1815">
      <w:pPr>
        <w:tabs>
          <w:tab w:val="left" w:pos="1440"/>
        </w:tabs>
        <w:ind w:firstLine="567"/>
        <w:jc w:val="both"/>
        <w:outlineLvl w:val="1"/>
        <w:rPr>
          <w:sz w:val="28"/>
        </w:rPr>
      </w:pPr>
      <w:r w:rsidRPr="00AC1815">
        <w:rPr>
          <w:sz w:val="28"/>
        </w:rPr>
        <w:sym w:font="Symbol" w:char="F02D"/>
      </w:r>
      <w:r w:rsidRPr="00AC1815">
        <w:rPr>
          <w:sz w:val="28"/>
        </w:rPr>
        <w:t xml:space="preserve">  система повышения квалификации;</w:t>
      </w:r>
    </w:p>
    <w:p w:rsidR="00AC1815" w:rsidRDefault="00AC1815" w:rsidP="00AC1815">
      <w:pPr>
        <w:tabs>
          <w:tab w:val="left" w:pos="1440"/>
        </w:tabs>
        <w:ind w:firstLine="567"/>
        <w:jc w:val="both"/>
        <w:outlineLvl w:val="1"/>
        <w:rPr>
          <w:sz w:val="28"/>
        </w:rPr>
      </w:pPr>
      <w:r w:rsidRPr="00AC1815">
        <w:rPr>
          <w:sz w:val="28"/>
        </w:rPr>
        <w:sym w:font="Symbol" w:char="F02D"/>
      </w:r>
      <w:r w:rsidRPr="00AC1815">
        <w:rPr>
          <w:sz w:val="28"/>
        </w:rPr>
        <w:t xml:space="preserve">  система педагогической оценки достижений обучающихся;</w:t>
      </w:r>
    </w:p>
    <w:p w:rsidR="00AC1815" w:rsidRDefault="00AC1815" w:rsidP="00AC1815">
      <w:pPr>
        <w:tabs>
          <w:tab w:val="left" w:pos="1440"/>
        </w:tabs>
        <w:ind w:firstLine="567"/>
        <w:jc w:val="both"/>
        <w:outlineLvl w:val="1"/>
        <w:rPr>
          <w:sz w:val="28"/>
        </w:rPr>
      </w:pPr>
      <w:r w:rsidRPr="00AC1815">
        <w:rPr>
          <w:sz w:val="28"/>
        </w:rPr>
        <w:sym w:font="Symbol" w:char="F02D"/>
      </w:r>
      <w:r w:rsidRPr="00AC1815">
        <w:rPr>
          <w:sz w:val="28"/>
        </w:rPr>
        <w:t xml:space="preserve">  </w:t>
      </w:r>
      <w:proofErr w:type="spellStart"/>
      <w:r w:rsidRPr="00AC1815">
        <w:rPr>
          <w:sz w:val="28"/>
        </w:rPr>
        <w:t>здоровьесбережение</w:t>
      </w:r>
      <w:proofErr w:type="spellEnd"/>
      <w:r w:rsidRPr="00AC1815">
        <w:rPr>
          <w:sz w:val="28"/>
        </w:rPr>
        <w:t>.</w:t>
      </w:r>
    </w:p>
    <w:p w:rsidR="00AC1815" w:rsidRDefault="00AC1815" w:rsidP="00AC1815">
      <w:pPr>
        <w:tabs>
          <w:tab w:val="left" w:pos="1440"/>
        </w:tabs>
        <w:ind w:firstLine="567"/>
        <w:jc w:val="both"/>
        <w:outlineLvl w:val="1"/>
        <w:rPr>
          <w:sz w:val="28"/>
        </w:rPr>
      </w:pPr>
      <w:proofErr w:type="gramStart"/>
      <w:r w:rsidRPr="00AC1815">
        <w:rPr>
          <w:sz w:val="28"/>
        </w:rPr>
        <w:t xml:space="preserve">При создании программы педагогический коллектив школы ставил своей задачей сохранение и укрепление здоровья детей, приобщение обучающихся к здоровому образу жизни, продолжение работы по дифференциации образования, создание условий для формирования индивидуальных маршрутов обучающихся, внедрения ИКТ в практику, обеспечение психолого-педагогической и социальной поддержки детей и родителей, педагогов, условий для сохранения и укрепления здоровья детей и педагогов. </w:t>
      </w:r>
      <w:proofErr w:type="gramEnd"/>
    </w:p>
    <w:p w:rsidR="00AC1815" w:rsidRDefault="00AC1815" w:rsidP="00AC1815">
      <w:pPr>
        <w:tabs>
          <w:tab w:val="left" w:pos="1440"/>
        </w:tabs>
        <w:ind w:firstLine="567"/>
        <w:jc w:val="both"/>
        <w:outlineLvl w:val="1"/>
        <w:rPr>
          <w:sz w:val="28"/>
        </w:rPr>
      </w:pPr>
      <w:r w:rsidRPr="00AC1815">
        <w:rPr>
          <w:sz w:val="28"/>
        </w:rPr>
        <w:t xml:space="preserve">Деятельность МБОУ СОШ №18 города Невинномысска, прежде всего, ориентирована </w:t>
      </w:r>
      <w:proofErr w:type="gramStart"/>
      <w:r w:rsidRPr="00AC1815">
        <w:rPr>
          <w:sz w:val="28"/>
        </w:rPr>
        <w:t>на</w:t>
      </w:r>
      <w:proofErr w:type="gramEnd"/>
      <w:r w:rsidRPr="00AC1815">
        <w:rPr>
          <w:sz w:val="28"/>
        </w:rPr>
        <w:t>:</w:t>
      </w:r>
    </w:p>
    <w:p w:rsidR="00AC1815" w:rsidRDefault="00AC1815" w:rsidP="00AC1815">
      <w:pPr>
        <w:tabs>
          <w:tab w:val="left" w:pos="1440"/>
        </w:tabs>
        <w:ind w:firstLine="567"/>
        <w:jc w:val="both"/>
        <w:outlineLvl w:val="1"/>
        <w:rPr>
          <w:sz w:val="28"/>
        </w:rPr>
      </w:pPr>
      <w:r w:rsidRPr="00AC1815">
        <w:rPr>
          <w:sz w:val="28"/>
        </w:rPr>
        <w:t xml:space="preserve"> – достижение </w:t>
      </w:r>
      <w:proofErr w:type="gramStart"/>
      <w:r w:rsidRPr="00AC1815">
        <w:rPr>
          <w:sz w:val="28"/>
        </w:rPr>
        <w:t>обучающимися</w:t>
      </w:r>
      <w:proofErr w:type="gramEnd"/>
      <w:r w:rsidRPr="00AC1815">
        <w:rPr>
          <w:sz w:val="28"/>
        </w:rPr>
        <w:t xml:space="preserve"> академической и социальной успешности;</w:t>
      </w:r>
    </w:p>
    <w:p w:rsidR="00AC1815" w:rsidRDefault="00AC1815" w:rsidP="00AC1815">
      <w:pPr>
        <w:tabs>
          <w:tab w:val="left" w:pos="1440"/>
        </w:tabs>
        <w:ind w:firstLine="567"/>
        <w:jc w:val="both"/>
        <w:outlineLvl w:val="1"/>
        <w:rPr>
          <w:sz w:val="28"/>
        </w:rPr>
      </w:pPr>
      <w:r w:rsidRPr="00AC1815">
        <w:rPr>
          <w:sz w:val="28"/>
        </w:rPr>
        <w:t xml:space="preserve"> – эффективное дальнейшее, овладение умением самостоятельного принятия нужного в данный момент положительного решения. </w:t>
      </w:r>
    </w:p>
    <w:p w:rsidR="00AC1815" w:rsidRDefault="00AC1815" w:rsidP="00AC1815">
      <w:pPr>
        <w:tabs>
          <w:tab w:val="left" w:pos="1440"/>
        </w:tabs>
        <w:ind w:firstLine="567"/>
        <w:jc w:val="both"/>
        <w:outlineLvl w:val="1"/>
        <w:rPr>
          <w:sz w:val="28"/>
        </w:rPr>
      </w:pPr>
      <w:r w:rsidRPr="00AC1815">
        <w:rPr>
          <w:sz w:val="28"/>
        </w:rPr>
        <w:t xml:space="preserve">Образовательная программа </w:t>
      </w:r>
      <w:r w:rsidR="008E249F">
        <w:rPr>
          <w:sz w:val="28"/>
        </w:rPr>
        <w:t>школы</w:t>
      </w:r>
      <w:r w:rsidRPr="00AC1815">
        <w:rPr>
          <w:sz w:val="28"/>
        </w:rPr>
        <w:t xml:space="preserve"> строится в соответствии с </w:t>
      </w:r>
      <w:proofErr w:type="spellStart"/>
      <w:r w:rsidRPr="00AC1815">
        <w:rPr>
          <w:sz w:val="28"/>
        </w:rPr>
        <w:t>личностноориентированной</w:t>
      </w:r>
      <w:proofErr w:type="spellEnd"/>
      <w:r w:rsidRPr="00AC1815">
        <w:rPr>
          <w:sz w:val="28"/>
        </w:rPr>
        <w:t xml:space="preserve"> парадигмой обучения, основываясь на </w:t>
      </w:r>
      <w:r w:rsidRPr="00AC1815">
        <w:rPr>
          <w:sz w:val="28"/>
        </w:rPr>
        <w:lastRenderedPageBreak/>
        <w:t>принципах дифференциации и индивидуализации учебно</w:t>
      </w:r>
      <w:r>
        <w:rPr>
          <w:sz w:val="28"/>
        </w:rPr>
        <w:t>-</w:t>
      </w:r>
      <w:r w:rsidRPr="00AC1815">
        <w:rPr>
          <w:sz w:val="28"/>
        </w:rPr>
        <w:t xml:space="preserve">воспитательного процесса, демократизации управления </w:t>
      </w:r>
      <w:r w:rsidR="008E249F">
        <w:rPr>
          <w:sz w:val="28"/>
        </w:rPr>
        <w:t>школой</w:t>
      </w:r>
      <w:r w:rsidRPr="00AC1815">
        <w:rPr>
          <w:sz w:val="28"/>
        </w:rPr>
        <w:t xml:space="preserve">. </w:t>
      </w:r>
    </w:p>
    <w:p w:rsidR="00AC1815" w:rsidRDefault="00AC1815" w:rsidP="00AC1815">
      <w:pPr>
        <w:tabs>
          <w:tab w:val="left" w:pos="1440"/>
        </w:tabs>
        <w:ind w:firstLine="567"/>
        <w:jc w:val="both"/>
        <w:outlineLvl w:val="1"/>
        <w:rPr>
          <w:sz w:val="28"/>
        </w:rPr>
      </w:pPr>
      <w:r>
        <w:rPr>
          <w:sz w:val="28"/>
        </w:rPr>
        <w:t>Индивидуализация выступает как условие</w:t>
      </w:r>
      <w:r w:rsidRPr="00AC1815">
        <w:rPr>
          <w:sz w:val="28"/>
        </w:rPr>
        <w:t xml:space="preserve"> проектирования индивидуального образовательного маршрута для каждого обучающегося. Отрабатываются различные варианты учета индивидуальных запросов обучающихся: в 5 – 11-х классах изучаются предметы по выбору: гуманитарного, физико-математического и естественнонаучного направления, осуществляется </w:t>
      </w:r>
      <w:proofErr w:type="gramStart"/>
      <w:r w:rsidRPr="00AC1815">
        <w:rPr>
          <w:sz w:val="28"/>
        </w:rPr>
        <w:t>обучающимися</w:t>
      </w:r>
      <w:proofErr w:type="gramEnd"/>
      <w:r w:rsidRPr="00AC1815">
        <w:rPr>
          <w:sz w:val="28"/>
        </w:rPr>
        <w:t xml:space="preserve"> выбор сложности содержания 5 обучения предметов в 5-11-х классах, проводятся диагностические работы по предметам в 1-4-х классах. Это способствует решению проблемы перегрузки содержания образования предметной информацией, стимулирует мотивацию учащихся к образовательной деятельности. </w:t>
      </w:r>
      <w:proofErr w:type="gramStart"/>
      <w:r w:rsidRPr="00AC1815">
        <w:rPr>
          <w:sz w:val="28"/>
        </w:rPr>
        <w:t>Обучающийся</w:t>
      </w:r>
      <w:proofErr w:type="gramEnd"/>
      <w:r w:rsidRPr="00AC1815">
        <w:rPr>
          <w:sz w:val="28"/>
        </w:rPr>
        <w:t xml:space="preserve"> становится лидером собственного образования. Работа по организации учета индивидуальных запросов обучающихся позволяет создать условия для обеспечения профессиональной ориентации и самоопределения обучающихся, обеспечить непрерывность образования, преемственность между общим и профессиональным образованием, качественную подготовку обучающихся по выбранным дисциплинам при условии сохранения базового уровня образования по всем дисциплинам. </w:t>
      </w:r>
    </w:p>
    <w:p w:rsidR="00AC1815" w:rsidRDefault="00AC1815" w:rsidP="00AC1815">
      <w:pPr>
        <w:tabs>
          <w:tab w:val="left" w:pos="1440"/>
        </w:tabs>
        <w:ind w:firstLine="567"/>
        <w:jc w:val="both"/>
        <w:outlineLvl w:val="1"/>
        <w:rPr>
          <w:sz w:val="28"/>
        </w:rPr>
      </w:pPr>
      <w:r w:rsidRPr="00AC1815">
        <w:rPr>
          <w:sz w:val="28"/>
        </w:rPr>
        <w:t xml:space="preserve">Образовательная программа и программа развития отражают инновационную стратегию школы по реализации федеральных и региональных целевых образовательных программ, позволяющих осуществить модернизацию содержания обучения и организации образовательного процесса, а также повысить качество результатов образовательного процесса. </w:t>
      </w:r>
    </w:p>
    <w:p w:rsidR="007E4144" w:rsidRDefault="00AC1815" w:rsidP="00AC1815">
      <w:pPr>
        <w:tabs>
          <w:tab w:val="left" w:pos="1440"/>
        </w:tabs>
        <w:ind w:firstLine="567"/>
        <w:jc w:val="both"/>
        <w:outlineLvl w:val="1"/>
        <w:rPr>
          <w:sz w:val="28"/>
        </w:rPr>
      </w:pPr>
      <w:r w:rsidRPr="00AC1815">
        <w:rPr>
          <w:sz w:val="28"/>
        </w:rPr>
        <w:t xml:space="preserve">При формировании инновационной стратегии педагогический коллектив основывается на разумном сочетании традиционных и инновационных форм и методов, использовании образовательных и воспитательных технологий. В качестве ведущих технологий используются: – технология «Развивающего образования по системе Д. Б. </w:t>
      </w:r>
      <w:proofErr w:type="spellStart"/>
      <w:r w:rsidRPr="00AC1815">
        <w:rPr>
          <w:sz w:val="28"/>
        </w:rPr>
        <w:t>Эльконина</w:t>
      </w:r>
      <w:proofErr w:type="spellEnd"/>
      <w:r w:rsidRPr="00AC1815">
        <w:rPr>
          <w:sz w:val="28"/>
        </w:rPr>
        <w:t xml:space="preserve"> - В. В. Давыдова»; – технология проектной деятельности; – технология проблемного обучения; – игровая технология; – информационно-коммуникационные технологии; – личностно-ориентированные технологии; – </w:t>
      </w:r>
      <w:proofErr w:type="spellStart"/>
      <w:r w:rsidRPr="00AC1815">
        <w:rPr>
          <w:sz w:val="28"/>
        </w:rPr>
        <w:t>здоровьесберегающие</w:t>
      </w:r>
      <w:proofErr w:type="spellEnd"/>
      <w:r w:rsidRPr="00AC1815">
        <w:rPr>
          <w:sz w:val="28"/>
        </w:rPr>
        <w:t xml:space="preserve"> технологии; – технологии на информационно-интегративной основе.</w:t>
      </w:r>
    </w:p>
    <w:p w:rsidR="00AC1815" w:rsidRPr="00AC1815" w:rsidRDefault="00AC1815" w:rsidP="00AC1815">
      <w:pPr>
        <w:tabs>
          <w:tab w:val="left" w:pos="1440"/>
        </w:tabs>
        <w:ind w:firstLine="567"/>
        <w:jc w:val="both"/>
        <w:outlineLvl w:val="1"/>
        <w:rPr>
          <w:b/>
          <w:bCs/>
          <w:sz w:val="28"/>
          <w:szCs w:val="36"/>
          <w:highlight w:val="yellow"/>
        </w:rPr>
      </w:pPr>
    </w:p>
    <w:p w:rsidR="00730160" w:rsidRPr="00A96FC0" w:rsidRDefault="00730160" w:rsidP="000B07C4">
      <w:pPr>
        <w:tabs>
          <w:tab w:val="left" w:pos="142"/>
        </w:tabs>
        <w:ind w:right="-2"/>
        <w:jc w:val="center"/>
        <w:outlineLvl w:val="1"/>
        <w:rPr>
          <w:b/>
          <w:i/>
          <w:sz w:val="28"/>
          <w:szCs w:val="28"/>
        </w:rPr>
      </w:pPr>
      <w:r>
        <w:rPr>
          <w:b/>
          <w:bCs/>
          <w:sz w:val="28"/>
          <w:szCs w:val="28"/>
        </w:rPr>
        <w:t>Организация методической работы</w:t>
      </w:r>
    </w:p>
    <w:p w:rsidR="00730160" w:rsidRPr="00A96FC0" w:rsidRDefault="00730160" w:rsidP="00730160">
      <w:pPr>
        <w:shd w:val="clear" w:color="auto" w:fill="FFFFFF"/>
        <w:tabs>
          <w:tab w:val="left" w:pos="142"/>
        </w:tabs>
        <w:ind w:firstLine="567"/>
        <w:jc w:val="both"/>
        <w:rPr>
          <w:sz w:val="28"/>
          <w:szCs w:val="28"/>
        </w:rPr>
      </w:pPr>
      <w:proofErr w:type="gramStart"/>
      <w:r w:rsidRPr="00A96FC0">
        <w:rPr>
          <w:sz w:val="28"/>
          <w:szCs w:val="28"/>
        </w:rPr>
        <w:t xml:space="preserve">Цель методической работы школы - обеспечение комплексного развития и системного взаимодействия имеющихся ресурсов (кадровых, материально-технических, научно-методических, организационно-методических) и формирование на их основе </w:t>
      </w:r>
      <w:r>
        <w:rPr>
          <w:sz w:val="28"/>
          <w:szCs w:val="28"/>
        </w:rPr>
        <w:t xml:space="preserve">целостной </w:t>
      </w:r>
      <w:proofErr w:type="spellStart"/>
      <w:r>
        <w:rPr>
          <w:sz w:val="28"/>
          <w:szCs w:val="28"/>
        </w:rPr>
        <w:t>внутришкольной</w:t>
      </w:r>
      <w:proofErr w:type="spellEnd"/>
      <w:r>
        <w:rPr>
          <w:sz w:val="28"/>
          <w:szCs w:val="28"/>
        </w:rPr>
        <w:t xml:space="preserve"> среды,</w:t>
      </w:r>
      <w:r w:rsidRPr="00A96FC0">
        <w:rPr>
          <w:sz w:val="28"/>
          <w:szCs w:val="28"/>
        </w:rPr>
        <w:t xml:space="preserve"> позволяющей на уровне современных требований решать задачи воспитания и обучения граждан, формирования у обучающихся осознанной профессиональной траектории, обеспечивающей им дальнейшее самоопределение и самореализацию.</w:t>
      </w:r>
      <w:proofErr w:type="gramEnd"/>
    </w:p>
    <w:p w:rsidR="00730160" w:rsidRPr="00A96FC0" w:rsidRDefault="00730160" w:rsidP="00730160">
      <w:pPr>
        <w:pStyle w:val="af0"/>
        <w:tabs>
          <w:tab w:val="left" w:pos="142"/>
        </w:tabs>
        <w:ind w:firstLine="567"/>
        <w:jc w:val="both"/>
        <w:rPr>
          <w:rFonts w:ascii="Times New Roman" w:hAnsi="Times New Roman"/>
          <w:bCs/>
          <w:iCs/>
          <w:sz w:val="28"/>
          <w:szCs w:val="28"/>
        </w:rPr>
      </w:pPr>
      <w:r w:rsidRPr="00A96FC0">
        <w:rPr>
          <w:rFonts w:ascii="Times New Roman" w:hAnsi="Times New Roman"/>
          <w:sz w:val="28"/>
          <w:szCs w:val="28"/>
        </w:rPr>
        <w:lastRenderedPageBreak/>
        <w:t>В 2023-2024 учебном году педагоги продолжили работу</w:t>
      </w:r>
      <w:r w:rsidRPr="00A96FC0">
        <w:rPr>
          <w:rFonts w:ascii="Times New Roman" w:hAnsi="Times New Roman"/>
          <w:b/>
          <w:sz w:val="28"/>
          <w:szCs w:val="28"/>
        </w:rPr>
        <w:t xml:space="preserve"> </w:t>
      </w:r>
      <w:r w:rsidRPr="00A96FC0">
        <w:rPr>
          <w:rFonts w:ascii="Times New Roman" w:hAnsi="Times New Roman"/>
          <w:sz w:val="28"/>
          <w:szCs w:val="28"/>
        </w:rPr>
        <w:t>над</w:t>
      </w:r>
      <w:r w:rsidRPr="00A96FC0">
        <w:rPr>
          <w:rFonts w:ascii="Times New Roman" w:hAnsi="Times New Roman"/>
          <w:b/>
          <w:sz w:val="28"/>
          <w:szCs w:val="28"/>
        </w:rPr>
        <w:t xml:space="preserve"> </w:t>
      </w:r>
      <w:r w:rsidRPr="00A96FC0">
        <w:rPr>
          <w:rFonts w:ascii="Times New Roman" w:hAnsi="Times New Roman"/>
          <w:b/>
          <w:i/>
          <w:sz w:val="28"/>
          <w:szCs w:val="28"/>
        </w:rPr>
        <w:t>методической темой</w:t>
      </w:r>
      <w:r w:rsidRPr="00A96FC0">
        <w:rPr>
          <w:rFonts w:ascii="Times New Roman" w:hAnsi="Times New Roman"/>
          <w:sz w:val="28"/>
          <w:szCs w:val="28"/>
        </w:rPr>
        <w:t xml:space="preserve"> </w:t>
      </w:r>
      <w:r w:rsidRPr="00A96FC0">
        <w:rPr>
          <w:rFonts w:ascii="Times New Roman" w:hAnsi="Times New Roman"/>
          <w:bCs/>
          <w:iCs/>
          <w:sz w:val="28"/>
          <w:szCs w:val="28"/>
        </w:rPr>
        <w:t xml:space="preserve">«Реализация стратегии результативного обучения и воспитания через актуализацию индивидуального подхода и повышение уровня профессиональных компетенций». </w:t>
      </w:r>
    </w:p>
    <w:p w:rsidR="00730160" w:rsidRPr="00A96FC0" w:rsidRDefault="00730160" w:rsidP="00730160">
      <w:pPr>
        <w:pStyle w:val="af0"/>
        <w:tabs>
          <w:tab w:val="left" w:pos="142"/>
        </w:tabs>
        <w:ind w:firstLine="567"/>
        <w:jc w:val="both"/>
        <w:rPr>
          <w:rFonts w:ascii="Times New Roman" w:hAnsi="Times New Roman"/>
          <w:sz w:val="28"/>
          <w:szCs w:val="28"/>
          <w:highlight w:val="yellow"/>
        </w:rPr>
      </w:pPr>
      <w:r w:rsidRPr="00A96FC0">
        <w:rPr>
          <w:rFonts w:ascii="Times New Roman" w:hAnsi="Times New Roman"/>
          <w:b/>
          <w:i/>
          <w:sz w:val="28"/>
          <w:szCs w:val="28"/>
        </w:rPr>
        <w:t>Цель:</w:t>
      </w:r>
      <w:r w:rsidRPr="00A96FC0">
        <w:rPr>
          <w:rFonts w:ascii="Times New Roman" w:hAnsi="Times New Roman"/>
          <w:b/>
          <w:sz w:val="28"/>
          <w:szCs w:val="28"/>
        </w:rPr>
        <w:t xml:space="preserve"> </w:t>
      </w:r>
      <w:r w:rsidRPr="00A96FC0">
        <w:rPr>
          <w:rFonts w:ascii="Times New Roman" w:hAnsi="Times New Roman"/>
          <w:sz w:val="28"/>
          <w:szCs w:val="28"/>
        </w:rPr>
        <w:t>оптимизация условий для повышения профессиональной компетентности преподавателей на основе обмена передовым опытом, самообразования и курсовой переподготовки, ориентированной на развитие интеллектуально-творческого и социально-психологического потенциала личности ребенка.</w:t>
      </w:r>
    </w:p>
    <w:p w:rsidR="00730160" w:rsidRPr="00A96FC0" w:rsidRDefault="00730160" w:rsidP="00730160">
      <w:pPr>
        <w:pStyle w:val="af0"/>
        <w:tabs>
          <w:tab w:val="left" w:pos="142"/>
        </w:tabs>
        <w:ind w:firstLine="567"/>
        <w:jc w:val="both"/>
        <w:rPr>
          <w:rFonts w:ascii="Times New Roman" w:hAnsi="Times New Roman"/>
          <w:i/>
          <w:sz w:val="28"/>
          <w:szCs w:val="28"/>
        </w:rPr>
      </w:pPr>
      <w:r w:rsidRPr="00A96FC0">
        <w:rPr>
          <w:rStyle w:val="af3"/>
          <w:rFonts w:ascii="Times New Roman" w:hAnsi="Times New Roman"/>
          <w:b w:val="0"/>
          <w:sz w:val="28"/>
          <w:szCs w:val="28"/>
        </w:rPr>
        <w:t>Перед педагогическим коллективом стояли следующие</w:t>
      </w:r>
      <w:r w:rsidRPr="00A96FC0">
        <w:rPr>
          <w:rStyle w:val="af3"/>
          <w:rFonts w:ascii="Times New Roman" w:hAnsi="Times New Roman"/>
          <w:sz w:val="28"/>
          <w:szCs w:val="28"/>
        </w:rPr>
        <w:t xml:space="preserve"> </w:t>
      </w:r>
      <w:r w:rsidRPr="00A96FC0">
        <w:rPr>
          <w:rStyle w:val="af3"/>
          <w:rFonts w:ascii="Times New Roman" w:hAnsi="Times New Roman"/>
          <w:i/>
          <w:sz w:val="28"/>
          <w:szCs w:val="28"/>
        </w:rPr>
        <w:t>задачи методической работы:</w:t>
      </w:r>
    </w:p>
    <w:p w:rsidR="00730160" w:rsidRPr="00A96FC0" w:rsidRDefault="00730160" w:rsidP="000B07C4">
      <w:pPr>
        <w:pStyle w:val="af0"/>
        <w:tabs>
          <w:tab w:val="left" w:pos="142"/>
        </w:tabs>
        <w:ind w:left="567" w:hanging="567"/>
        <w:jc w:val="both"/>
        <w:rPr>
          <w:rFonts w:ascii="Times New Roman" w:hAnsi="Times New Roman"/>
          <w:bCs/>
          <w:i/>
          <w:iCs/>
          <w:sz w:val="28"/>
          <w:szCs w:val="28"/>
        </w:rPr>
      </w:pPr>
      <w:r w:rsidRPr="00A96FC0">
        <w:rPr>
          <w:rFonts w:ascii="Times New Roman" w:hAnsi="Times New Roman"/>
          <w:bCs/>
          <w:i/>
          <w:iCs/>
          <w:sz w:val="28"/>
          <w:szCs w:val="28"/>
        </w:rPr>
        <w:t xml:space="preserve">Обновление содержания образования: </w:t>
      </w:r>
    </w:p>
    <w:p w:rsidR="00730160" w:rsidRPr="00A96FC0" w:rsidRDefault="00730160" w:rsidP="000B07C4">
      <w:pPr>
        <w:pStyle w:val="af0"/>
        <w:numPr>
          <w:ilvl w:val="0"/>
          <w:numId w:val="8"/>
        </w:numPr>
        <w:tabs>
          <w:tab w:val="left" w:pos="142"/>
        </w:tabs>
        <w:ind w:left="567" w:hanging="567"/>
        <w:contextualSpacing/>
        <w:jc w:val="both"/>
        <w:rPr>
          <w:rFonts w:ascii="Times New Roman" w:hAnsi="Times New Roman"/>
          <w:sz w:val="28"/>
          <w:szCs w:val="28"/>
        </w:rPr>
      </w:pPr>
      <w:r w:rsidRPr="00A96FC0">
        <w:rPr>
          <w:rFonts w:ascii="Times New Roman" w:hAnsi="Times New Roman"/>
          <w:sz w:val="28"/>
          <w:szCs w:val="28"/>
        </w:rPr>
        <w:t>анализ результатов учебной деятельности при проведении РПР, ВПР, ОГЭ, ЕГЭ, учебно-методической и воспитательной работы за 202</w:t>
      </w:r>
      <w:r w:rsidR="000B07C4">
        <w:rPr>
          <w:rFonts w:ascii="Times New Roman" w:hAnsi="Times New Roman"/>
          <w:sz w:val="28"/>
          <w:szCs w:val="28"/>
        </w:rPr>
        <w:t>3</w:t>
      </w:r>
      <w:r w:rsidRPr="00A96FC0">
        <w:rPr>
          <w:rFonts w:ascii="Times New Roman" w:hAnsi="Times New Roman"/>
          <w:sz w:val="28"/>
          <w:szCs w:val="28"/>
        </w:rPr>
        <w:t>-202</w:t>
      </w:r>
      <w:r w:rsidR="000B07C4">
        <w:rPr>
          <w:rFonts w:ascii="Times New Roman" w:hAnsi="Times New Roman"/>
          <w:sz w:val="28"/>
          <w:szCs w:val="28"/>
        </w:rPr>
        <w:t>4</w:t>
      </w:r>
      <w:r w:rsidRPr="00A96FC0">
        <w:rPr>
          <w:rFonts w:ascii="Times New Roman" w:hAnsi="Times New Roman"/>
          <w:sz w:val="28"/>
          <w:szCs w:val="28"/>
        </w:rPr>
        <w:t xml:space="preserve"> учебный год;</w:t>
      </w:r>
    </w:p>
    <w:p w:rsidR="00730160" w:rsidRPr="00A96FC0" w:rsidRDefault="00730160" w:rsidP="000B07C4">
      <w:pPr>
        <w:pStyle w:val="af0"/>
        <w:numPr>
          <w:ilvl w:val="0"/>
          <w:numId w:val="8"/>
        </w:numPr>
        <w:tabs>
          <w:tab w:val="left" w:pos="142"/>
        </w:tabs>
        <w:ind w:left="567" w:hanging="567"/>
        <w:contextualSpacing/>
        <w:jc w:val="both"/>
        <w:rPr>
          <w:rFonts w:ascii="Times New Roman" w:hAnsi="Times New Roman"/>
          <w:sz w:val="28"/>
          <w:szCs w:val="28"/>
        </w:rPr>
      </w:pPr>
      <w:r w:rsidRPr="00A96FC0">
        <w:rPr>
          <w:rFonts w:ascii="Times New Roman" w:hAnsi="Times New Roman"/>
          <w:sz w:val="28"/>
          <w:szCs w:val="28"/>
        </w:rPr>
        <w:t xml:space="preserve">оказание помощи учителям в освоении и реализации инновационных образовательных технологий в рамках муниципального проекта «Внедрение системы управления проектной деятельностью в системе образования города Невинномысска»; </w:t>
      </w:r>
    </w:p>
    <w:p w:rsidR="00730160" w:rsidRPr="00A96FC0" w:rsidRDefault="00730160" w:rsidP="000B07C4">
      <w:pPr>
        <w:pStyle w:val="af0"/>
        <w:numPr>
          <w:ilvl w:val="0"/>
          <w:numId w:val="8"/>
        </w:numPr>
        <w:tabs>
          <w:tab w:val="left" w:pos="142"/>
        </w:tabs>
        <w:ind w:left="567" w:hanging="567"/>
        <w:contextualSpacing/>
        <w:jc w:val="both"/>
        <w:rPr>
          <w:rFonts w:ascii="Times New Roman" w:hAnsi="Times New Roman"/>
          <w:sz w:val="28"/>
          <w:szCs w:val="28"/>
        </w:rPr>
      </w:pPr>
      <w:r w:rsidRPr="00A96FC0">
        <w:rPr>
          <w:rFonts w:ascii="Times New Roman" w:hAnsi="Times New Roman"/>
          <w:sz w:val="28"/>
          <w:szCs w:val="28"/>
        </w:rPr>
        <w:t>повышение качества проведения уроков на основе внедрения продуктивных педагогических технологий;</w:t>
      </w:r>
    </w:p>
    <w:p w:rsidR="00730160" w:rsidRPr="00A96FC0" w:rsidRDefault="00730160" w:rsidP="000B07C4">
      <w:pPr>
        <w:pStyle w:val="af0"/>
        <w:numPr>
          <w:ilvl w:val="0"/>
          <w:numId w:val="8"/>
        </w:numPr>
        <w:tabs>
          <w:tab w:val="left" w:pos="142"/>
        </w:tabs>
        <w:ind w:left="567" w:hanging="567"/>
        <w:contextualSpacing/>
        <w:jc w:val="both"/>
        <w:rPr>
          <w:rFonts w:ascii="Times New Roman" w:hAnsi="Times New Roman"/>
          <w:sz w:val="28"/>
          <w:szCs w:val="28"/>
        </w:rPr>
      </w:pPr>
      <w:r w:rsidRPr="00A96FC0">
        <w:rPr>
          <w:rFonts w:ascii="Times New Roman" w:hAnsi="Times New Roman"/>
          <w:sz w:val="28"/>
          <w:szCs w:val="28"/>
        </w:rPr>
        <w:t>применение и использование вариативных образовательных линий УМК, профилей образования и элективных курсов.</w:t>
      </w:r>
    </w:p>
    <w:p w:rsidR="00730160" w:rsidRPr="00A96FC0" w:rsidRDefault="00730160" w:rsidP="000B07C4">
      <w:pPr>
        <w:pStyle w:val="af0"/>
        <w:tabs>
          <w:tab w:val="left" w:pos="142"/>
        </w:tabs>
        <w:ind w:left="567" w:hanging="567"/>
        <w:jc w:val="both"/>
        <w:rPr>
          <w:rFonts w:ascii="Times New Roman" w:hAnsi="Times New Roman"/>
          <w:sz w:val="28"/>
          <w:szCs w:val="28"/>
        </w:rPr>
      </w:pPr>
      <w:r w:rsidRPr="00A96FC0">
        <w:rPr>
          <w:rFonts w:ascii="Times New Roman" w:hAnsi="Times New Roman"/>
          <w:bCs/>
          <w:i/>
          <w:iCs/>
          <w:sz w:val="28"/>
          <w:szCs w:val="28"/>
        </w:rPr>
        <w:t xml:space="preserve">Дальнейшее развитие кадрового потенциала: </w:t>
      </w:r>
    </w:p>
    <w:p w:rsidR="00730160" w:rsidRPr="00A96FC0" w:rsidRDefault="00730160" w:rsidP="000B07C4">
      <w:pPr>
        <w:pStyle w:val="af0"/>
        <w:numPr>
          <w:ilvl w:val="0"/>
          <w:numId w:val="9"/>
        </w:numPr>
        <w:tabs>
          <w:tab w:val="left" w:pos="142"/>
        </w:tabs>
        <w:ind w:left="567" w:hanging="567"/>
        <w:contextualSpacing/>
        <w:jc w:val="both"/>
        <w:rPr>
          <w:rFonts w:ascii="Times New Roman" w:hAnsi="Times New Roman"/>
          <w:sz w:val="28"/>
          <w:szCs w:val="28"/>
        </w:rPr>
      </w:pPr>
      <w:r w:rsidRPr="00A96FC0">
        <w:rPr>
          <w:rFonts w:ascii="Times New Roman" w:hAnsi="Times New Roman"/>
          <w:sz w:val="28"/>
          <w:szCs w:val="28"/>
        </w:rPr>
        <w:t xml:space="preserve">участие педагогов в обучающих семинарах, </w:t>
      </w:r>
      <w:proofErr w:type="spellStart"/>
      <w:r w:rsidRPr="00A96FC0">
        <w:rPr>
          <w:rFonts w:ascii="Times New Roman" w:hAnsi="Times New Roman"/>
          <w:sz w:val="28"/>
          <w:szCs w:val="28"/>
        </w:rPr>
        <w:t>вебинарах</w:t>
      </w:r>
      <w:proofErr w:type="spellEnd"/>
      <w:r w:rsidRPr="00A96FC0">
        <w:rPr>
          <w:rFonts w:ascii="Times New Roman" w:hAnsi="Times New Roman"/>
          <w:sz w:val="28"/>
          <w:szCs w:val="28"/>
        </w:rPr>
        <w:t xml:space="preserve">, курсовой подготовке; </w:t>
      </w:r>
    </w:p>
    <w:p w:rsidR="00730160" w:rsidRPr="00A96FC0" w:rsidRDefault="00730160" w:rsidP="000B07C4">
      <w:pPr>
        <w:pStyle w:val="af0"/>
        <w:numPr>
          <w:ilvl w:val="0"/>
          <w:numId w:val="9"/>
        </w:numPr>
        <w:tabs>
          <w:tab w:val="left" w:pos="142"/>
        </w:tabs>
        <w:ind w:left="567" w:hanging="567"/>
        <w:contextualSpacing/>
        <w:jc w:val="both"/>
        <w:rPr>
          <w:rFonts w:ascii="Times New Roman" w:hAnsi="Times New Roman"/>
          <w:sz w:val="28"/>
          <w:szCs w:val="28"/>
        </w:rPr>
      </w:pPr>
      <w:r w:rsidRPr="00A96FC0">
        <w:rPr>
          <w:rFonts w:ascii="Times New Roman" w:hAnsi="Times New Roman"/>
          <w:sz w:val="28"/>
          <w:szCs w:val="28"/>
        </w:rPr>
        <w:t xml:space="preserve">проведение </w:t>
      </w:r>
      <w:proofErr w:type="gramStart"/>
      <w:r w:rsidRPr="00A96FC0">
        <w:rPr>
          <w:rFonts w:ascii="Times New Roman" w:hAnsi="Times New Roman"/>
          <w:sz w:val="28"/>
          <w:szCs w:val="28"/>
        </w:rPr>
        <w:t>методической</w:t>
      </w:r>
      <w:proofErr w:type="gramEnd"/>
      <w:r w:rsidRPr="00A96FC0">
        <w:rPr>
          <w:rFonts w:ascii="Times New Roman" w:hAnsi="Times New Roman"/>
          <w:sz w:val="28"/>
          <w:szCs w:val="28"/>
        </w:rPr>
        <w:t xml:space="preserve"> и предметных недель, открытых уроков, мастер-классов, участие в профессиональных конкурсах;</w:t>
      </w:r>
    </w:p>
    <w:p w:rsidR="00730160" w:rsidRPr="00A96FC0" w:rsidRDefault="00730160" w:rsidP="000B07C4">
      <w:pPr>
        <w:pStyle w:val="af0"/>
        <w:numPr>
          <w:ilvl w:val="0"/>
          <w:numId w:val="9"/>
        </w:numPr>
        <w:tabs>
          <w:tab w:val="left" w:pos="142"/>
        </w:tabs>
        <w:ind w:left="567" w:hanging="567"/>
        <w:contextualSpacing/>
        <w:jc w:val="both"/>
        <w:rPr>
          <w:rFonts w:ascii="Times New Roman" w:hAnsi="Times New Roman"/>
          <w:sz w:val="28"/>
          <w:szCs w:val="28"/>
        </w:rPr>
      </w:pPr>
      <w:r w:rsidRPr="00A96FC0">
        <w:rPr>
          <w:rFonts w:ascii="Times New Roman" w:hAnsi="Times New Roman"/>
          <w:sz w:val="28"/>
          <w:szCs w:val="28"/>
        </w:rPr>
        <w:t xml:space="preserve">работа в рамках ФИП «Освоение технологии </w:t>
      </w:r>
      <w:proofErr w:type="spellStart"/>
      <w:r w:rsidRPr="00A96FC0">
        <w:rPr>
          <w:rFonts w:ascii="Times New Roman" w:hAnsi="Times New Roman"/>
          <w:sz w:val="28"/>
          <w:szCs w:val="28"/>
        </w:rPr>
        <w:t>деятельностного</w:t>
      </w:r>
      <w:proofErr w:type="spellEnd"/>
      <w:r w:rsidRPr="00A96FC0">
        <w:rPr>
          <w:rFonts w:ascii="Times New Roman" w:hAnsi="Times New Roman"/>
          <w:sz w:val="28"/>
          <w:szCs w:val="28"/>
        </w:rPr>
        <w:t xml:space="preserve"> метода (ТДМ) в условиях реализации ФГОС»</w:t>
      </w:r>
    </w:p>
    <w:p w:rsidR="00730160" w:rsidRPr="00A96FC0" w:rsidRDefault="00730160" w:rsidP="000B07C4">
      <w:pPr>
        <w:pStyle w:val="af0"/>
        <w:numPr>
          <w:ilvl w:val="0"/>
          <w:numId w:val="9"/>
        </w:numPr>
        <w:tabs>
          <w:tab w:val="left" w:pos="142"/>
        </w:tabs>
        <w:ind w:left="567" w:hanging="567"/>
        <w:contextualSpacing/>
        <w:jc w:val="both"/>
        <w:rPr>
          <w:rFonts w:ascii="Times New Roman" w:hAnsi="Times New Roman"/>
          <w:sz w:val="28"/>
          <w:szCs w:val="28"/>
        </w:rPr>
      </w:pPr>
      <w:r w:rsidRPr="00A96FC0">
        <w:rPr>
          <w:rFonts w:ascii="Times New Roman" w:hAnsi="Times New Roman"/>
          <w:sz w:val="28"/>
          <w:szCs w:val="28"/>
        </w:rPr>
        <w:t xml:space="preserve">профессиональное становление молодых педагогов через систему наставничества; </w:t>
      </w:r>
    </w:p>
    <w:p w:rsidR="00730160" w:rsidRPr="00A96FC0" w:rsidRDefault="00730160" w:rsidP="000B07C4">
      <w:pPr>
        <w:pStyle w:val="af0"/>
        <w:numPr>
          <w:ilvl w:val="0"/>
          <w:numId w:val="9"/>
        </w:numPr>
        <w:tabs>
          <w:tab w:val="left" w:pos="142"/>
        </w:tabs>
        <w:ind w:left="567" w:hanging="567"/>
        <w:contextualSpacing/>
        <w:jc w:val="both"/>
        <w:rPr>
          <w:rFonts w:ascii="Times New Roman" w:hAnsi="Times New Roman"/>
          <w:sz w:val="28"/>
          <w:szCs w:val="28"/>
        </w:rPr>
      </w:pPr>
      <w:r w:rsidRPr="00A96FC0">
        <w:rPr>
          <w:rFonts w:ascii="Times New Roman" w:hAnsi="Times New Roman"/>
          <w:sz w:val="28"/>
          <w:szCs w:val="28"/>
        </w:rPr>
        <w:t>активизация работы по созданию личных сайтов, страниц и блогов в педагогическом сообществе.</w:t>
      </w:r>
    </w:p>
    <w:p w:rsidR="00730160" w:rsidRPr="00A96FC0" w:rsidRDefault="00730160" w:rsidP="00730160">
      <w:pPr>
        <w:pStyle w:val="af0"/>
        <w:tabs>
          <w:tab w:val="left" w:pos="142"/>
        </w:tabs>
        <w:ind w:firstLine="567"/>
        <w:jc w:val="both"/>
        <w:rPr>
          <w:rStyle w:val="af3"/>
          <w:rFonts w:ascii="Times New Roman" w:hAnsi="Times New Roman"/>
          <w:i/>
          <w:sz w:val="28"/>
          <w:szCs w:val="28"/>
        </w:rPr>
      </w:pPr>
      <w:r w:rsidRPr="00A96FC0">
        <w:rPr>
          <w:rStyle w:val="af3"/>
          <w:rFonts w:ascii="Times New Roman" w:hAnsi="Times New Roman"/>
          <w:i/>
          <w:sz w:val="28"/>
          <w:szCs w:val="28"/>
        </w:rPr>
        <w:t>Направления методической работы:</w:t>
      </w:r>
    </w:p>
    <w:p w:rsidR="00730160" w:rsidRPr="00A96FC0" w:rsidRDefault="00730160" w:rsidP="00730160">
      <w:pPr>
        <w:tabs>
          <w:tab w:val="left" w:pos="142"/>
        </w:tabs>
        <w:ind w:firstLine="567"/>
        <w:jc w:val="both"/>
        <w:rPr>
          <w:rFonts w:eastAsia="Arial Unicode MS"/>
          <w:sz w:val="28"/>
          <w:szCs w:val="28"/>
        </w:rPr>
      </w:pPr>
      <w:bookmarkStart w:id="1" w:name="bookmark5"/>
      <w:r w:rsidRPr="00A96FC0">
        <w:rPr>
          <w:rFonts w:eastAsia="Arial Unicode MS"/>
          <w:i/>
          <w:sz w:val="28"/>
          <w:szCs w:val="28"/>
        </w:rPr>
        <w:t>Организационное обеспечение:</w:t>
      </w:r>
      <w:bookmarkEnd w:id="1"/>
    </w:p>
    <w:p w:rsidR="00730160" w:rsidRPr="00A96FC0" w:rsidRDefault="00730160" w:rsidP="00730160">
      <w:pPr>
        <w:tabs>
          <w:tab w:val="left" w:pos="142"/>
          <w:tab w:val="left" w:pos="401"/>
        </w:tabs>
        <w:ind w:firstLine="567"/>
        <w:jc w:val="both"/>
        <w:rPr>
          <w:rFonts w:eastAsia="Calibri"/>
          <w:sz w:val="28"/>
          <w:szCs w:val="28"/>
        </w:rPr>
      </w:pPr>
      <w:r w:rsidRPr="00A96FC0">
        <w:rPr>
          <w:rFonts w:eastAsia="Calibri"/>
          <w:sz w:val="28"/>
          <w:szCs w:val="28"/>
        </w:rPr>
        <w:t xml:space="preserve">-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 через проведение единых методических дней, предметных недель, </w:t>
      </w:r>
      <w:proofErr w:type="spellStart"/>
      <w:r w:rsidRPr="00A96FC0">
        <w:rPr>
          <w:rFonts w:eastAsia="Calibri"/>
          <w:sz w:val="28"/>
          <w:szCs w:val="28"/>
        </w:rPr>
        <w:t>взаимопосещение</w:t>
      </w:r>
      <w:proofErr w:type="spellEnd"/>
      <w:r w:rsidRPr="00A96FC0">
        <w:rPr>
          <w:rFonts w:eastAsia="Calibri"/>
          <w:sz w:val="28"/>
          <w:szCs w:val="28"/>
        </w:rPr>
        <w:t xml:space="preserve"> уроков, активное участие в семинарах, конференциях, творческих мастерских;</w:t>
      </w:r>
    </w:p>
    <w:p w:rsidR="00730160" w:rsidRPr="00A96FC0" w:rsidRDefault="00730160" w:rsidP="00730160">
      <w:pPr>
        <w:tabs>
          <w:tab w:val="left" w:pos="142"/>
          <w:tab w:val="left" w:pos="425"/>
        </w:tabs>
        <w:ind w:firstLine="567"/>
        <w:jc w:val="both"/>
        <w:rPr>
          <w:rFonts w:eastAsia="Calibri"/>
          <w:sz w:val="28"/>
          <w:szCs w:val="28"/>
        </w:rPr>
      </w:pPr>
      <w:r w:rsidRPr="00A96FC0">
        <w:rPr>
          <w:rFonts w:eastAsia="Calibri"/>
          <w:sz w:val="28"/>
          <w:szCs w:val="28"/>
        </w:rPr>
        <w:t>- организация деятельности профессиональных объединений педагогов;</w:t>
      </w:r>
    </w:p>
    <w:p w:rsidR="00730160" w:rsidRPr="00A96FC0" w:rsidRDefault="00730160" w:rsidP="00730160">
      <w:pPr>
        <w:tabs>
          <w:tab w:val="left" w:pos="142"/>
          <w:tab w:val="left" w:pos="425"/>
        </w:tabs>
        <w:ind w:firstLine="567"/>
        <w:jc w:val="both"/>
        <w:rPr>
          <w:rFonts w:eastAsia="Calibri"/>
          <w:sz w:val="28"/>
          <w:szCs w:val="28"/>
        </w:rPr>
      </w:pPr>
      <w:r w:rsidRPr="00A96FC0">
        <w:rPr>
          <w:rStyle w:val="af3"/>
          <w:rFonts w:eastAsia="Calibri"/>
          <w:b w:val="0"/>
          <w:sz w:val="28"/>
          <w:szCs w:val="28"/>
        </w:rPr>
        <w:t>- работа с текущей документацией, изучение нормативных документов;</w:t>
      </w:r>
    </w:p>
    <w:p w:rsidR="00730160" w:rsidRPr="00A96FC0" w:rsidRDefault="00730160" w:rsidP="00730160">
      <w:pPr>
        <w:tabs>
          <w:tab w:val="left" w:pos="142"/>
          <w:tab w:val="left" w:pos="420"/>
        </w:tabs>
        <w:ind w:firstLine="567"/>
        <w:jc w:val="both"/>
        <w:rPr>
          <w:rFonts w:eastAsia="Calibri"/>
          <w:sz w:val="28"/>
          <w:szCs w:val="28"/>
        </w:rPr>
      </w:pPr>
      <w:r w:rsidRPr="00A96FC0">
        <w:rPr>
          <w:rFonts w:eastAsia="Calibri"/>
          <w:sz w:val="28"/>
          <w:szCs w:val="28"/>
        </w:rPr>
        <w:lastRenderedPageBreak/>
        <w:t>- совершенствование системы обобщения, изучения и внедрения передового педагогического опыта учителей школы;</w:t>
      </w:r>
    </w:p>
    <w:p w:rsidR="00730160" w:rsidRPr="00A96FC0" w:rsidRDefault="00730160" w:rsidP="00730160">
      <w:pPr>
        <w:tabs>
          <w:tab w:val="left" w:pos="142"/>
          <w:tab w:val="left" w:pos="420"/>
        </w:tabs>
        <w:ind w:firstLine="567"/>
        <w:jc w:val="both"/>
        <w:rPr>
          <w:rFonts w:eastAsia="Calibri"/>
          <w:sz w:val="28"/>
          <w:szCs w:val="28"/>
        </w:rPr>
      </w:pPr>
      <w:r w:rsidRPr="00A96FC0">
        <w:rPr>
          <w:rFonts w:eastAsia="Calibri"/>
          <w:sz w:val="28"/>
          <w:szCs w:val="28"/>
        </w:rPr>
        <w:t>- организация работы по повышению квалификации педагогических работников и аттестационным мероприятиям.</w:t>
      </w:r>
    </w:p>
    <w:p w:rsidR="00730160" w:rsidRPr="00A96FC0" w:rsidRDefault="00730160" w:rsidP="00730160">
      <w:pPr>
        <w:tabs>
          <w:tab w:val="left" w:pos="142"/>
          <w:tab w:val="left" w:pos="420"/>
        </w:tabs>
        <w:ind w:firstLine="567"/>
        <w:jc w:val="both"/>
        <w:rPr>
          <w:rFonts w:eastAsia="Calibri"/>
          <w:i/>
          <w:sz w:val="28"/>
          <w:szCs w:val="28"/>
        </w:rPr>
      </w:pPr>
      <w:r w:rsidRPr="00A96FC0">
        <w:rPr>
          <w:rFonts w:eastAsia="Calibri"/>
          <w:bCs/>
          <w:i/>
          <w:sz w:val="28"/>
          <w:szCs w:val="28"/>
          <w:shd w:val="clear" w:color="auto" w:fill="FFFFFF"/>
        </w:rPr>
        <w:t>Технологическое обеспечение:</w:t>
      </w:r>
    </w:p>
    <w:p w:rsidR="00730160" w:rsidRPr="00A96FC0" w:rsidRDefault="00730160" w:rsidP="00730160">
      <w:pPr>
        <w:tabs>
          <w:tab w:val="left" w:pos="142"/>
          <w:tab w:val="left" w:pos="401"/>
        </w:tabs>
        <w:ind w:firstLine="567"/>
        <w:jc w:val="both"/>
        <w:rPr>
          <w:rFonts w:eastAsia="Calibri"/>
          <w:sz w:val="28"/>
          <w:szCs w:val="28"/>
        </w:rPr>
      </w:pPr>
      <w:r w:rsidRPr="00A96FC0">
        <w:rPr>
          <w:rFonts w:eastAsia="Calibri"/>
          <w:sz w:val="28"/>
          <w:szCs w:val="28"/>
        </w:rPr>
        <w:t>- внедрение в практику прогрессивных педагогических технологий, ориентированных на совершенствование уровня преподавания предметов, на формирование личности ребенка;</w:t>
      </w:r>
    </w:p>
    <w:p w:rsidR="00730160" w:rsidRPr="00A96FC0" w:rsidRDefault="00730160" w:rsidP="00730160">
      <w:pPr>
        <w:tabs>
          <w:tab w:val="left" w:pos="142"/>
          <w:tab w:val="left" w:pos="401"/>
        </w:tabs>
        <w:ind w:firstLine="567"/>
        <w:jc w:val="both"/>
        <w:rPr>
          <w:rStyle w:val="af3"/>
          <w:rFonts w:eastAsia="Calibri"/>
          <w:b w:val="0"/>
          <w:sz w:val="28"/>
          <w:szCs w:val="28"/>
        </w:rPr>
      </w:pPr>
      <w:r w:rsidRPr="00A96FC0">
        <w:rPr>
          <w:rFonts w:eastAsia="Calibri"/>
          <w:sz w:val="28"/>
          <w:szCs w:val="28"/>
        </w:rPr>
        <w:t xml:space="preserve">- </w:t>
      </w:r>
      <w:r w:rsidRPr="00A96FC0">
        <w:rPr>
          <w:rStyle w:val="af3"/>
          <w:rFonts w:eastAsia="Calibri"/>
          <w:b w:val="0"/>
          <w:sz w:val="28"/>
          <w:szCs w:val="28"/>
        </w:rPr>
        <w:t>диагностика педагогической успешности;</w:t>
      </w:r>
    </w:p>
    <w:p w:rsidR="00730160" w:rsidRPr="00A96FC0" w:rsidRDefault="00730160" w:rsidP="00730160">
      <w:pPr>
        <w:tabs>
          <w:tab w:val="left" w:pos="142"/>
          <w:tab w:val="left" w:pos="425"/>
        </w:tabs>
        <w:ind w:firstLine="567"/>
        <w:jc w:val="both"/>
        <w:rPr>
          <w:rFonts w:eastAsia="Calibri"/>
          <w:sz w:val="28"/>
          <w:szCs w:val="28"/>
        </w:rPr>
      </w:pPr>
      <w:r w:rsidRPr="00A96FC0">
        <w:rPr>
          <w:rFonts w:eastAsia="Calibri"/>
          <w:sz w:val="28"/>
          <w:szCs w:val="28"/>
        </w:rPr>
        <w:t>- обеспечение обоснованности и эффективности планирования процесса обучения детей;</w:t>
      </w:r>
    </w:p>
    <w:p w:rsidR="00730160" w:rsidRPr="00A96FC0" w:rsidRDefault="00730160" w:rsidP="00730160">
      <w:pPr>
        <w:tabs>
          <w:tab w:val="left" w:pos="142"/>
          <w:tab w:val="left" w:pos="420"/>
        </w:tabs>
        <w:ind w:firstLine="567"/>
        <w:jc w:val="both"/>
        <w:rPr>
          <w:rFonts w:eastAsia="Calibri"/>
          <w:sz w:val="28"/>
          <w:szCs w:val="28"/>
        </w:rPr>
      </w:pPr>
      <w:r w:rsidRPr="00A96FC0">
        <w:rPr>
          <w:rFonts w:eastAsia="Calibri"/>
          <w:sz w:val="28"/>
          <w:szCs w:val="28"/>
        </w:rPr>
        <w:t>- совершенствование кабинетной системы;</w:t>
      </w:r>
    </w:p>
    <w:p w:rsidR="00730160" w:rsidRPr="00A96FC0" w:rsidRDefault="00730160" w:rsidP="00730160">
      <w:pPr>
        <w:tabs>
          <w:tab w:val="left" w:pos="142"/>
          <w:tab w:val="left" w:pos="420"/>
        </w:tabs>
        <w:ind w:firstLine="567"/>
        <w:jc w:val="both"/>
        <w:rPr>
          <w:rFonts w:eastAsia="Calibri"/>
          <w:sz w:val="28"/>
          <w:szCs w:val="28"/>
        </w:rPr>
      </w:pPr>
      <w:r w:rsidRPr="00A96FC0">
        <w:rPr>
          <w:rFonts w:eastAsia="Calibri"/>
          <w:sz w:val="28"/>
          <w:szCs w:val="28"/>
        </w:rPr>
        <w:t xml:space="preserve">- укрепление материально-технической базы методической службы школы. </w:t>
      </w:r>
    </w:p>
    <w:p w:rsidR="00730160" w:rsidRPr="00A96FC0" w:rsidRDefault="00730160" w:rsidP="00730160">
      <w:pPr>
        <w:tabs>
          <w:tab w:val="left" w:pos="142"/>
          <w:tab w:val="left" w:pos="420"/>
        </w:tabs>
        <w:ind w:firstLine="567"/>
        <w:jc w:val="both"/>
        <w:rPr>
          <w:rFonts w:eastAsia="Calibri"/>
          <w:i/>
          <w:sz w:val="28"/>
          <w:szCs w:val="28"/>
        </w:rPr>
      </w:pPr>
      <w:r w:rsidRPr="00A96FC0">
        <w:rPr>
          <w:rFonts w:eastAsia="Calibri"/>
          <w:bCs/>
          <w:i/>
          <w:sz w:val="28"/>
          <w:szCs w:val="28"/>
          <w:shd w:val="clear" w:color="auto" w:fill="FFFFFF"/>
        </w:rPr>
        <w:t>Информационное обеспечение:</w:t>
      </w:r>
    </w:p>
    <w:p w:rsidR="00730160" w:rsidRPr="00A96FC0" w:rsidRDefault="00730160" w:rsidP="00730160">
      <w:pPr>
        <w:tabs>
          <w:tab w:val="left" w:pos="142"/>
          <w:tab w:val="left" w:pos="401"/>
        </w:tabs>
        <w:ind w:firstLine="567"/>
        <w:jc w:val="both"/>
        <w:rPr>
          <w:rFonts w:eastAsia="Calibri"/>
          <w:sz w:val="28"/>
          <w:szCs w:val="28"/>
        </w:rPr>
      </w:pPr>
      <w:r w:rsidRPr="00A96FC0">
        <w:rPr>
          <w:rFonts w:eastAsia="Calibri"/>
          <w:sz w:val="28"/>
          <w:szCs w:val="28"/>
        </w:rPr>
        <w:t>- обеспечение методическими и практическими материалами методической составляющей образовательной деятельности через использование Интернет, электронных баз данных и т.д.;</w:t>
      </w:r>
    </w:p>
    <w:p w:rsidR="00730160" w:rsidRPr="00A96FC0" w:rsidRDefault="00730160" w:rsidP="00730160">
      <w:pPr>
        <w:tabs>
          <w:tab w:val="left" w:pos="142"/>
          <w:tab w:val="left" w:pos="425"/>
        </w:tabs>
        <w:ind w:firstLine="567"/>
        <w:jc w:val="both"/>
        <w:rPr>
          <w:rFonts w:eastAsia="Calibri"/>
          <w:sz w:val="28"/>
          <w:szCs w:val="28"/>
        </w:rPr>
      </w:pPr>
      <w:r w:rsidRPr="00A96FC0">
        <w:rPr>
          <w:rFonts w:eastAsia="Calibri"/>
          <w:sz w:val="28"/>
          <w:szCs w:val="28"/>
        </w:rPr>
        <w:t>- создание банка методических идей и наработок учителей школы;</w:t>
      </w:r>
    </w:p>
    <w:p w:rsidR="00730160" w:rsidRPr="00A96FC0" w:rsidRDefault="00730160" w:rsidP="00730160">
      <w:pPr>
        <w:tabs>
          <w:tab w:val="left" w:pos="142"/>
          <w:tab w:val="left" w:pos="415"/>
        </w:tabs>
        <w:ind w:firstLine="567"/>
        <w:jc w:val="both"/>
        <w:rPr>
          <w:rFonts w:eastAsia="Calibri"/>
          <w:sz w:val="28"/>
          <w:szCs w:val="28"/>
        </w:rPr>
      </w:pPr>
      <w:r w:rsidRPr="00A96FC0">
        <w:rPr>
          <w:rFonts w:eastAsia="Calibri"/>
          <w:sz w:val="28"/>
          <w:szCs w:val="28"/>
        </w:rPr>
        <w:t xml:space="preserve">- разработка и внедрение методических рекомендаций для педагогов по приоритетным направлениям школы. </w:t>
      </w:r>
    </w:p>
    <w:p w:rsidR="00730160" w:rsidRPr="00A96FC0" w:rsidRDefault="00730160" w:rsidP="00730160">
      <w:pPr>
        <w:pStyle w:val="af0"/>
        <w:tabs>
          <w:tab w:val="left" w:pos="142"/>
        </w:tabs>
        <w:ind w:firstLine="567"/>
        <w:jc w:val="both"/>
        <w:rPr>
          <w:rFonts w:ascii="Times New Roman" w:hAnsi="Times New Roman"/>
          <w:b/>
          <w:sz w:val="28"/>
          <w:szCs w:val="28"/>
        </w:rPr>
      </w:pPr>
      <w:r w:rsidRPr="00A96FC0">
        <w:rPr>
          <w:rFonts w:ascii="Times New Roman" w:hAnsi="Times New Roman"/>
          <w:sz w:val="28"/>
          <w:szCs w:val="28"/>
        </w:rPr>
        <w:t xml:space="preserve">В работе над методической темой использовались следующие </w:t>
      </w:r>
      <w:r w:rsidRPr="00A96FC0">
        <w:rPr>
          <w:rFonts w:ascii="Times New Roman" w:hAnsi="Times New Roman"/>
          <w:b/>
          <w:i/>
          <w:sz w:val="28"/>
          <w:szCs w:val="28"/>
        </w:rPr>
        <w:t>формы методической работы:</w:t>
      </w:r>
    </w:p>
    <w:p w:rsidR="00730160" w:rsidRPr="00A96FC0" w:rsidRDefault="00730160" w:rsidP="00C608CF">
      <w:pPr>
        <w:pStyle w:val="af0"/>
        <w:numPr>
          <w:ilvl w:val="0"/>
          <w:numId w:val="10"/>
        </w:numPr>
        <w:tabs>
          <w:tab w:val="left" w:pos="142"/>
        </w:tabs>
        <w:ind w:left="0" w:firstLine="567"/>
        <w:contextualSpacing/>
        <w:jc w:val="both"/>
        <w:rPr>
          <w:rFonts w:ascii="Times New Roman" w:hAnsi="Times New Roman"/>
          <w:sz w:val="28"/>
          <w:szCs w:val="28"/>
        </w:rPr>
      </w:pPr>
      <w:r w:rsidRPr="00A96FC0">
        <w:rPr>
          <w:rFonts w:ascii="Times New Roman" w:hAnsi="Times New Roman"/>
          <w:sz w:val="28"/>
          <w:szCs w:val="28"/>
        </w:rPr>
        <w:t>Тематические педсоветы</w:t>
      </w:r>
    </w:p>
    <w:p w:rsidR="00730160" w:rsidRPr="00A96FC0" w:rsidRDefault="00730160" w:rsidP="00C608CF">
      <w:pPr>
        <w:pStyle w:val="af0"/>
        <w:numPr>
          <w:ilvl w:val="0"/>
          <w:numId w:val="10"/>
        </w:numPr>
        <w:tabs>
          <w:tab w:val="left" w:pos="142"/>
        </w:tabs>
        <w:ind w:left="0" w:firstLine="567"/>
        <w:contextualSpacing/>
        <w:jc w:val="both"/>
        <w:rPr>
          <w:rFonts w:ascii="Times New Roman" w:hAnsi="Times New Roman"/>
          <w:sz w:val="28"/>
          <w:szCs w:val="28"/>
        </w:rPr>
      </w:pPr>
      <w:r w:rsidRPr="00A96FC0">
        <w:rPr>
          <w:rFonts w:ascii="Times New Roman" w:hAnsi="Times New Roman"/>
          <w:sz w:val="28"/>
          <w:szCs w:val="28"/>
        </w:rPr>
        <w:t>Проблемные и творческие группы</w:t>
      </w:r>
    </w:p>
    <w:p w:rsidR="00730160" w:rsidRPr="00A96FC0" w:rsidRDefault="00730160" w:rsidP="00C608CF">
      <w:pPr>
        <w:pStyle w:val="af0"/>
        <w:numPr>
          <w:ilvl w:val="0"/>
          <w:numId w:val="10"/>
        </w:numPr>
        <w:tabs>
          <w:tab w:val="left" w:pos="142"/>
        </w:tabs>
        <w:ind w:left="0" w:firstLine="567"/>
        <w:contextualSpacing/>
        <w:jc w:val="both"/>
        <w:rPr>
          <w:rFonts w:ascii="Times New Roman" w:hAnsi="Times New Roman"/>
          <w:sz w:val="28"/>
          <w:szCs w:val="28"/>
        </w:rPr>
      </w:pPr>
      <w:r w:rsidRPr="00A96FC0">
        <w:rPr>
          <w:rFonts w:ascii="Times New Roman" w:hAnsi="Times New Roman"/>
          <w:sz w:val="28"/>
          <w:szCs w:val="28"/>
        </w:rPr>
        <w:t>Семинары и практикумы</w:t>
      </w:r>
    </w:p>
    <w:p w:rsidR="00730160" w:rsidRPr="00A96FC0" w:rsidRDefault="00730160" w:rsidP="00C608CF">
      <w:pPr>
        <w:pStyle w:val="af0"/>
        <w:numPr>
          <w:ilvl w:val="0"/>
          <w:numId w:val="10"/>
        </w:numPr>
        <w:tabs>
          <w:tab w:val="left" w:pos="142"/>
        </w:tabs>
        <w:ind w:left="0" w:firstLine="567"/>
        <w:contextualSpacing/>
        <w:jc w:val="both"/>
        <w:rPr>
          <w:rFonts w:ascii="Times New Roman" w:hAnsi="Times New Roman"/>
          <w:sz w:val="28"/>
          <w:szCs w:val="28"/>
        </w:rPr>
      </w:pPr>
      <w:r w:rsidRPr="00A96FC0">
        <w:rPr>
          <w:rFonts w:ascii="Times New Roman" w:hAnsi="Times New Roman"/>
          <w:sz w:val="28"/>
          <w:szCs w:val="28"/>
        </w:rPr>
        <w:t xml:space="preserve">Лаборатория ФИП «Освоение технологии </w:t>
      </w:r>
      <w:proofErr w:type="spellStart"/>
      <w:r w:rsidRPr="00A96FC0">
        <w:rPr>
          <w:rFonts w:ascii="Times New Roman" w:hAnsi="Times New Roman"/>
          <w:sz w:val="28"/>
          <w:szCs w:val="28"/>
        </w:rPr>
        <w:t>деятельностного</w:t>
      </w:r>
      <w:proofErr w:type="spellEnd"/>
      <w:r w:rsidRPr="00A96FC0">
        <w:rPr>
          <w:rFonts w:ascii="Times New Roman" w:hAnsi="Times New Roman"/>
          <w:sz w:val="28"/>
          <w:szCs w:val="28"/>
        </w:rPr>
        <w:t xml:space="preserve"> метода (ТДМ) в условиях реализации ФГОС»</w:t>
      </w:r>
    </w:p>
    <w:p w:rsidR="00730160" w:rsidRPr="00A96FC0" w:rsidRDefault="00730160" w:rsidP="00C608CF">
      <w:pPr>
        <w:pStyle w:val="af0"/>
        <w:numPr>
          <w:ilvl w:val="0"/>
          <w:numId w:val="10"/>
        </w:numPr>
        <w:tabs>
          <w:tab w:val="left" w:pos="142"/>
        </w:tabs>
        <w:ind w:left="0" w:firstLine="567"/>
        <w:contextualSpacing/>
        <w:jc w:val="both"/>
        <w:rPr>
          <w:rFonts w:ascii="Times New Roman" w:hAnsi="Times New Roman"/>
          <w:sz w:val="28"/>
          <w:szCs w:val="28"/>
        </w:rPr>
      </w:pPr>
      <w:r w:rsidRPr="00A96FC0">
        <w:rPr>
          <w:rFonts w:ascii="Times New Roman" w:hAnsi="Times New Roman"/>
          <w:sz w:val="28"/>
          <w:szCs w:val="28"/>
        </w:rPr>
        <w:t>Работа учителей по темам самообразования</w:t>
      </w:r>
    </w:p>
    <w:p w:rsidR="00730160" w:rsidRPr="00A96FC0" w:rsidRDefault="00730160" w:rsidP="00C608CF">
      <w:pPr>
        <w:pStyle w:val="af0"/>
        <w:numPr>
          <w:ilvl w:val="0"/>
          <w:numId w:val="10"/>
        </w:numPr>
        <w:tabs>
          <w:tab w:val="left" w:pos="142"/>
        </w:tabs>
        <w:ind w:left="0" w:firstLine="567"/>
        <w:contextualSpacing/>
        <w:jc w:val="both"/>
        <w:rPr>
          <w:rFonts w:ascii="Times New Roman" w:hAnsi="Times New Roman"/>
          <w:sz w:val="28"/>
          <w:szCs w:val="28"/>
        </w:rPr>
      </w:pPr>
      <w:r w:rsidRPr="00A96FC0">
        <w:rPr>
          <w:rFonts w:ascii="Times New Roman" w:hAnsi="Times New Roman"/>
          <w:sz w:val="28"/>
          <w:szCs w:val="28"/>
        </w:rPr>
        <w:t>Индивидуальные консультации с учителями</w:t>
      </w:r>
    </w:p>
    <w:p w:rsidR="00730160" w:rsidRPr="00A96FC0" w:rsidRDefault="00730160" w:rsidP="00C608CF">
      <w:pPr>
        <w:pStyle w:val="af0"/>
        <w:numPr>
          <w:ilvl w:val="0"/>
          <w:numId w:val="10"/>
        </w:numPr>
        <w:tabs>
          <w:tab w:val="left" w:pos="142"/>
        </w:tabs>
        <w:ind w:left="0" w:firstLine="567"/>
        <w:contextualSpacing/>
        <w:jc w:val="both"/>
        <w:rPr>
          <w:rFonts w:ascii="Times New Roman" w:hAnsi="Times New Roman"/>
          <w:sz w:val="28"/>
          <w:szCs w:val="28"/>
        </w:rPr>
      </w:pPr>
      <w:r w:rsidRPr="00A96FC0">
        <w:rPr>
          <w:rFonts w:ascii="Times New Roman" w:hAnsi="Times New Roman"/>
          <w:sz w:val="28"/>
          <w:szCs w:val="28"/>
        </w:rPr>
        <w:t>Организация и контроль курсовой системы повышения квалификации, аттестационные мероприятия</w:t>
      </w:r>
    </w:p>
    <w:p w:rsidR="00730160" w:rsidRPr="00A96FC0" w:rsidRDefault="00730160" w:rsidP="00C608CF">
      <w:pPr>
        <w:pStyle w:val="af0"/>
        <w:numPr>
          <w:ilvl w:val="0"/>
          <w:numId w:val="10"/>
        </w:numPr>
        <w:tabs>
          <w:tab w:val="left" w:pos="142"/>
        </w:tabs>
        <w:ind w:left="0" w:firstLine="567"/>
        <w:contextualSpacing/>
        <w:jc w:val="both"/>
        <w:rPr>
          <w:rFonts w:ascii="Times New Roman" w:hAnsi="Times New Roman"/>
          <w:sz w:val="28"/>
          <w:szCs w:val="28"/>
        </w:rPr>
      </w:pPr>
      <w:r w:rsidRPr="00A96FC0">
        <w:rPr>
          <w:rFonts w:ascii="Times New Roman" w:hAnsi="Times New Roman"/>
          <w:sz w:val="28"/>
          <w:szCs w:val="28"/>
        </w:rPr>
        <w:t>Наставничество</w:t>
      </w:r>
    </w:p>
    <w:p w:rsidR="00730160" w:rsidRPr="00A96FC0" w:rsidRDefault="00730160" w:rsidP="00C608CF">
      <w:pPr>
        <w:pStyle w:val="af0"/>
        <w:numPr>
          <w:ilvl w:val="0"/>
          <w:numId w:val="10"/>
        </w:numPr>
        <w:tabs>
          <w:tab w:val="left" w:pos="142"/>
        </w:tabs>
        <w:ind w:left="0" w:firstLine="567"/>
        <w:contextualSpacing/>
        <w:jc w:val="both"/>
        <w:rPr>
          <w:rFonts w:ascii="Times New Roman" w:hAnsi="Times New Roman"/>
          <w:sz w:val="28"/>
          <w:szCs w:val="28"/>
        </w:rPr>
      </w:pPr>
      <w:r w:rsidRPr="00A96FC0">
        <w:rPr>
          <w:rFonts w:ascii="Times New Roman" w:hAnsi="Times New Roman"/>
          <w:sz w:val="28"/>
          <w:szCs w:val="28"/>
        </w:rPr>
        <w:t>Методическая неделя</w:t>
      </w:r>
    </w:p>
    <w:p w:rsidR="00730160" w:rsidRPr="00A96FC0" w:rsidRDefault="00730160" w:rsidP="00C608CF">
      <w:pPr>
        <w:pStyle w:val="af0"/>
        <w:numPr>
          <w:ilvl w:val="0"/>
          <w:numId w:val="10"/>
        </w:numPr>
        <w:tabs>
          <w:tab w:val="left" w:pos="142"/>
        </w:tabs>
        <w:ind w:left="0" w:firstLine="567"/>
        <w:contextualSpacing/>
        <w:jc w:val="both"/>
        <w:rPr>
          <w:rFonts w:ascii="Times New Roman" w:hAnsi="Times New Roman"/>
          <w:sz w:val="28"/>
          <w:szCs w:val="28"/>
        </w:rPr>
      </w:pPr>
      <w:r w:rsidRPr="00A96FC0">
        <w:rPr>
          <w:rFonts w:ascii="Times New Roman" w:hAnsi="Times New Roman"/>
          <w:sz w:val="28"/>
          <w:szCs w:val="28"/>
        </w:rPr>
        <w:t>Предметные недели</w:t>
      </w:r>
    </w:p>
    <w:p w:rsidR="00730160" w:rsidRPr="00A96FC0" w:rsidRDefault="00730160" w:rsidP="00C608CF">
      <w:pPr>
        <w:pStyle w:val="af0"/>
        <w:numPr>
          <w:ilvl w:val="0"/>
          <w:numId w:val="10"/>
        </w:numPr>
        <w:tabs>
          <w:tab w:val="left" w:pos="142"/>
        </w:tabs>
        <w:ind w:left="0" w:firstLine="567"/>
        <w:contextualSpacing/>
        <w:jc w:val="both"/>
        <w:rPr>
          <w:rFonts w:ascii="Times New Roman" w:hAnsi="Times New Roman"/>
          <w:sz w:val="28"/>
          <w:szCs w:val="28"/>
        </w:rPr>
      </w:pPr>
      <w:r w:rsidRPr="00A96FC0">
        <w:rPr>
          <w:rFonts w:ascii="Times New Roman" w:hAnsi="Times New Roman"/>
          <w:sz w:val="28"/>
          <w:szCs w:val="28"/>
        </w:rPr>
        <w:t>Школьные учебно-методические объединения</w:t>
      </w:r>
    </w:p>
    <w:p w:rsidR="00730160" w:rsidRPr="00A96FC0" w:rsidRDefault="00730160" w:rsidP="00C608CF">
      <w:pPr>
        <w:pStyle w:val="af0"/>
        <w:numPr>
          <w:ilvl w:val="0"/>
          <w:numId w:val="10"/>
        </w:numPr>
        <w:tabs>
          <w:tab w:val="left" w:pos="142"/>
        </w:tabs>
        <w:ind w:left="0" w:firstLine="567"/>
        <w:contextualSpacing/>
        <w:jc w:val="both"/>
        <w:rPr>
          <w:rFonts w:ascii="Times New Roman" w:hAnsi="Times New Roman"/>
          <w:sz w:val="28"/>
          <w:szCs w:val="28"/>
        </w:rPr>
      </w:pPr>
      <w:proofErr w:type="spellStart"/>
      <w:r w:rsidRPr="00A96FC0">
        <w:rPr>
          <w:rFonts w:ascii="Times New Roman" w:hAnsi="Times New Roman"/>
          <w:sz w:val="28"/>
          <w:szCs w:val="28"/>
        </w:rPr>
        <w:t>Взаимопосещение</w:t>
      </w:r>
      <w:proofErr w:type="spellEnd"/>
      <w:r w:rsidRPr="00A96FC0">
        <w:rPr>
          <w:rFonts w:ascii="Times New Roman" w:hAnsi="Times New Roman"/>
          <w:sz w:val="28"/>
          <w:szCs w:val="28"/>
        </w:rPr>
        <w:t xml:space="preserve"> уроков</w:t>
      </w:r>
    </w:p>
    <w:p w:rsidR="00730160" w:rsidRPr="00A96FC0" w:rsidRDefault="00730160" w:rsidP="00C608CF">
      <w:pPr>
        <w:pStyle w:val="af0"/>
        <w:numPr>
          <w:ilvl w:val="0"/>
          <w:numId w:val="10"/>
        </w:numPr>
        <w:tabs>
          <w:tab w:val="left" w:pos="142"/>
        </w:tabs>
        <w:ind w:left="0" w:firstLine="567"/>
        <w:contextualSpacing/>
        <w:jc w:val="both"/>
        <w:rPr>
          <w:rFonts w:ascii="Times New Roman" w:hAnsi="Times New Roman"/>
          <w:sz w:val="28"/>
          <w:szCs w:val="28"/>
        </w:rPr>
      </w:pPr>
      <w:r w:rsidRPr="00A96FC0">
        <w:rPr>
          <w:rFonts w:ascii="Times New Roman" w:hAnsi="Times New Roman"/>
          <w:sz w:val="28"/>
          <w:szCs w:val="28"/>
        </w:rPr>
        <w:t>Экспертный офис</w:t>
      </w:r>
    </w:p>
    <w:p w:rsidR="00730160" w:rsidRPr="00A96FC0" w:rsidRDefault="00730160" w:rsidP="00C608CF">
      <w:pPr>
        <w:pStyle w:val="af0"/>
        <w:numPr>
          <w:ilvl w:val="0"/>
          <w:numId w:val="10"/>
        </w:numPr>
        <w:tabs>
          <w:tab w:val="left" w:pos="142"/>
        </w:tabs>
        <w:ind w:left="0" w:firstLine="567"/>
        <w:contextualSpacing/>
        <w:jc w:val="both"/>
        <w:rPr>
          <w:rFonts w:ascii="Times New Roman" w:hAnsi="Times New Roman"/>
          <w:sz w:val="28"/>
          <w:szCs w:val="28"/>
        </w:rPr>
      </w:pPr>
      <w:r w:rsidRPr="00A96FC0">
        <w:rPr>
          <w:rFonts w:ascii="Times New Roman" w:hAnsi="Times New Roman"/>
          <w:sz w:val="28"/>
          <w:szCs w:val="28"/>
        </w:rPr>
        <w:t>Педагогический мониторинг.</w:t>
      </w:r>
    </w:p>
    <w:p w:rsidR="00730160" w:rsidRPr="00A96FC0" w:rsidRDefault="00730160" w:rsidP="00730160">
      <w:pPr>
        <w:pStyle w:val="af0"/>
        <w:tabs>
          <w:tab w:val="left" w:pos="142"/>
        </w:tabs>
        <w:ind w:firstLine="567"/>
        <w:rPr>
          <w:rFonts w:ascii="Times New Roman" w:hAnsi="Times New Roman"/>
          <w:sz w:val="28"/>
          <w:szCs w:val="28"/>
        </w:rPr>
      </w:pPr>
      <w:r w:rsidRPr="00A96FC0">
        <w:rPr>
          <w:rFonts w:ascii="Times New Roman" w:hAnsi="Times New Roman"/>
          <w:b/>
          <w:i/>
          <w:sz w:val="28"/>
          <w:szCs w:val="28"/>
        </w:rPr>
        <w:t>Структура методической работы школы</w:t>
      </w:r>
      <w:r w:rsidRPr="00A96FC0">
        <w:rPr>
          <w:rFonts w:ascii="Times New Roman" w:hAnsi="Times New Roman"/>
          <w:sz w:val="28"/>
          <w:szCs w:val="28"/>
        </w:rPr>
        <w:t>:</w:t>
      </w:r>
    </w:p>
    <w:p w:rsidR="000B07C4" w:rsidRPr="000B07C4" w:rsidRDefault="000B07C4" w:rsidP="000B07C4">
      <w:pPr>
        <w:pStyle w:val="ab"/>
        <w:numPr>
          <w:ilvl w:val="0"/>
          <w:numId w:val="44"/>
        </w:numPr>
        <w:spacing w:after="0" w:line="240" w:lineRule="auto"/>
        <w:ind w:left="1281" w:hanging="357"/>
        <w:rPr>
          <w:rFonts w:ascii="Times New Roman" w:hAnsi="Times New Roman"/>
          <w:b/>
          <w:sz w:val="28"/>
          <w:szCs w:val="28"/>
        </w:rPr>
      </w:pPr>
      <w:r w:rsidRPr="000B07C4">
        <w:rPr>
          <w:rFonts w:ascii="Times New Roman" w:hAnsi="Times New Roman"/>
          <w:b/>
          <w:sz w:val="28"/>
          <w:szCs w:val="28"/>
        </w:rPr>
        <w:t>Педагогический совет</w:t>
      </w:r>
    </w:p>
    <w:p w:rsidR="000B07C4" w:rsidRPr="000B07C4" w:rsidRDefault="000B07C4" w:rsidP="000B07C4">
      <w:pPr>
        <w:pStyle w:val="ab"/>
        <w:numPr>
          <w:ilvl w:val="0"/>
          <w:numId w:val="44"/>
        </w:numPr>
        <w:tabs>
          <w:tab w:val="left" w:pos="142"/>
        </w:tabs>
        <w:spacing w:after="0" w:line="240" w:lineRule="auto"/>
        <w:ind w:left="1281" w:hanging="357"/>
        <w:rPr>
          <w:rFonts w:ascii="Times New Roman" w:hAnsi="Times New Roman"/>
          <w:b/>
          <w:sz w:val="28"/>
          <w:szCs w:val="28"/>
        </w:rPr>
      </w:pPr>
      <w:r w:rsidRPr="000B07C4">
        <w:rPr>
          <w:rFonts w:ascii="Times New Roman" w:hAnsi="Times New Roman"/>
          <w:b/>
          <w:sz w:val="28"/>
          <w:szCs w:val="28"/>
        </w:rPr>
        <w:t>Методический совет</w:t>
      </w:r>
    </w:p>
    <w:p w:rsidR="000B07C4" w:rsidRPr="000B07C4" w:rsidRDefault="000B07C4" w:rsidP="000B07C4">
      <w:pPr>
        <w:pStyle w:val="ab"/>
        <w:numPr>
          <w:ilvl w:val="0"/>
          <w:numId w:val="44"/>
        </w:numPr>
        <w:tabs>
          <w:tab w:val="left" w:pos="142"/>
        </w:tabs>
        <w:spacing w:after="0" w:line="240" w:lineRule="auto"/>
        <w:ind w:left="1281" w:hanging="357"/>
        <w:rPr>
          <w:rFonts w:ascii="Times New Roman" w:hAnsi="Times New Roman"/>
          <w:b/>
          <w:sz w:val="28"/>
          <w:szCs w:val="28"/>
        </w:rPr>
      </w:pPr>
      <w:r w:rsidRPr="000B07C4">
        <w:rPr>
          <w:rFonts w:ascii="Times New Roman" w:hAnsi="Times New Roman"/>
          <w:b/>
          <w:sz w:val="28"/>
          <w:szCs w:val="28"/>
        </w:rPr>
        <w:t>Школьные учебно-методические объединения (далее - ШУМО)</w:t>
      </w:r>
    </w:p>
    <w:p w:rsidR="000B07C4" w:rsidRPr="000B07C4" w:rsidRDefault="000B07C4" w:rsidP="000B07C4">
      <w:pPr>
        <w:pStyle w:val="ab"/>
        <w:numPr>
          <w:ilvl w:val="0"/>
          <w:numId w:val="44"/>
        </w:numPr>
        <w:tabs>
          <w:tab w:val="left" w:pos="142"/>
        </w:tabs>
        <w:spacing w:after="0" w:line="240" w:lineRule="auto"/>
        <w:ind w:left="1281" w:hanging="357"/>
        <w:rPr>
          <w:rFonts w:ascii="Times New Roman" w:hAnsi="Times New Roman"/>
          <w:sz w:val="28"/>
          <w:szCs w:val="28"/>
        </w:rPr>
      </w:pPr>
      <w:r w:rsidRPr="000B07C4">
        <w:rPr>
          <w:rFonts w:ascii="Times New Roman" w:hAnsi="Times New Roman"/>
          <w:sz w:val="28"/>
          <w:szCs w:val="28"/>
        </w:rPr>
        <w:t>ШУМО учителей русского языка и литературы</w:t>
      </w:r>
    </w:p>
    <w:p w:rsidR="000B07C4" w:rsidRPr="000B07C4" w:rsidRDefault="000B07C4" w:rsidP="000B07C4">
      <w:pPr>
        <w:pStyle w:val="ab"/>
        <w:numPr>
          <w:ilvl w:val="0"/>
          <w:numId w:val="44"/>
        </w:numPr>
        <w:tabs>
          <w:tab w:val="left" w:pos="142"/>
        </w:tabs>
        <w:spacing w:after="0" w:line="240" w:lineRule="auto"/>
        <w:ind w:left="1281" w:hanging="357"/>
        <w:rPr>
          <w:rFonts w:ascii="Times New Roman" w:hAnsi="Times New Roman"/>
          <w:sz w:val="28"/>
          <w:szCs w:val="28"/>
        </w:rPr>
      </w:pPr>
      <w:r w:rsidRPr="000B07C4">
        <w:rPr>
          <w:rFonts w:ascii="Times New Roman" w:hAnsi="Times New Roman"/>
          <w:sz w:val="28"/>
          <w:szCs w:val="28"/>
        </w:rPr>
        <w:lastRenderedPageBreak/>
        <w:t>ШУМО учителей иностранного языка</w:t>
      </w:r>
    </w:p>
    <w:p w:rsidR="000B07C4" w:rsidRPr="000B07C4" w:rsidRDefault="000B07C4" w:rsidP="000B07C4">
      <w:pPr>
        <w:pStyle w:val="ab"/>
        <w:numPr>
          <w:ilvl w:val="0"/>
          <w:numId w:val="44"/>
        </w:numPr>
        <w:tabs>
          <w:tab w:val="left" w:pos="142"/>
        </w:tabs>
        <w:spacing w:after="0" w:line="240" w:lineRule="auto"/>
        <w:ind w:left="1281" w:hanging="357"/>
        <w:rPr>
          <w:rFonts w:ascii="Times New Roman" w:hAnsi="Times New Roman"/>
          <w:sz w:val="28"/>
          <w:szCs w:val="28"/>
        </w:rPr>
      </w:pPr>
      <w:r w:rsidRPr="000B07C4">
        <w:rPr>
          <w:rFonts w:ascii="Times New Roman" w:hAnsi="Times New Roman"/>
          <w:sz w:val="28"/>
          <w:szCs w:val="28"/>
        </w:rPr>
        <w:t>ШУМО учителей математики, физики и информатики</w:t>
      </w:r>
    </w:p>
    <w:p w:rsidR="000B07C4" w:rsidRPr="000B07C4" w:rsidRDefault="000B07C4" w:rsidP="000B07C4">
      <w:pPr>
        <w:pStyle w:val="ab"/>
        <w:numPr>
          <w:ilvl w:val="0"/>
          <w:numId w:val="44"/>
        </w:numPr>
        <w:tabs>
          <w:tab w:val="left" w:pos="142"/>
        </w:tabs>
        <w:spacing w:after="0" w:line="240" w:lineRule="auto"/>
        <w:ind w:left="1281" w:hanging="357"/>
        <w:rPr>
          <w:rFonts w:ascii="Times New Roman" w:hAnsi="Times New Roman"/>
          <w:sz w:val="28"/>
          <w:szCs w:val="28"/>
        </w:rPr>
      </w:pPr>
      <w:r w:rsidRPr="000B07C4">
        <w:rPr>
          <w:rFonts w:ascii="Times New Roman" w:hAnsi="Times New Roman"/>
          <w:sz w:val="28"/>
          <w:szCs w:val="28"/>
        </w:rPr>
        <w:t>ШУМО учителей истории, обществознания и права</w:t>
      </w:r>
    </w:p>
    <w:p w:rsidR="000B07C4" w:rsidRPr="000B07C4" w:rsidRDefault="000B07C4" w:rsidP="000B07C4">
      <w:pPr>
        <w:pStyle w:val="ab"/>
        <w:numPr>
          <w:ilvl w:val="0"/>
          <w:numId w:val="44"/>
        </w:numPr>
        <w:tabs>
          <w:tab w:val="left" w:pos="142"/>
        </w:tabs>
        <w:spacing w:after="0" w:line="240" w:lineRule="auto"/>
        <w:ind w:left="1281" w:hanging="357"/>
        <w:rPr>
          <w:rFonts w:ascii="Times New Roman" w:hAnsi="Times New Roman"/>
          <w:sz w:val="28"/>
          <w:szCs w:val="28"/>
        </w:rPr>
      </w:pPr>
      <w:r w:rsidRPr="000B07C4">
        <w:rPr>
          <w:rFonts w:ascii="Times New Roman" w:hAnsi="Times New Roman"/>
          <w:sz w:val="28"/>
          <w:szCs w:val="28"/>
        </w:rPr>
        <w:t>ШУМО учителей биологии, химии и географии</w:t>
      </w:r>
    </w:p>
    <w:p w:rsidR="000B07C4" w:rsidRPr="000B07C4" w:rsidRDefault="000B07C4" w:rsidP="000B07C4">
      <w:pPr>
        <w:pStyle w:val="ab"/>
        <w:numPr>
          <w:ilvl w:val="0"/>
          <w:numId w:val="44"/>
        </w:numPr>
        <w:tabs>
          <w:tab w:val="left" w:pos="142"/>
        </w:tabs>
        <w:spacing w:after="0" w:line="240" w:lineRule="auto"/>
        <w:ind w:left="1281" w:hanging="357"/>
        <w:rPr>
          <w:rFonts w:ascii="Times New Roman" w:hAnsi="Times New Roman"/>
          <w:sz w:val="28"/>
          <w:szCs w:val="28"/>
        </w:rPr>
      </w:pPr>
      <w:r w:rsidRPr="000B07C4">
        <w:rPr>
          <w:rFonts w:ascii="Times New Roman" w:hAnsi="Times New Roman"/>
          <w:sz w:val="28"/>
          <w:szCs w:val="28"/>
        </w:rPr>
        <w:t>ШУМО учителей технологии, изобразительного искусства и музыки</w:t>
      </w:r>
    </w:p>
    <w:p w:rsidR="000B07C4" w:rsidRPr="000B07C4" w:rsidRDefault="000B07C4" w:rsidP="000B07C4">
      <w:pPr>
        <w:pStyle w:val="ab"/>
        <w:numPr>
          <w:ilvl w:val="0"/>
          <w:numId w:val="44"/>
        </w:numPr>
        <w:tabs>
          <w:tab w:val="left" w:pos="142"/>
        </w:tabs>
        <w:spacing w:after="0" w:line="240" w:lineRule="auto"/>
        <w:ind w:left="1281" w:hanging="357"/>
        <w:rPr>
          <w:rFonts w:ascii="Times New Roman" w:hAnsi="Times New Roman"/>
          <w:sz w:val="28"/>
          <w:szCs w:val="28"/>
        </w:rPr>
      </w:pPr>
      <w:r w:rsidRPr="000B07C4">
        <w:rPr>
          <w:rFonts w:ascii="Times New Roman" w:hAnsi="Times New Roman"/>
          <w:sz w:val="28"/>
          <w:szCs w:val="28"/>
        </w:rPr>
        <w:t>ШУМО учителей физической культуры и ОБЖ</w:t>
      </w:r>
    </w:p>
    <w:p w:rsidR="000B07C4" w:rsidRPr="000B07C4" w:rsidRDefault="000B07C4" w:rsidP="000B07C4">
      <w:pPr>
        <w:pStyle w:val="ab"/>
        <w:numPr>
          <w:ilvl w:val="0"/>
          <w:numId w:val="44"/>
        </w:numPr>
        <w:tabs>
          <w:tab w:val="left" w:pos="142"/>
        </w:tabs>
        <w:spacing w:after="0" w:line="240" w:lineRule="auto"/>
        <w:ind w:left="1281" w:hanging="357"/>
        <w:rPr>
          <w:rFonts w:ascii="Times New Roman" w:hAnsi="Times New Roman"/>
          <w:sz w:val="28"/>
          <w:szCs w:val="28"/>
        </w:rPr>
      </w:pPr>
      <w:r w:rsidRPr="000B07C4">
        <w:rPr>
          <w:rFonts w:ascii="Times New Roman" w:hAnsi="Times New Roman"/>
          <w:sz w:val="28"/>
          <w:szCs w:val="28"/>
        </w:rPr>
        <w:t>ШУМО учителей начальных классов</w:t>
      </w:r>
    </w:p>
    <w:p w:rsidR="000B07C4" w:rsidRPr="000B07C4" w:rsidRDefault="000B07C4" w:rsidP="000B07C4">
      <w:pPr>
        <w:pStyle w:val="ab"/>
        <w:numPr>
          <w:ilvl w:val="0"/>
          <w:numId w:val="44"/>
        </w:numPr>
        <w:tabs>
          <w:tab w:val="left" w:pos="142"/>
        </w:tabs>
        <w:spacing w:after="0" w:line="240" w:lineRule="auto"/>
        <w:ind w:left="1281" w:hanging="357"/>
        <w:rPr>
          <w:rFonts w:ascii="Times New Roman" w:hAnsi="Times New Roman"/>
          <w:b/>
          <w:sz w:val="28"/>
          <w:szCs w:val="28"/>
        </w:rPr>
      </w:pPr>
      <w:r w:rsidRPr="000B07C4">
        <w:rPr>
          <w:rFonts w:ascii="Times New Roman" w:hAnsi="Times New Roman"/>
          <w:b/>
          <w:sz w:val="28"/>
          <w:szCs w:val="28"/>
        </w:rPr>
        <w:t>Объединения педагогических работников</w:t>
      </w:r>
    </w:p>
    <w:p w:rsidR="000B07C4" w:rsidRPr="000B07C4" w:rsidRDefault="000B07C4" w:rsidP="000B07C4">
      <w:pPr>
        <w:pStyle w:val="ab"/>
        <w:numPr>
          <w:ilvl w:val="0"/>
          <w:numId w:val="44"/>
        </w:numPr>
        <w:tabs>
          <w:tab w:val="left" w:pos="142"/>
        </w:tabs>
        <w:spacing w:after="0" w:line="240" w:lineRule="auto"/>
        <w:ind w:left="1281" w:hanging="357"/>
        <w:rPr>
          <w:rFonts w:ascii="Times New Roman" w:hAnsi="Times New Roman"/>
          <w:sz w:val="28"/>
          <w:szCs w:val="28"/>
        </w:rPr>
      </w:pPr>
      <w:r w:rsidRPr="000B07C4">
        <w:rPr>
          <w:rFonts w:ascii="Times New Roman" w:hAnsi="Times New Roman"/>
          <w:sz w:val="28"/>
          <w:szCs w:val="28"/>
        </w:rPr>
        <w:t>Социально-психологическая служба</w:t>
      </w:r>
    </w:p>
    <w:p w:rsidR="000B07C4" w:rsidRPr="000B07C4" w:rsidRDefault="000B07C4" w:rsidP="000B07C4">
      <w:pPr>
        <w:pStyle w:val="ab"/>
        <w:numPr>
          <w:ilvl w:val="0"/>
          <w:numId w:val="44"/>
        </w:numPr>
        <w:tabs>
          <w:tab w:val="left" w:pos="142"/>
        </w:tabs>
        <w:spacing w:after="0" w:line="240" w:lineRule="auto"/>
        <w:ind w:left="1281" w:hanging="357"/>
        <w:rPr>
          <w:rFonts w:ascii="Times New Roman" w:hAnsi="Times New Roman"/>
          <w:sz w:val="28"/>
          <w:szCs w:val="28"/>
        </w:rPr>
      </w:pPr>
      <w:r w:rsidRPr="000B07C4">
        <w:rPr>
          <w:rFonts w:ascii="Times New Roman" w:hAnsi="Times New Roman"/>
          <w:sz w:val="28"/>
          <w:szCs w:val="28"/>
        </w:rPr>
        <w:t>(педагоги-психологи, социальные педагоги, педагог-библиотекарь, учитель-логопед)</w:t>
      </w:r>
    </w:p>
    <w:p w:rsidR="000B07C4" w:rsidRPr="000B07C4" w:rsidRDefault="000B07C4" w:rsidP="000B07C4">
      <w:pPr>
        <w:pStyle w:val="ab"/>
        <w:numPr>
          <w:ilvl w:val="0"/>
          <w:numId w:val="44"/>
        </w:numPr>
        <w:tabs>
          <w:tab w:val="left" w:pos="142"/>
        </w:tabs>
        <w:spacing w:after="0" w:line="240" w:lineRule="auto"/>
        <w:ind w:left="1281" w:hanging="357"/>
        <w:rPr>
          <w:rFonts w:ascii="Times New Roman" w:hAnsi="Times New Roman"/>
          <w:sz w:val="28"/>
          <w:szCs w:val="28"/>
        </w:rPr>
      </w:pPr>
      <w:r w:rsidRPr="000B07C4">
        <w:rPr>
          <w:rFonts w:ascii="Times New Roman" w:hAnsi="Times New Roman"/>
          <w:sz w:val="28"/>
          <w:szCs w:val="28"/>
        </w:rPr>
        <w:t>Объединение классных руководителей 1-4-х классов</w:t>
      </w:r>
    </w:p>
    <w:p w:rsidR="000B07C4" w:rsidRPr="000B07C4" w:rsidRDefault="000B07C4" w:rsidP="000B07C4">
      <w:pPr>
        <w:pStyle w:val="ab"/>
        <w:numPr>
          <w:ilvl w:val="0"/>
          <w:numId w:val="44"/>
        </w:numPr>
        <w:tabs>
          <w:tab w:val="left" w:pos="142"/>
        </w:tabs>
        <w:spacing w:after="0" w:line="240" w:lineRule="auto"/>
        <w:ind w:left="1281" w:hanging="357"/>
        <w:rPr>
          <w:rFonts w:ascii="Times New Roman" w:hAnsi="Times New Roman"/>
          <w:sz w:val="28"/>
          <w:szCs w:val="28"/>
        </w:rPr>
      </w:pPr>
      <w:r w:rsidRPr="000B07C4">
        <w:rPr>
          <w:rFonts w:ascii="Times New Roman" w:hAnsi="Times New Roman"/>
          <w:sz w:val="28"/>
          <w:szCs w:val="28"/>
        </w:rPr>
        <w:t>Объединение классных руководителей 5-11-х классов</w:t>
      </w:r>
    </w:p>
    <w:p w:rsidR="00730160" w:rsidRPr="00A96FC0" w:rsidRDefault="00730160" w:rsidP="00730160">
      <w:pPr>
        <w:tabs>
          <w:tab w:val="left" w:pos="142"/>
        </w:tabs>
        <w:ind w:firstLine="567"/>
        <w:jc w:val="both"/>
        <w:rPr>
          <w:sz w:val="28"/>
          <w:szCs w:val="28"/>
        </w:rPr>
      </w:pPr>
    </w:p>
    <w:p w:rsidR="00730160" w:rsidRPr="00A96FC0" w:rsidRDefault="00730160" w:rsidP="00730160">
      <w:pPr>
        <w:tabs>
          <w:tab w:val="left" w:pos="0"/>
          <w:tab w:val="left" w:pos="142"/>
        </w:tabs>
        <w:ind w:firstLine="567"/>
        <w:jc w:val="both"/>
        <w:rPr>
          <w:b/>
          <w:sz w:val="28"/>
          <w:szCs w:val="28"/>
        </w:rPr>
      </w:pPr>
      <w:r w:rsidRPr="00A96FC0">
        <w:rPr>
          <w:b/>
          <w:sz w:val="28"/>
          <w:szCs w:val="28"/>
        </w:rPr>
        <w:t>Выводы и задачи на 2024-2025 учебный год.</w:t>
      </w:r>
    </w:p>
    <w:p w:rsidR="00730160" w:rsidRPr="00A96FC0" w:rsidRDefault="00730160" w:rsidP="00730160">
      <w:pPr>
        <w:tabs>
          <w:tab w:val="left" w:pos="-1276"/>
          <w:tab w:val="left" w:pos="142"/>
        </w:tabs>
        <w:ind w:right="-1" w:firstLine="567"/>
        <w:jc w:val="both"/>
        <w:rPr>
          <w:b/>
          <w:sz w:val="28"/>
          <w:szCs w:val="28"/>
        </w:rPr>
      </w:pPr>
      <w:r w:rsidRPr="00A96FC0">
        <w:rPr>
          <w:sz w:val="28"/>
          <w:szCs w:val="28"/>
        </w:rPr>
        <w:t xml:space="preserve">Главное в методической работе ОО – оказание реальной действенной адресной помощи учителям. Методическая работа велась непрерывно и постоянно, носила повседневный характер, сочеталась с курсовой подготовкой, дистанционными курсами, участием в проектах. </w:t>
      </w:r>
    </w:p>
    <w:p w:rsidR="00730160" w:rsidRPr="00A96FC0" w:rsidRDefault="00730160" w:rsidP="00730160">
      <w:pPr>
        <w:tabs>
          <w:tab w:val="left" w:pos="-1276"/>
          <w:tab w:val="left" w:pos="142"/>
        </w:tabs>
        <w:ind w:firstLine="567"/>
        <w:jc w:val="both"/>
        <w:rPr>
          <w:sz w:val="28"/>
          <w:szCs w:val="28"/>
        </w:rPr>
      </w:pPr>
      <w:r w:rsidRPr="00A96FC0">
        <w:rPr>
          <w:sz w:val="28"/>
          <w:szCs w:val="28"/>
        </w:rPr>
        <w:t xml:space="preserve">Задачи: </w:t>
      </w:r>
    </w:p>
    <w:p w:rsidR="00730160" w:rsidRPr="00A96FC0" w:rsidRDefault="00730160" w:rsidP="00C608CF">
      <w:pPr>
        <w:numPr>
          <w:ilvl w:val="0"/>
          <w:numId w:val="11"/>
        </w:numPr>
        <w:tabs>
          <w:tab w:val="left" w:pos="-1276"/>
          <w:tab w:val="left" w:pos="142"/>
        </w:tabs>
        <w:ind w:left="0" w:firstLine="567"/>
        <w:jc w:val="both"/>
        <w:rPr>
          <w:sz w:val="28"/>
          <w:szCs w:val="28"/>
        </w:rPr>
      </w:pPr>
      <w:r w:rsidRPr="00A96FC0">
        <w:rPr>
          <w:sz w:val="28"/>
          <w:szCs w:val="28"/>
        </w:rPr>
        <w:t>продолжить работу по совершенствованию педагогического мастерства педагогов ОО;</w:t>
      </w:r>
    </w:p>
    <w:p w:rsidR="00730160" w:rsidRPr="00A96FC0" w:rsidRDefault="00730160" w:rsidP="00C608CF">
      <w:pPr>
        <w:numPr>
          <w:ilvl w:val="0"/>
          <w:numId w:val="11"/>
        </w:numPr>
        <w:tabs>
          <w:tab w:val="left" w:pos="-1276"/>
          <w:tab w:val="left" w:pos="142"/>
        </w:tabs>
        <w:ind w:left="0" w:firstLine="567"/>
        <w:jc w:val="both"/>
        <w:rPr>
          <w:sz w:val="28"/>
          <w:szCs w:val="28"/>
        </w:rPr>
      </w:pPr>
      <w:r w:rsidRPr="00A96FC0">
        <w:rPr>
          <w:sz w:val="28"/>
          <w:szCs w:val="28"/>
        </w:rPr>
        <w:t>с цел</w:t>
      </w:r>
      <w:r>
        <w:rPr>
          <w:sz w:val="28"/>
          <w:szCs w:val="28"/>
        </w:rPr>
        <w:t xml:space="preserve">ью развития современного стиля </w:t>
      </w:r>
      <w:r w:rsidRPr="00A96FC0">
        <w:rPr>
          <w:sz w:val="28"/>
          <w:szCs w:val="28"/>
        </w:rPr>
        <w:t>педагогического мышления продолжить работу по освоению педагогами ОО системно-</w:t>
      </w:r>
      <w:proofErr w:type="spellStart"/>
      <w:r w:rsidRPr="00A96FC0">
        <w:rPr>
          <w:sz w:val="28"/>
          <w:szCs w:val="28"/>
        </w:rPr>
        <w:t>деятельностного</w:t>
      </w:r>
      <w:proofErr w:type="spellEnd"/>
      <w:r w:rsidRPr="00A96FC0">
        <w:rPr>
          <w:sz w:val="28"/>
          <w:szCs w:val="28"/>
        </w:rPr>
        <w:t xml:space="preserve"> подхода;</w:t>
      </w:r>
    </w:p>
    <w:p w:rsidR="00730160" w:rsidRPr="00A96FC0" w:rsidRDefault="00730160" w:rsidP="00C608CF">
      <w:pPr>
        <w:numPr>
          <w:ilvl w:val="0"/>
          <w:numId w:val="11"/>
        </w:numPr>
        <w:tabs>
          <w:tab w:val="left" w:pos="-1276"/>
          <w:tab w:val="left" w:pos="142"/>
        </w:tabs>
        <w:ind w:left="0" w:firstLine="567"/>
        <w:jc w:val="both"/>
        <w:rPr>
          <w:sz w:val="28"/>
          <w:szCs w:val="28"/>
        </w:rPr>
      </w:pPr>
      <w:r w:rsidRPr="00A96FC0">
        <w:rPr>
          <w:sz w:val="28"/>
          <w:szCs w:val="28"/>
        </w:rPr>
        <w:t>совершенствовать систему работы с молодыми специалистами, расширить практическую составляющую проводимых консультаций и занятий;</w:t>
      </w:r>
    </w:p>
    <w:p w:rsidR="00730160" w:rsidRPr="00A96FC0" w:rsidRDefault="00730160" w:rsidP="00C608CF">
      <w:pPr>
        <w:numPr>
          <w:ilvl w:val="0"/>
          <w:numId w:val="11"/>
        </w:numPr>
        <w:tabs>
          <w:tab w:val="left" w:pos="-1276"/>
          <w:tab w:val="left" w:pos="142"/>
        </w:tabs>
        <w:ind w:left="0" w:firstLine="567"/>
        <w:jc w:val="both"/>
        <w:rPr>
          <w:sz w:val="28"/>
          <w:szCs w:val="28"/>
        </w:rPr>
      </w:pPr>
      <w:r w:rsidRPr="00A96FC0">
        <w:rPr>
          <w:sz w:val="28"/>
          <w:szCs w:val="28"/>
        </w:rPr>
        <w:t>активизировать работу учителей в творческих и проблемных группах</w:t>
      </w:r>
    </w:p>
    <w:p w:rsidR="00730160" w:rsidRPr="00A96FC0" w:rsidRDefault="00730160" w:rsidP="00730160">
      <w:pPr>
        <w:tabs>
          <w:tab w:val="left" w:pos="142"/>
        </w:tabs>
        <w:ind w:firstLine="567"/>
        <w:jc w:val="both"/>
        <w:rPr>
          <w:sz w:val="28"/>
          <w:szCs w:val="28"/>
        </w:rPr>
      </w:pPr>
      <w:r w:rsidRPr="00A96FC0">
        <w:rPr>
          <w:sz w:val="28"/>
          <w:szCs w:val="28"/>
        </w:rPr>
        <w:t>активизировать работу учителей по самообразованию (планирование, анализ, представление работы по самообразованию).</w:t>
      </w:r>
    </w:p>
    <w:p w:rsidR="007E4144" w:rsidRPr="002E6DD3" w:rsidRDefault="007E4144" w:rsidP="007E4144">
      <w:pPr>
        <w:rPr>
          <w:b/>
          <w:sz w:val="28"/>
          <w:szCs w:val="28"/>
          <w:highlight w:val="yellow"/>
        </w:rPr>
      </w:pPr>
    </w:p>
    <w:p w:rsidR="007E4144" w:rsidRPr="00891887" w:rsidRDefault="007E4144" w:rsidP="000B07C4">
      <w:pPr>
        <w:ind w:firstLine="709"/>
        <w:jc w:val="center"/>
        <w:rPr>
          <w:b/>
          <w:i/>
          <w:color w:val="FF0000"/>
          <w:sz w:val="28"/>
          <w:szCs w:val="28"/>
        </w:rPr>
      </w:pPr>
      <w:r w:rsidRPr="002E6DD3">
        <w:rPr>
          <w:b/>
          <w:sz w:val="28"/>
          <w:szCs w:val="28"/>
        </w:rPr>
        <w:t>Организационная и кадровая работа в ОО</w:t>
      </w:r>
      <w:r w:rsidR="00C819F9">
        <w:rPr>
          <w:b/>
          <w:sz w:val="28"/>
          <w:szCs w:val="28"/>
        </w:rPr>
        <w:t>.</w:t>
      </w:r>
    </w:p>
    <w:p w:rsidR="007E4144" w:rsidRPr="002E6DD3" w:rsidRDefault="007E4144" w:rsidP="007E4144">
      <w:pPr>
        <w:ind w:firstLine="709"/>
        <w:rPr>
          <w:b/>
          <w:i/>
          <w:color w:val="FF0000"/>
          <w:sz w:val="16"/>
          <w:szCs w:val="16"/>
        </w:rPr>
      </w:pPr>
    </w:p>
    <w:p w:rsidR="007E4144" w:rsidRPr="002E6DD3" w:rsidRDefault="007E4144" w:rsidP="00C608CF">
      <w:pPr>
        <w:numPr>
          <w:ilvl w:val="0"/>
          <w:numId w:val="2"/>
        </w:numPr>
        <w:jc w:val="center"/>
        <w:rPr>
          <w:sz w:val="28"/>
          <w:szCs w:val="28"/>
        </w:rPr>
      </w:pPr>
      <w:r w:rsidRPr="002E6DD3">
        <w:rPr>
          <w:sz w:val="28"/>
          <w:szCs w:val="28"/>
        </w:rPr>
        <w:t xml:space="preserve">Кадровый состав </w:t>
      </w:r>
      <w:r w:rsidR="002244F8">
        <w:rPr>
          <w:sz w:val="28"/>
          <w:szCs w:val="28"/>
        </w:rPr>
        <w:t>на 01.06.2024</w:t>
      </w:r>
      <w:r w:rsidR="00E94894">
        <w:rPr>
          <w:sz w:val="28"/>
          <w:szCs w:val="28"/>
        </w:rPr>
        <w:t xml:space="preserve"> </w:t>
      </w:r>
      <w:r>
        <w:rPr>
          <w:sz w:val="28"/>
          <w:szCs w:val="28"/>
        </w:rPr>
        <w:t>г.</w:t>
      </w:r>
    </w:p>
    <w:tbl>
      <w:tblPr>
        <w:tblW w:w="9654" w:type="dxa"/>
        <w:jc w:val="center"/>
        <w:tblInd w:w="-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7"/>
        <w:gridCol w:w="1837"/>
        <w:gridCol w:w="1843"/>
        <w:gridCol w:w="1707"/>
      </w:tblGrid>
      <w:tr w:rsidR="00BF1788" w:rsidRPr="002E6DD3" w:rsidTr="00BF1788">
        <w:trPr>
          <w:cantSplit/>
          <w:trHeight w:val="317"/>
          <w:jc w:val="center"/>
        </w:trPr>
        <w:tc>
          <w:tcPr>
            <w:tcW w:w="4267" w:type="dxa"/>
            <w:vMerge w:val="restart"/>
            <w:vAlign w:val="center"/>
          </w:tcPr>
          <w:p w:rsidR="00BF1788" w:rsidRPr="002E6DD3" w:rsidRDefault="00BF1788" w:rsidP="00170C28">
            <w:pPr>
              <w:spacing w:line="276" w:lineRule="auto"/>
              <w:jc w:val="center"/>
              <w:rPr>
                <w:b/>
                <w:i/>
                <w:iCs/>
                <w:sz w:val="24"/>
                <w:szCs w:val="24"/>
              </w:rPr>
            </w:pPr>
            <w:r w:rsidRPr="002E6DD3">
              <w:rPr>
                <w:b/>
                <w:i/>
                <w:iCs/>
                <w:sz w:val="24"/>
                <w:szCs w:val="24"/>
              </w:rPr>
              <w:t>Категория работников</w:t>
            </w:r>
          </w:p>
        </w:tc>
        <w:tc>
          <w:tcPr>
            <w:tcW w:w="5387" w:type="dxa"/>
            <w:gridSpan w:val="3"/>
          </w:tcPr>
          <w:p w:rsidR="00BF1788" w:rsidRPr="002E6DD3" w:rsidRDefault="00BF1788" w:rsidP="00170C28">
            <w:pPr>
              <w:spacing w:line="276" w:lineRule="auto"/>
              <w:jc w:val="center"/>
              <w:rPr>
                <w:b/>
                <w:i/>
                <w:iCs/>
                <w:sz w:val="24"/>
                <w:szCs w:val="24"/>
              </w:rPr>
            </w:pPr>
            <w:r w:rsidRPr="002E6DD3">
              <w:rPr>
                <w:b/>
                <w:i/>
                <w:iCs/>
                <w:sz w:val="24"/>
                <w:szCs w:val="24"/>
              </w:rPr>
              <w:t>Количество работников, чел. *</w:t>
            </w:r>
          </w:p>
        </w:tc>
      </w:tr>
      <w:tr w:rsidR="00BF1788" w:rsidRPr="002E6DD3" w:rsidTr="00BF1788">
        <w:trPr>
          <w:cantSplit/>
          <w:jc w:val="center"/>
        </w:trPr>
        <w:tc>
          <w:tcPr>
            <w:tcW w:w="4267" w:type="dxa"/>
            <w:vMerge/>
            <w:vAlign w:val="center"/>
          </w:tcPr>
          <w:p w:rsidR="00BF1788" w:rsidRPr="002E6DD3" w:rsidRDefault="00BF1788" w:rsidP="00170C28">
            <w:pPr>
              <w:spacing w:line="276" w:lineRule="auto"/>
              <w:jc w:val="center"/>
              <w:rPr>
                <w:b/>
                <w:i/>
                <w:iCs/>
                <w:sz w:val="24"/>
                <w:szCs w:val="24"/>
              </w:rPr>
            </w:pPr>
          </w:p>
        </w:tc>
        <w:tc>
          <w:tcPr>
            <w:tcW w:w="1837" w:type="dxa"/>
          </w:tcPr>
          <w:p w:rsidR="00BF1788" w:rsidRPr="002E6DD3" w:rsidRDefault="002244F8" w:rsidP="00170C28">
            <w:pPr>
              <w:spacing w:line="276" w:lineRule="auto"/>
              <w:jc w:val="center"/>
              <w:rPr>
                <w:b/>
                <w:i/>
                <w:iCs/>
                <w:sz w:val="24"/>
                <w:szCs w:val="24"/>
              </w:rPr>
            </w:pPr>
            <w:r>
              <w:rPr>
                <w:b/>
                <w:i/>
                <w:iCs/>
                <w:sz w:val="24"/>
                <w:szCs w:val="24"/>
              </w:rPr>
              <w:t>2021-2022</w:t>
            </w:r>
          </w:p>
        </w:tc>
        <w:tc>
          <w:tcPr>
            <w:tcW w:w="1843" w:type="dxa"/>
          </w:tcPr>
          <w:p w:rsidR="00BF1788" w:rsidRDefault="002244F8" w:rsidP="00170C28">
            <w:pPr>
              <w:spacing w:line="276" w:lineRule="auto"/>
              <w:jc w:val="center"/>
              <w:rPr>
                <w:b/>
                <w:i/>
                <w:iCs/>
                <w:sz w:val="24"/>
                <w:szCs w:val="24"/>
              </w:rPr>
            </w:pPr>
            <w:r>
              <w:rPr>
                <w:b/>
                <w:i/>
                <w:iCs/>
                <w:sz w:val="24"/>
                <w:szCs w:val="24"/>
                <w:lang w:val="en-US"/>
              </w:rPr>
              <w:t>2022-2023</w:t>
            </w:r>
          </w:p>
        </w:tc>
        <w:tc>
          <w:tcPr>
            <w:tcW w:w="1707" w:type="dxa"/>
          </w:tcPr>
          <w:p w:rsidR="00BF1788" w:rsidRPr="002E6DD3" w:rsidRDefault="002244F8" w:rsidP="00170C28">
            <w:pPr>
              <w:spacing w:line="276" w:lineRule="auto"/>
              <w:jc w:val="center"/>
              <w:rPr>
                <w:b/>
                <w:i/>
                <w:iCs/>
                <w:sz w:val="24"/>
                <w:szCs w:val="24"/>
              </w:rPr>
            </w:pPr>
            <w:r>
              <w:rPr>
                <w:b/>
                <w:i/>
                <w:iCs/>
                <w:sz w:val="24"/>
                <w:szCs w:val="24"/>
              </w:rPr>
              <w:t>2023-2024</w:t>
            </w:r>
          </w:p>
        </w:tc>
      </w:tr>
      <w:tr w:rsidR="00433B9F" w:rsidRPr="002E6DD3" w:rsidTr="00433B9F">
        <w:trPr>
          <w:cantSplit/>
          <w:jc w:val="center"/>
        </w:trPr>
        <w:tc>
          <w:tcPr>
            <w:tcW w:w="4267" w:type="dxa"/>
            <w:vAlign w:val="center"/>
          </w:tcPr>
          <w:p w:rsidR="00433B9F" w:rsidRPr="002E6DD3" w:rsidRDefault="00433B9F" w:rsidP="00170C28">
            <w:pPr>
              <w:spacing w:line="276" w:lineRule="auto"/>
              <w:rPr>
                <w:b/>
                <w:i/>
                <w:iCs/>
                <w:sz w:val="24"/>
                <w:szCs w:val="24"/>
              </w:rPr>
            </w:pPr>
            <w:r w:rsidRPr="002E6DD3">
              <w:rPr>
                <w:sz w:val="24"/>
                <w:szCs w:val="24"/>
              </w:rPr>
              <w:t>Руководящие работники (всего):</w:t>
            </w:r>
          </w:p>
        </w:tc>
        <w:tc>
          <w:tcPr>
            <w:tcW w:w="183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b/>
                <w:bCs/>
                <w:i/>
                <w:iCs/>
                <w:sz w:val="24"/>
                <w:szCs w:val="24"/>
              </w:rPr>
              <w:t>9</w:t>
            </w:r>
          </w:p>
        </w:tc>
        <w:tc>
          <w:tcPr>
            <w:tcW w:w="1843"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b/>
                <w:bCs/>
                <w:i/>
                <w:iCs/>
                <w:sz w:val="24"/>
                <w:szCs w:val="24"/>
              </w:rPr>
              <w:t>9</w:t>
            </w:r>
          </w:p>
        </w:tc>
        <w:tc>
          <w:tcPr>
            <w:tcW w:w="170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b/>
                <w:bCs/>
                <w:i/>
                <w:iCs/>
                <w:sz w:val="24"/>
                <w:szCs w:val="24"/>
              </w:rPr>
              <w:t>9</w:t>
            </w:r>
          </w:p>
        </w:tc>
      </w:tr>
      <w:tr w:rsidR="00433B9F" w:rsidRPr="002E6DD3" w:rsidTr="00433B9F">
        <w:trPr>
          <w:cantSplit/>
          <w:jc w:val="center"/>
        </w:trPr>
        <w:tc>
          <w:tcPr>
            <w:tcW w:w="4267" w:type="dxa"/>
            <w:vAlign w:val="center"/>
          </w:tcPr>
          <w:p w:rsidR="00433B9F" w:rsidRPr="002E6DD3" w:rsidRDefault="00433B9F" w:rsidP="007E4144">
            <w:pPr>
              <w:spacing w:line="276" w:lineRule="auto"/>
              <w:ind w:left="401"/>
              <w:rPr>
                <w:i/>
                <w:iCs/>
                <w:sz w:val="24"/>
                <w:szCs w:val="24"/>
              </w:rPr>
            </w:pPr>
            <w:r w:rsidRPr="002E6DD3">
              <w:rPr>
                <w:sz w:val="24"/>
                <w:szCs w:val="24"/>
              </w:rPr>
              <w:t>- руководитель</w:t>
            </w:r>
          </w:p>
        </w:tc>
        <w:tc>
          <w:tcPr>
            <w:tcW w:w="183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i/>
                <w:iCs/>
                <w:sz w:val="24"/>
                <w:szCs w:val="24"/>
              </w:rPr>
              <w:t>1</w:t>
            </w:r>
          </w:p>
        </w:tc>
        <w:tc>
          <w:tcPr>
            <w:tcW w:w="1843"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i/>
                <w:iCs/>
                <w:sz w:val="24"/>
                <w:szCs w:val="24"/>
              </w:rPr>
              <w:t>1</w:t>
            </w:r>
          </w:p>
        </w:tc>
        <w:tc>
          <w:tcPr>
            <w:tcW w:w="170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i/>
                <w:iCs/>
                <w:sz w:val="24"/>
                <w:szCs w:val="24"/>
              </w:rPr>
              <w:t>1</w:t>
            </w:r>
          </w:p>
        </w:tc>
      </w:tr>
      <w:tr w:rsidR="00433B9F" w:rsidRPr="002E6DD3" w:rsidTr="00433B9F">
        <w:trPr>
          <w:cantSplit/>
          <w:jc w:val="center"/>
        </w:trPr>
        <w:tc>
          <w:tcPr>
            <w:tcW w:w="4267" w:type="dxa"/>
            <w:vAlign w:val="center"/>
          </w:tcPr>
          <w:p w:rsidR="00433B9F" w:rsidRPr="002E6DD3" w:rsidRDefault="00433B9F" w:rsidP="007E4144">
            <w:pPr>
              <w:spacing w:line="276" w:lineRule="auto"/>
              <w:ind w:left="401"/>
              <w:rPr>
                <w:sz w:val="24"/>
                <w:szCs w:val="24"/>
              </w:rPr>
            </w:pPr>
            <w:r w:rsidRPr="002E6DD3">
              <w:rPr>
                <w:sz w:val="24"/>
                <w:szCs w:val="24"/>
              </w:rPr>
              <w:t>- заместители руководителя</w:t>
            </w:r>
          </w:p>
        </w:tc>
        <w:tc>
          <w:tcPr>
            <w:tcW w:w="183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i/>
                <w:iCs/>
                <w:sz w:val="24"/>
                <w:szCs w:val="24"/>
              </w:rPr>
              <w:t>8</w:t>
            </w:r>
          </w:p>
        </w:tc>
        <w:tc>
          <w:tcPr>
            <w:tcW w:w="1843"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i/>
                <w:iCs/>
                <w:sz w:val="24"/>
                <w:szCs w:val="24"/>
              </w:rPr>
              <w:t>8</w:t>
            </w:r>
          </w:p>
        </w:tc>
        <w:tc>
          <w:tcPr>
            <w:tcW w:w="170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i/>
                <w:iCs/>
                <w:sz w:val="24"/>
                <w:szCs w:val="24"/>
              </w:rPr>
              <w:t>8</w:t>
            </w:r>
          </w:p>
        </w:tc>
      </w:tr>
      <w:tr w:rsidR="00433B9F" w:rsidRPr="002E6DD3" w:rsidTr="00433B9F">
        <w:trPr>
          <w:cantSplit/>
          <w:jc w:val="center"/>
        </w:trPr>
        <w:tc>
          <w:tcPr>
            <w:tcW w:w="4267" w:type="dxa"/>
            <w:vAlign w:val="center"/>
          </w:tcPr>
          <w:p w:rsidR="00433B9F" w:rsidRPr="002E6DD3" w:rsidRDefault="00433B9F" w:rsidP="007E4144">
            <w:pPr>
              <w:spacing w:line="276" w:lineRule="auto"/>
              <w:ind w:left="401"/>
              <w:rPr>
                <w:sz w:val="24"/>
                <w:szCs w:val="24"/>
              </w:rPr>
            </w:pPr>
            <w:r w:rsidRPr="002E6DD3">
              <w:rPr>
                <w:sz w:val="24"/>
                <w:szCs w:val="24"/>
              </w:rPr>
              <w:t>- главный бухгалтер</w:t>
            </w:r>
          </w:p>
        </w:tc>
        <w:tc>
          <w:tcPr>
            <w:tcW w:w="183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43"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70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33B9F" w:rsidRPr="002E6DD3" w:rsidTr="00433B9F">
        <w:trPr>
          <w:cantSplit/>
          <w:jc w:val="center"/>
        </w:trPr>
        <w:tc>
          <w:tcPr>
            <w:tcW w:w="4267" w:type="dxa"/>
            <w:vAlign w:val="center"/>
          </w:tcPr>
          <w:p w:rsidR="00433B9F" w:rsidRPr="002E6DD3" w:rsidRDefault="00433B9F" w:rsidP="007E4144">
            <w:pPr>
              <w:spacing w:line="276" w:lineRule="auto"/>
              <w:ind w:left="401"/>
              <w:rPr>
                <w:sz w:val="24"/>
                <w:szCs w:val="24"/>
              </w:rPr>
            </w:pPr>
            <w:r w:rsidRPr="002E6DD3">
              <w:rPr>
                <w:sz w:val="24"/>
                <w:szCs w:val="24"/>
              </w:rPr>
              <w:t>- другие руководящие работники</w:t>
            </w:r>
          </w:p>
        </w:tc>
        <w:tc>
          <w:tcPr>
            <w:tcW w:w="183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43"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70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33B9F" w:rsidRPr="002E6DD3" w:rsidTr="00433B9F">
        <w:trPr>
          <w:cantSplit/>
          <w:jc w:val="center"/>
        </w:trPr>
        <w:tc>
          <w:tcPr>
            <w:tcW w:w="4267" w:type="dxa"/>
            <w:vAlign w:val="center"/>
          </w:tcPr>
          <w:p w:rsidR="00433B9F" w:rsidRPr="002E6DD3" w:rsidRDefault="00433B9F" w:rsidP="00170C28">
            <w:pPr>
              <w:spacing w:line="276" w:lineRule="auto"/>
              <w:rPr>
                <w:sz w:val="24"/>
                <w:szCs w:val="24"/>
              </w:rPr>
            </w:pPr>
            <w:r w:rsidRPr="002E6DD3">
              <w:rPr>
                <w:sz w:val="24"/>
                <w:szCs w:val="24"/>
              </w:rPr>
              <w:lastRenderedPageBreak/>
              <w:t>Педагогические работники (всего):</w:t>
            </w:r>
          </w:p>
        </w:tc>
        <w:tc>
          <w:tcPr>
            <w:tcW w:w="183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i/>
                <w:iCs/>
                <w:sz w:val="24"/>
                <w:szCs w:val="24"/>
              </w:rPr>
              <w:t>82</w:t>
            </w:r>
          </w:p>
        </w:tc>
        <w:tc>
          <w:tcPr>
            <w:tcW w:w="1843"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i/>
                <w:iCs/>
                <w:sz w:val="24"/>
                <w:szCs w:val="24"/>
              </w:rPr>
              <w:t>84</w:t>
            </w:r>
          </w:p>
        </w:tc>
        <w:tc>
          <w:tcPr>
            <w:tcW w:w="170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i/>
                <w:iCs/>
                <w:sz w:val="24"/>
                <w:szCs w:val="24"/>
              </w:rPr>
              <w:t>83</w:t>
            </w:r>
          </w:p>
        </w:tc>
      </w:tr>
      <w:tr w:rsidR="00433B9F" w:rsidRPr="002E6DD3" w:rsidTr="00433B9F">
        <w:trPr>
          <w:cantSplit/>
          <w:jc w:val="center"/>
        </w:trPr>
        <w:tc>
          <w:tcPr>
            <w:tcW w:w="4267" w:type="dxa"/>
            <w:vAlign w:val="center"/>
          </w:tcPr>
          <w:p w:rsidR="00433B9F" w:rsidRPr="002E6DD3" w:rsidRDefault="00433B9F" w:rsidP="007E4144">
            <w:pPr>
              <w:spacing w:line="276" w:lineRule="auto"/>
              <w:ind w:left="401"/>
              <w:rPr>
                <w:sz w:val="24"/>
                <w:szCs w:val="24"/>
              </w:rPr>
            </w:pPr>
            <w:r w:rsidRPr="002E6DD3">
              <w:rPr>
                <w:sz w:val="24"/>
                <w:szCs w:val="24"/>
              </w:rPr>
              <w:t>- учителя</w:t>
            </w:r>
          </w:p>
        </w:tc>
        <w:tc>
          <w:tcPr>
            <w:tcW w:w="183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i/>
                <w:iCs/>
                <w:sz w:val="24"/>
                <w:szCs w:val="24"/>
              </w:rPr>
              <w:t>67</w:t>
            </w:r>
          </w:p>
        </w:tc>
        <w:tc>
          <w:tcPr>
            <w:tcW w:w="1843"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i/>
                <w:iCs/>
                <w:sz w:val="24"/>
                <w:szCs w:val="24"/>
              </w:rPr>
              <w:t>67</w:t>
            </w:r>
          </w:p>
        </w:tc>
        <w:tc>
          <w:tcPr>
            <w:tcW w:w="170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i/>
                <w:iCs/>
                <w:sz w:val="24"/>
                <w:szCs w:val="24"/>
              </w:rPr>
              <w:t>67</w:t>
            </w:r>
          </w:p>
        </w:tc>
      </w:tr>
      <w:tr w:rsidR="00433B9F" w:rsidRPr="002E6DD3" w:rsidTr="00433B9F">
        <w:trPr>
          <w:cantSplit/>
          <w:jc w:val="center"/>
        </w:trPr>
        <w:tc>
          <w:tcPr>
            <w:tcW w:w="4267" w:type="dxa"/>
            <w:vAlign w:val="center"/>
          </w:tcPr>
          <w:p w:rsidR="00433B9F" w:rsidRPr="002E6DD3" w:rsidRDefault="00433B9F" w:rsidP="007E4144">
            <w:pPr>
              <w:spacing w:line="276" w:lineRule="auto"/>
              <w:ind w:left="401"/>
              <w:rPr>
                <w:sz w:val="24"/>
                <w:szCs w:val="24"/>
              </w:rPr>
            </w:pPr>
            <w:r w:rsidRPr="002E6DD3">
              <w:rPr>
                <w:sz w:val="24"/>
                <w:szCs w:val="24"/>
              </w:rPr>
              <w:t>- преподаватель-организатор ОБЖ</w:t>
            </w:r>
          </w:p>
        </w:tc>
        <w:tc>
          <w:tcPr>
            <w:tcW w:w="183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i/>
                <w:iCs/>
                <w:sz w:val="24"/>
                <w:szCs w:val="24"/>
              </w:rPr>
              <w:t>-</w:t>
            </w:r>
          </w:p>
        </w:tc>
        <w:tc>
          <w:tcPr>
            <w:tcW w:w="1843"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i/>
                <w:iCs/>
                <w:sz w:val="24"/>
                <w:szCs w:val="24"/>
              </w:rPr>
              <w:t>-</w:t>
            </w:r>
          </w:p>
        </w:tc>
        <w:tc>
          <w:tcPr>
            <w:tcW w:w="170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i/>
                <w:iCs/>
                <w:sz w:val="24"/>
                <w:szCs w:val="24"/>
              </w:rPr>
              <w:t>-</w:t>
            </w:r>
          </w:p>
        </w:tc>
      </w:tr>
      <w:tr w:rsidR="00433B9F" w:rsidRPr="002E6DD3" w:rsidTr="00433B9F">
        <w:trPr>
          <w:cantSplit/>
          <w:trHeight w:val="391"/>
          <w:jc w:val="center"/>
        </w:trPr>
        <w:tc>
          <w:tcPr>
            <w:tcW w:w="4267" w:type="dxa"/>
            <w:vAlign w:val="center"/>
          </w:tcPr>
          <w:p w:rsidR="00433B9F" w:rsidRPr="002E6DD3" w:rsidRDefault="00433B9F" w:rsidP="007E4144">
            <w:pPr>
              <w:spacing w:line="276" w:lineRule="auto"/>
              <w:ind w:left="401"/>
              <w:rPr>
                <w:sz w:val="24"/>
                <w:szCs w:val="24"/>
              </w:rPr>
            </w:pPr>
            <w:r w:rsidRPr="002E6DD3">
              <w:rPr>
                <w:sz w:val="24"/>
                <w:szCs w:val="24"/>
              </w:rPr>
              <w:t>- учителя-логопеды</w:t>
            </w:r>
          </w:p>
        </w:tc>
        <w:tc>
          <w:tcPr>
            <w:tcW w:w="183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33B9F" w:rsidRPr="002E6DD3" w:rsidTr="00433B9F">
        <w:trPr>
          <w:cantSplit/>
          <w:trHeight w:val="391"/>
          <w:jc w:val="center"/>
        </w:trPr>
        <w:tc>
          <w:tcPr>
            <w:tcW w:w="4267" w:type="dxa"/>
            <w:vAlign w:val="center"/>
          </w:tcPr>
          <w:p w:rsidR="00433B9F" w:rsidRPr="002E6DD3" w:rsidRDefault="00433B9F" w:rsidP="007E4144">
            <w:pPr>
              <w:spacing w:line="276" w:lineRule="auto"/>
              <w:ind w:left="401"/>
              <w:rPr>
                <w:sz w:val="24"/>
                <w:szCs w:val="24"/>
              </w:rPr>
            </w:pPr>
            <w:r w:rsidRPr="002E6DD3">
              <w:rPr>
                <w:sz w:val="24"/>
                <w:szCs w:val="24"/>
              </w:rPr>
              <w:t>- педагоги-психологи</w:t>
            </w:r>
          </w:p>
        </w:tc>
        <w:tc>
          <w:tcPr>
            <w:tcW w:w="183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33B9F" w:rsidRPr="002E6DD3" w:rsidTr="00433B9F">
        <w:trPr>
          <w:cantSplit/>
          <w:trHeight w:val="391"/>
          <w:jc w:val="center"/>
        </w:trPr>
        <w:tc>
          <w:tcPr>
            <w:tcW w:w="4267" w:type="dxa"/>
            <w:vAlign w:val="center"/>
          </w:tcPr>
          <w:p w:rsidR="00433B9F" w:rsidRPr="002E6DD3" w:rsidRDefault="00433B9F" w:rsidP="007E4144">
            <w:pPr>
              <w:spacing w:line="276" w:lineRule="auto"/>
              <w:ind w:left="401"/>
              <w:rPr>
                <w:sz w:val="24"/>
                <w:szCs w:val="24"/>
              </w:rPr>
            </w:pPr>
            <w:r w:rsidRPr="002E6DD3">
              <w:rPr>
                <w:sz w:val="24"/>
                <w:szCs w:val="24"/>
              </w:rPr>
              <w:t>- социальные педагоги</w:t>
            </w:r>
          </w:p>
        </w:tc>
        <w:tc>
          <w:tcPr>
            <w:tcW w:w="183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33B9F" w:rsidRPr="002E6DD3" w:rsidTr="00433B9F">
        <w:trPr>
          <w:cantSplit/>
          <w:trHeight w:val="391"/>
          <w:jc w:val="center"/>
        </w:trPr>
        <w:tc>
          <w:tcPr>
            <w:tcW w:w="4267" w:type="dxa"/>
            <w:vAlign w:val="center"/>
          </w:tcPr>
          <w:p w:rsidR="00433B9F" w:rsidRPr="002E6DD3" w:rsidRDefault="00433B9F" w:rsidP="007E4144">
            <w:pPr>
              <w:spacing w:line="276" w:lineRule="auto"/>
              <w:ind w:left="401"/>
              <w:rPr>
                <w:sz w:val="24"/>
                <w:szCs w:val="24"/>
              </w:rPr>
            </w:pPr>
            <w:r w:rsidRPr="002E6DD3">
              <w:rPr>
                <w:sz w:val="24"/>
                <w:szCs w:val="24"/>
              </w:rPr>
              <w:t>- педагоги дополнительного образования</w:t>
            </w:r>
          </w:p>
        </w:tc>
        <w:tc>
          <w:tcPr>
            <w:tcW w:w="183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33B9F" w:rsidRPr="002E6DD3" w:rsidTr="00433B9F">
        <w:trPr>
          <w:cantSplit/>
          <w:trHeight w:val="391"/>
          <w:jc w:val="center"/>
        </w:trPr>
        <w:tc>
          <w:tcPr>
            <w:tcW w:w="4267" w:type="dxa"/>
            <w:vAlign w:val="center"/>
          </w:tcPr>
          <w:p w:rsidR="00433B9F" w:rsidRPr="002E6DD3" w:rsidRDefault="00433B9F" w:rsidP="007E4144">
            <w:pPr>
              <w:spacing w:line="276" w:lineRule="auto"/>
              <w:ind w:left="401"/>
              <w:rPr>
                <w:sz w:val="24"/>
                <w:szCs w:val="24"/>
              </w:rPr>
            </w:pPr>
            <w:r w:rsidRPr="002E6DD3">
              <w:rPr>
                <w:sz w:val="24"/>
                <w:szCs w:val="24"/>
              </w:rPr>
              <w:t>- педагог-организатор</w:t>
            </w:r>
          </w:p>
        </w:tc>
        <w:tc>
          <w:tcPr>
            <w:tcW w:w="183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33B9F" w:rsidRPr="002E6DD3" w:rsidTr="00433B9F">
        <w:trPr>
          <w:cantSplit/>
          <w:trHeight w:val="391"/>
          <w:jc w:val="center"/>
        </w:trPr>
        <w:tc>
          <w:tcPr>
            <w:tcW w:w="4267" w:type="dxa"/>
            <w:vAlign w:val="center"/>
          </w:tcPr>
          <w:p w:rsidR="00433B9F" w:rsidRPr="002E6DD3" w:rsidRDefault="00433B9F" w:rsidP="007E4144">
            <w:pPr>
              <w:spacing w:line="276" w:lineRule="auto"/>
              <w:ind w:left="401"/>
              <w:rPr>
                <w:sz w:val="24"/>
                <w:szCs w:val="24"/>
              </w:rPr>
            </w:pPr>
            <w:r w:rsidRPr="002E6DD3">
              <w:rPr>
                <w:sz w:val="24"/>
                <w:szCs w:val="24"/>
              </w:rPr>
              <w:t>- другие педагогические работники</w:t>
            </w:r>
          </w:p>
        </w:tc>
        <w:tc>
          <w:tcPr>
            <w:tcW w:w="183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70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33B9F" w:rsidRPr="002E6DD3" w:rsidTr="00433B9F">
        <w:trPr>
          <w:cantSplit/>
          <w:jc w:val="center"/>
        </w:trPr>
        <w:tc>
          <w:tcPr>
            <w:tcW w:w="4267" w:type="dxa"/>
            <w:vAlign w:val="center"/>
          </w:tcPr>
          <w:p w:rsidR="00433B9F" w:rsidRPr="002E6DD3" w:rsidRDefault="00433B9F" w:rsidP="007E4144">
            <w:pPr>
              <w:spacing w:line="276" w:lineRule="auto"/>
              <w:ind w:left="401"/>
              <w:rPr>
                <w:sz w:val="24"/>
                <w:szCs w:val="24"/>
              </w:rPr>
            </w:pPr>
            <w:r w:rsidRPr="002E6DD3">
              <w:rPr>
                <w:sz w:val="24"/>
                <w:szCs w:val="24"/>
              </w:rPr>
              <w:t>- заведующий библиотекой</w:t>
            </w:r>
          </w:p>
        </w:tc>
        <w:tc>
          <w:tcPr>
            <w:tcW w:w="183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i/>
                <w:iCs/>
                <w:sz w:val="24"/>
                <w:szCs w:val="24"/>
              </w:rPr>
              <w:t>-</w:t>
            </w:r>
          </w:p>
        </w:tc>
        <w:tc>
          <w:tcPr>
            <w:tcW w:w="1843"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i/>
                <w:iCs/>
                <w:sz w:val="24"/>
                <w:szCs w:val="24"/>
              </w:rPr>
              <w:t>-</w:t>
            </w:r>
          </w:p>
        </w:tc>
        <w:tc>
          <w:tcPr>
            <w:tcW w:w="170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i/>
                <w:iCs/>
                <w:sz w:val="24"/>
                <w:szCs w:val="24"/>
              </w:rPr>
              <w:t>-</w:t>
            </w:r>
          </w:p>
        </w:tc>
      </w:tr>
      <w:tr w:rsidR="00433B9F" w:rsidRPr="002E6DD3" w:rsidTr="00433B9F">
        <w:trPr>
          <w:cantSplit/>
          <w:trHeight w:val="391"/>
          <w:jc w:val="center"/>
        </w:trPr>
        <w:tc>
          <w:tcPr>
            <w:tcW w:w="4267" w:type="dxa"/>
            <w:vAlign w:val="center"/>
          </w:tcPr>
          <w:p w:rsidR="00433B9F" w:rsidRPr="002E6DD3" w:rsidRDefault="00433B9F" w:rsidP="00170C28">
            <w:pPr>
              <w:spacing w:before="100" w:beforeAutospacing="1" w:after="100" w:afterAutospacing="1" w:line="276" w:lineRule="auto"/>
              <w:rPr>
                <w:sz w:val="24"/>
                <w:szCs w:val="24"/>
              </w:rPr>
            </w:pPr>
            <w:r w:rsidRPr="002E6DD3">
              <w:rPr>
                <w:sz w:val="24"/>
                <w:szCs w:val="24"/>
              </w:rPr>
              <w:t>Учебно-вспомогательный персонал (библиотекарь, лаборант, специалист по работе с кадрами, секретарь-машинистка и т.п.)</w:t>
            </w:r>
          </w:p>
        </w:tc>
        <w:tc>
          <w:tcPr>
            <w:tcW w:w="183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33B9F" w:rsidRPr="002E6DD3" w:rsidTr="00433B9F">
        <w:trPr>
          <w:cantSplit/>
          <w:trHeight w:val="391"/>
          <w:jc w:val="center"/>
        </w:trPr>
        <w:tc>
          <w:tcPr>
            <w:tcW w:w="4267" w:type="dxa"/>
            <w:vAlign w:val="center"/>
          </w:tcPr>
          <w:p w:rsidR="00433B9F" w:rsidRPr="002E6DD3" w:rsidRDefault="00433B9F" w:rsidP="00170C28">
            <w:pPr>
              <w:spacing w:before="100" w:beforeAutospacing="1" w:after="100" w:afterAutospacing="1" w:line="276" w:lineRule="auto"/>
              <w:rPr>
                <w:sz w:val="24"/>
                <w:szCs w:val="24"/>
              </w:rPr>
            </w:pPr>
            <w:proofErr w:type="gramStart"/>
            <w:r w:rsidRPr="002E6DD3">
              <w:rPr>
                <w:sz w:val="24"/>
                <w:szCs w:val="24"/>
              </w:rPr>
              <w:t>Обслуживающий персонал (сантехник, водитель, сторож, рабочий, электрик, уборщик, гардеробщик, дворник и т.п.)</w:t>
            </w:r>
            <w:proofErr w:type="gramEnd"/>
          </w:p>
        </w:tc>
        <w:tc>
          <w:tcPr>
            <w:tcW w:w="183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843"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70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433B9F" w:rsidRPr="002E6DD3" w:rsidTr="00433B9F">
        <w:trPr>
          <w:cantSplit/>
          <w:trHeight w:val="391"/>
          <w:jc w:val="center"/>
        </w:trPr>
        <w:tc>
          <w:tcPr>
            <w:tcW w:w="4267" w:type="dxa"/>
            <w:vAlign w:val="center"/>
          </w:tcPr>
          <w:p w:rsidR="00433B9F" w:rsidRPr="002E6DD3" w:rsidRDefault="00433B9F" w:rsidP="007E4144">
            <w:pPr>
              <w:spacing w:before="100" w:beforeAutospacing="1" w:after="100" w:afterAutospacing="1" w:line="276" w:lineRule="auto"/>
              <w:rPr>
                <w:b/>
                <w:sz w:val="24"/>
                <w:szCs w:val="24"/>
              </w:rPr>
            </w:pPr>
            <w:r w:rsidRPr="002E6DD3">
              <w:rPr>
                <w:b/>
                <w:sz w:val="24"/>
                <w:szCs w:val="24"/>
              </w:rPr>
              <w:t>ВСЕГО</w:t>
            </w:r>
          </w:p>
        </w:tc>
        <w:tc>
          <w:tcPr>
            <w:tcW w:w="183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843"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1707" w:type="dxa"/>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110</w:t>
            </w:r>
          </w:p>
        </w:tc>
      </w:tr>
    </w:tbl>
    <w:p w:rsidR="007E4144" w:rsidRPr="002E6DD3" w:rsidRDefault="007E4144" w:rsidP="007E4144">
      <w:pPr>
        <w:jc w:val="both"/>
        <w:rPr>
          <w:sz w:val="16"/>
          <w:szCs w:val="16"/>
        </w:rPr>
      </w:pPr>
    </w:p>
    <w:p w:rsidR="007E4144" w:rsidRPr="002E6DD3" w:rsidRDefault="007E4144" w:rsidP="007E4144">
      <w:pPr>
        <w:jc w:val="both"/>
        <w:rPr>
          <w:sz w:val="16"/>
          <w:szCs w:val="16"/>
        </w:rPr>
      </w:pPr>
    </w:p>
    <w:p w:rsidR="007E4144" w:rsidRPr="002E6DD3" w:rsidRDefault="007E4144" w:rsidP="007E4144">
      <w:pPr>
        <w:pStyle w:val="2"/>
        <w:jc w:val="center"/>
        <w:rPr>
          <w:sz w:val="28"/>
          <w:szCs w:val="28"/>
        </w:rPr>
        <w:sectPr w:rsidR="007E4144" w:rsidRPr="002E6DD3" w:rsidSect="00620E0D">
          <w:headerReference w:type="default" r:id="rId9"/>
          <w:footerReference w:type="even" r:id="rId10"/>
          <w:footerReference w:type="default" r:id="rId11"/>
          <w:pgSz w:w="11906" w:h="16838"/>
          <w:pgMar w:top="1134" w:right="567" w:bottom="1134" w:left="1985" w:header="709" w:footer="709" w:gutter="0"/>
          <w:cols w:space="708"/>
          <w:titlePg/>
          <w:docGrid w:linePitch="360"/>
        </w:sectPr>
      </w:pPr>
    </w:p>
    <w:p w:rsidR="007E4144" w:rsidRDefault="00E94894" w:rsidP="007E4144">
      <w:pPr>
        <w:pStyle w:val="2"/>
        <w:jc w:val="center"/>
        <w:rPr>
          <w:b w:val="0"/>
          <w:sz w:val="28"/>
          <w:szCs w:val="28"/>
        </w:rPr>
      </w:pPr>
      <w:r>
        <w:rPr>
          <w:b w:val="0"/>
          <w:sz w:val="28"/>
          <w:szCs w:val="28"/>
        </w:rPr>
        <w:lastRenderedPageBreak/>
        <w:t>2</w:t>
      </w:r>
      <w:r w:rsidR="007E4144" w:rsidRPr="002E6DD3">
        <w:rPr>
          <w:b w:val="0"/>
          <w:sz w:val="28"/>
          <w:szCs w:val="28"/>
        </w:rPr>
        <w:t xml:space="preserve">. </w:t>
      </w:r>
      <w:bookmarkStart w:id="2" w:name="_Toc373749435"/>
      <w:r w:rsidR="007E4144" w:rsidRPr="002E6DD3">
        <w:rPr>
          <w:b w:val="0"/>
          <w:sz w:val="28"/>
          <w:szCs w:val="28"/>
        </w:rPr>
        <w:t>Характеристика кадрового состава общеобразовательных организаций по уровню образования</w:t>
      </w:r>
      <w:bookmarkEnd w:id="2"/>
    </w:p>
    <w:tbl>
      <w:tblPr>
        <w:tblW w:w="14884" w:type="dxa"/>
        <w:tblInd w:w="30" w:type="dxa"/>
        <w:tblLayout w:type="fixed"/>
        <w:tblCellMar>
          <w:left w:w="30" w:type="dxa"/>
          <w:right w:w="30" w:type="dxa"/>
        </w:tblCellMar>
        <w:tblLook w:val="0000" w:firstRow="0" w:lastRow="0" w:firstColumn="0" w:lastColumn="0" w:noHBand="0" w:noVBand="0"/>
      </w:tblPr>
      <w:tblGrid>
        <w:gridCol w:w="1134"/>
        <w:gridCol w:w="851"/>
        <w:gridCol w:w="709"/>
        <w:gridCol w:w="850"/>
        <w:gridCol w:w="851"/>
        <w:gridCol w:w="850"/>
        <w:gridCol w:w="851"/>
        <w:gridCol w:w="772"/>
        <w:gridCol w:w="736"/>
        <w:gridCol w:w="735"/>
        <w:gridCol w:w="735"/>
        <w:gridCol w:w="735"/>
        <w:gridCol w:w="681"/>
        <w:gridCol w:w="732"/>
        <w:gridCol w:w="732"/>
        <w:gridCol w:w="733"/>
        <w:gridCol w:w="732"/>
        <w:gridCol w:w="732"/>
        <w:gridCol w:w="733"/>
      </w:tblGrid>
      <w:tr w:rsidR="00483D98" w:rsidRPr="002E6DD3" w:rsidTr="00483D98">
        <w:trPr>
          <w:trHeight w:val="218"/>
        </w:trPr>
        <w:tc>
          <w:tcPr>
            <w:tcW w:w="1134" w:type="dxa"/>
            <w:tcBorders>
              <w:top w:val="single" w:sz="6" w:space="0" w:color="auto"/>
              <w:left w:val="single" w:sz="6" w:space="0" w:color="auto"/>
              <w:bottom w:val="nil"/>
              <w:right w:val="single" w:sz="6" w:space="0" w:color="auto"/>
            </w:tcBorders>
          </w:tcPr>
          <w:p w:rsidR="00483D98" w:rsidRPr="002E6DD3" w:rsidRDefault="00483D98" w:rsidP="004B3983">
            <w:pPr>
              <w:autoSpaceDE w:val="0"/>
              <w:autoSpaceDN w:val="0"/>
              <w:adjustRightInd w:val="0"/>
              <w:spacing w:line="276" w:lineRule="auto"/>
              <w:jc w:val="center"/>
              <w:rPr>
                <w:sz w:val="24"/>
                <w:szCs w:val="24"/>
              </w:rPr>
            </w:pPr>
          </w:p>
        </w:tc>
        <w:tc>
          <w:tcPr>
            <w:tcW w:w="4962" w:type="dxa"/>
            <w:gridSpan w:val="6"/>
            <w:tcBorders>
              <w:top w:val="single" w:sz="6" w:space="0" w:color="auto"/>
              <w:left w:val="single" w:sz="6" w:space="0" w:color="auto"/>
              <w:bottom w:val="single" w:sz="6" w:space="0" w:color="auto"/>
              <w:right w:val="single" w:sz="6" w:space="0" w:color="auto"/>
            </w:tcBorders>
          </w:tcPr>
          <w:p w:rsidR="00483D98" w:rsidRPr="002E6DD3" w:rsidRDefault="00483D98" w:rsidP="004B3983">
            <w:pPr>
              <w:spacing w:line="276" w:lineRule="auto"/>
              <w:jc w:val="center"/>
              <w:rPr>
                <w:b/>
                <w:i/>
                <w:iCs/>
                <w:sz w:val="24"/>
                <w:szCs w:val="24"/>
              </w:rPr>
            </w:pPr>
            <w:r>
              <w:rPr>
                <w:b/>
                <w:i/>
                <w:iCs/>
                <w:sz w:val="24"/>
                <w:szCs w:val="24"/>
              </w:rPr>
              <w:t>2</w:t>
            </w:r>
            <w:r w:rsidR="002244F8">
              <w:rPr>
                <w:b/>
                <w:i/>
                <w:iCs/>
                <w:sz w:val="24"/>
                <w:szCs w:val="24"/>
              </w:rPr>
              <w:t>021-2022</w:t>
            </w:r>
          </w:p>
        </w:tc>
        <w:tc>
          <w:tcPr>
            <w:tcW w:w="4394" w:type="dxa"/>
            <w:gridSpan w:val="6"/>
            <w:tcBorders>
              <w:top w:val="single" w:sz="6" w:space="0" w:color="auto"/>
              <w:left w:val="single" w:sz="6" w:space="0" w:color="auto"/>
              <w:bottom w:val="single" w:sz="6" w:space="0" w:color="auto"/>
              <w:right w:val="single" w:sz="6" w:space="0" w:color="auto"/>
            </w:tcBorders>
          </w:tcPr>
          <w:p w:rsidR="00483D98" w:rsidRPr="002E6DD3" w:rsidRDefault="002244F8" w:rsidP="004B3983">
            <w:pPr>
              <w:spacing w:line="276" w:lineRule="auto"/>
              <w:jc w:val="center"/>
              <w:rPr>
                <w:b/>
                <w:i/>
                <w:iCs/>
                <w:sz w:val="24"/>
                <w:szCs w:val="24"/>
              </w:rPr>
            </w:pPr>
            <w:r>
              <w:rPr>
                <w:b/>
                <w:i/>
                <w:iCs/>
                <w:sz w:val="24"/>
                <w:szCs w:val="24"/>
                <w:lang w:val="en-US"/>
              </w:rPr>
              <w:t>2022-2023</w:t>
            </w:r>
          </w:p>
        </w:tc>
        <w:tc>
          <w:tcPr>
            <w:tcW w:w="4394" w:type="dxa"/>
            <w:gridSpan w:val="6"/>
            <w:tcBorders>
              <w:top w:val="single" w:sz="6" w:space="0" w:color="auto"/>
              <w:left w:val="single" w:sz="6" w:space="0" w:color="auto"/>
              <w:bottom w:val="single" w:sz="6" w:space="0" w:color="auto"/>
              <w:right w:val="single" w:sz="6" w:space="0" w:color="auto"/>
            </w:tcBorders>
          </w:tcPr>
          <w:p w:rsidR="00483D98" w:rsidRDefault="002244F8" w:rsidP="004B3983">
            <w:pPr>
              <w:spacing w:line="276" w:lineRule="auto"/>
              <w:jc w:val="center"/>
              <w:rPr>
                <w:b/>
                <w:i/>
                <w:iCs/>
                <w:sz w:val="24"/>
                <w:szCs w:val="24"/>
              </w:rPr>
            </w:pPr>
            <w:r>
              <w:rPr>
                <w:b/>
                <w:i/>
                <w:iCs/>
                <w:sz w:val="24"/>
                <w:szCs w:val="24"/>
              </w:rPr>
              <w:t>2023-2024</w:t>
            </w:r>
          </w:p>
        </w:tc>
      </w:tr>
      <w:tr w:rsidR="00483D98" w:rsidRPr="002E6DD3" w:rsidTr="00CA21D3">
        <w:trPr>
          <w:cantSplit/>
          <w:trHeight w:val="2080"/>
        </w:trPr>
        <w:tc>
          <w:tcPr>
            <w:tcW w:w="1134" w:type="dxa"/>
            <w:tcBorders>
              <w:top w:val="nil"/>
              <w:left w:val="single" w:sz="6" w:space="0" w:color="auto"/>
              <w:bottom w:val="single" w:sz="6" w:space="0" w:color="auto"/>
              <w:right w:val="single" w:sz="6" w:space="0" w:color="auto"/>
            </w:tcBorders>
          </w:tcPr>
          <w:p w:rsidR="00483D98" w:rsidRPr="002E6DD3" w:rsidRDefault="00483D98" w:rsidP="00483D98">
            <w:pPr>
              <w:autoSpaceDE w:val="0"/>
              <w:autoSpaceDN w:val="0"/>
              <w:adjustRightInd w:val="0"/>
              <w:spacing w:line="276" w:lineRule="auto"/>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extDirection w:val="btLr"/>
          </w:tcPr>
          <w:p w:rsidR="00483D98" w:rsidRPr="002E6DD3" w:rsidRDefault="00483D98" w:rsidP="00483D98">
            <w:pPr>
              <w:autoSpaceDE w:val="0"/>
              <w:autoSpaceDN w:val="0"/>
              <w:adjustRightInd w:val="0"/>
              <w:spacing w:line="276" w:lineRule="auto"/>
              <w:ind w:left="113" w:right="113"/>
              <w:jc w:val="center"/>
              <w:rPr>
                <w:sz w:val="24"/>
                <w:szCs w:val="24"/>
              </w:rPr>
            </w:pPr>
            <w:r w:rsidRPr="002E6DD3">
              <w:rPr>
                <w:sz w:val="24"/>
                <w:szCs w:val="24"/>
              </w:rPr>
              <w:t>Педагогическое</w:t>
            </w:r>
          </w:p>
        </w:tc>
        <w:tc>
          <w:tcPr>
            <w:tcW w:w="709" w:type="dxa"/>
            <w:tcBorders>
              <w:top w:val="single" w:sz="6" w:space="0" w:color="auto"/>
              <w:left w:val="single" w:sz="6" w:space="0" w:color="auto"/>
              <w:bottom w:val="single" w:sz="6" w:space="0" w:color="auto"/>
              <w:right w:val="single" w:sz="6" w:space="0" w:color="auto"/>
            </w:tcBorders>
            <w:textDirection w:val="btLr"/>
          </w:tcPr>
          <w:p w:rsidR="00483D98" w:rsidRPr="002E6DD3" w:rsidRDefault="00483D98" w:rsidP="00483D98">
            <w:pPr>
              <w:autoSpaceDE w:val="0"/>
              <w:autoSpaceDN w:val="0"/>
              <w:adjustRightInd w:val="0"/>
              <w:spacing w:line="276" w:lineRule="auto"/>
              <w:ind w:left="113" w:right="113"/>
              <w:jc w:val="center"/>
              <w:rPr>
                <w:sz w:val="24"/>
                <w:szCs w:val="24"/>
              </w:rPr>
            </w:pPr>
            <w:r w:rsidRPr="002E6DD3">
              <w:rPr>
                <w:sz w:val="24"/>
                <w:szCs w:val="24"/>
              </w:rPr>
              <w:t>Высшее</w:t>
            </w:r>
          </w:p>
        </w:tc>
        <w:tc>
          <w:tcPr>
            <w:tcW w:w="850" w:type="dxa"/>
            <w:tcBorders>
              <w:top w:val="single" w:sz="6" w:space="0" w:color="auto"/>
              <w:left w:val="single" w:sz="6" w:space="0" w:color="auto"/>
              <w:bottom w:val="single" w:sz="6" w:space="0" w:color="auto"/>
              <w:right w:val="single" w:sz="6" w:space="0" w:color="auto"/>
            </w:tcBorders>
            <w:textDirection w:val="btLr"/>
          </w:tcPr>
          <w:p w:rsidR="00483D98" w:rsidRPr="002E6DD3" w:rsidRDefault="00483D98" w:rsidP="00483D98">
            <w:pPr>
              <w:autoSpaceDE w:val="0"/>
              <w:autoSpaceDN w:val="0"/>
              <w:adjustRightInd w:val="0"/>
              <w:spacing w:line="276" w:lineRule="auto"/>
              <w:ind w:left="113" w:right="113"/>
              <w:jc w:val="center"/>
              <w:rPr>
                <w:sz w:val="24"/>
                <w:szCs w:val="24"/>
              </w:rPr>
            </w:pPr>
            <w:r w:rsidRPr="002E6DD3">
              <w:rPr>
                <w:sz w:val="24"/>
                <w:szCs w:val="24"/>
              </w:rPr>
              <w:t>Среднее профессиональное</w:t>
            </w:r>
          </w:p>
        </w:tc>
        <w:tc>
          <w:tcPr>
            <w:tcW w:w="851" w:type="dxa"/>
            <w:tcBorders>
              <w:top w:val="single" w:sz="6" w:space="0" w:color="auto"/>
              <w:left w:val="single" w:sz="6" w:space="0" w:color="auto"/>
              <w:bottom w:val="single" w:sz="6" w:space="0" w:color="auto"/>
              <w:right w:val="single" w:sz="6" w:space="0" w:color="auto"/>
            </w:tcBorders>
            <w:textDirection w:val="btLr"/>
          </w:tcPr>
          <w:p w:rsidR="00483D98" w:rsidRPr="002E6DD3" w:rsidRDefault="00483D98" w:rsidP="00483D98">
            <w:pPr>
              <w:autoSpaceDE w:val="0"/>
              <w:autoSpaceDN w:val="0"/>
              <w:adjustRightInd w:val="0"/>
              <w:spacing w:line="276" w:lineRule="auto"/>
              <w:ind w:left="113" w:right="113"/>
              <w:jc w:val="center"/>
              <w:rPr>
                <w:sz w:val="24"/>
                <w:szCs w:val="24"/>
              </w:rPr>
            </w:pPr>
            <w:r w:rsidRPr="002E6DD3">
              <w:rPr>
                <w:sz w:val="24"/>
                <w:szCs w:val="24"/>
              </w:rPr>
              <w:t>Начальное профессиональное</w:t>
            </w:r>
          </w:p>
        </w:tc>
        <w:tc>
          <w:tcPr>
            <w:tcW w:w="850" w:type="dxa"/>
            <w:tcBorders>
              <w:top w:val="single" w:sz="6" w:space="0" w:color="auto"/>
              <w:left w:val="single" w:sz="6" w:space="0" w:color="auto"/>
              <w:bottom w:val="single" w:sz="6" w:space="0" w:color="auto"/>
              <w:right w:val="single" w:sz="6" w:space="0" w:color="auto"/>
            </w:tcBorders>
            <w:textDirection w:val="btLr"/>
          </w:tcPr>
          <w:p w:rsidR="00483D98" w:rsidRPr="002E6DD3" w:rsidRDefault="00483D98" w:rsidP="00483D98">
            <w:pPr>
              <w:autoSpaceDE w:val="0"/>
              <w:autoSpaceDN w:val="0"/>
              <w:adjustRightInd w:val="0"/>
              <w:spacing w:line="276" w:lineRule="auto"/>
              <w:ind w:left="113" w:right="113"/>
              <w:jc w:val="center"/>
              <w:rPr>
                <w:sz w:val="24"/>
                <w:szCs w:val="24"/>
              </w:rPr>
            </w:pPr>
            <w:r w:rsidRPr="002E6DD3">
              <w:rPr>
                <w:sz w:val="24"/>
                <w:szCs w:val="24"/>
              </w:rPr>
              <w:t>Среднее (полное) общее</w:t>
            </w:r>
          </w:p>
        </w:tc>
        <w:tc>
          <w:tcPr>
            <w:tcW w:w="851" w:type="dxa"/>
            <w:tcBorders>
              <w:top w:val="single" w:sz="6" w:space="0" w:color="auto"/>
              <w:left w:val="single" w:sz="6" w:space="0" w:color="auto"/>
              <w:bottom w:val="single" w:sz="6" w:space="0" w:color="auto"/>
              <w:right w:val="single" w:sz="6" w:space="0" w:color="auto"/>
            </w:tcBorders>
            <w:textDirection w:val="btLr"/>
          </w:tcPr>
          <w:p w:rsidR="00483D98" w:rsidRPr="002E6DD3" w:rsidRDefault="00483D98" w:rsidP="00483D98">
            <w:pPr>
              <w:autoSpaceDE w:val="0"/>
              <w:autoSpaceDN w:val="0"/>
              <w:adjustRightInd w:val="0"/>
              <w:spacing w:line="276" w:lineRule="auto"/>
              <w:ind w:left="113" w:right="113"/>
              <w:jc w:val="center"/>
              <w:rPr>
                <w:sz w:val="24"/>
                <w:szCs w:val="24"/>
              </w:rPr>
            </w:pPr>
            <w:r w:rsidRPr="002E6DD3">
              <w:rPr>
                <w:sz w:val="24"/>
                <w:szCs w:val="24"/>
              </w:rPr>
              <w:t>Неоконченное высшее</w:t>
            </w:r>
          </w:p>
        </w:tc>
        <w:tc>
          <w:tcPr>
            <w:tcW w:w="772" w:type="dxa"/>
            <w:tcBorders>
              <w:top w:val="single" w:sz="6" w:space="0" w:color="auto"/>
              <w:left w:val="single" w:sz="6" w:space="0" w:color="auto"/>
              <w:bottom w:val="single" w:sz="6" w:space="0" w:color="auto"/>
              <w:right w:val="single" w:sz="6" w:space="0" w:color="auto"/>
            </w:tcBorders>
            <w:textDirection w:val="btLr"/>
          </w:tcPr>
          <w:p w:rsidR="00483D98" w:rsidRPr="002E6DD3" w:rsidRDefault="00483D98" w:rsidP="00483D98">
            <w:pPr>
              <w:autoSpaceDE w:val="0"/>
              <w:autoSpaceDN w:val="0"/>
              <w:adjustRightInd w:val="0"/>
              <w:spacing w:line="276" w:lineRule="auto"/>
              <w:ind w:left="113" w:right="113"/>
              <w:jc w:val="center"/>
              <w:rPr>
                <w:sz w:val="24"/>
                <w:szCs w:val="24"/>
              </w:rPr>
            </w:pPr>
            <w:r w:rsidRPr="002E6DD3">
              <w:rPr>
                <w:sz w:val="24"/>
                <w:szCs w:val="24"/>
              </w:rPr>
              <w:t>Педагогическое</w:t>
            </w:r>
          </w:p>
        </w:tc>
        <w:tc>
          <w:tcPr>
            <w:tcW w:w="736" w:type="dxa"/>
            <w:tcBorders>
              <w:top w:val="single" w:sz="6" w:space="0" w:color="auto"/>
              <w:left w:val="single" w:sz="6" w:space="0" w:color="auto"/>
              <w:bottom w:val="single" w:sz="6" w:space="0" w:color="auto"/>
              <w:right w:val="single" w:sz="6" w:space="0" w:color="auto"/>
            </w:tcBorders>
            <w:textDirection w:val="btLr"/>
          </w:tcPr>
          <w:p w:rsidR="00483D98" w:rsidRPr="002E6DD3" w:rsidRDefault="00483D98" w:rsidP="00483D98">
            <w:pPr>
              <w:autoSpaceDE w:val="0"/>
              <w:autoSpaceDN w:val="0"/>
              <w:adjustRightInd w:val="0"/>
              <w:spacing w:line="276" w:lineRule="auto"/>
              <w:ind w:left="113" w:right="113"/>
              <w:jc w:val="center"/>
              <w:rPr>
                <w:sz w:val="24"/>
                <w:szCs w:val="24"/>
              </w:rPr>
            </w:pPr>
            <w:r w:rsidRPr="002E6DD3">
              <w:rPr>
                <w:sz w:val="24"/>
                <w:szCs w:val="24"/>
              </w:rPr>
              <w:t>Высшее</w:t>
            </w:r>
          </w:p>
        </w:tc>
        <w:tc>
          <w:tcPr>
            <w:tcW w:w="735" w:type="dxa"/>
            <w:tcBorders>
              <w:top w:val="single" w:sz="6" w:space="0" w:color="auto"/>
              <w:left w:val="single" w:sz="6" w:space="0" w:color="auto"/>
              <w:bottom w:val="single" w:sz="6" w:space="0" w:color="auto"/>
              <w:right w:val="single" w:sz="6" w:space="0" w:color="auto"/>
            </w:tcBorders>
            <w:textDirection w:val="btLr"/>
          </w:tcPr>
          <w:p w:rsidR="00483D98" w:rsidRPr="002E6DD3" w:rsidRDefault="00483D98" w:rsidP="00483D98">
            <w:pPr>
              <w:autoSpaceDE w:val="0"/>
              <w:autoSpaceDN w:val="0"/>
              <w:adjustRightInd w:val="0"/>
              <w:spacing w:line="276" w:lineRule="auto"/>
              <w:ind w:left="113" w:right="113"/>
              <w:jc w:val="center"/>
              <w:rPr>
                <w:sz w:val="24"/>
                <w:szCs w:val="24"/>
              </w:rPr>
            </w:pPr>
            <w:r w:rsidRPr="002E6DD3">
              <w:rPr>
                <w:sz w:val="24"/>
                <w:szCs w:val="24"/>
              </w:rPr>
              <w:t>Среднее профессиональное</w:t>
            </w:r>
          </w:p>
        </w:tc>
        <w:tc>
          <w:tcPr>
            <w:tcW w:w="735" w:type="dxa"/>
            <w:tcBorders>
              <w:top w:val="single" w:sz="6" w:space="0" w:color="auto"/>
              <w:left w:val="single" w:sz="6" w:space="0" w:color="auto"/>
              <w:bottom w:val="single" w:sz="6" w:space="0" w:color="auto"/>
              <w:right w:val="single" w:sz="6" w:space="0" w:color="auto"/>
            </w:tcBorders>
            <w:textDirection w:val="btLr"/>
          </w:tcPr>
          <w:p w:rsidR="00483D98" w:rsidRPr="002E6DD3" w:rsidRDefault="00483D98" w:rsidP="00483D98">
            <w:pPr>
              <w:autoSpaceDE w:val="0"/>
              <w:autoSpaceDN w:val="0"/>
              <w:adjustRightInd w:val="0"/>
              <w:spacing w:line="276" w:lineRule="auto"/>
              <w:ind w:left="113" w:right="113"/>
              <w:jc w:val="center"/>
              <w:rPr>
                <w:sz w:val="24"/>
                <w:szCs w:val="24"/>
              </w:rPr>
            </w:pPr>
            <w:r w:rsidRPr="002E6DD3">
              <w:rPr>
                <w:sz w:val="24"/>
                <w:szCs w:val="24"/>
              </w:rPr>
              <w:t>Начальное профессиональное</w:t>
            </w:r>
          </w:p>
        </w:tc>
        <w:tc>
          <w:tcPr>
            <w:tcW w:w="735" w:type="dxa"/>
            <w:tcBorders>
              <w:top w:val="single" w:sz="6" w:space="0" w:color="auto"/>
              <w:left w:val="single" w:sz="6" w:space="0" w:color="auto"/>
              <w:bottom w:val="single" w:sz="6" w:space="0" w:color="auto"/>
              <w:right w:val="single" w:sz="6" w:space="0" w:color="auto"/>
            </w:tcBorders>
            <w:textDirection w:val="btLr"/>
          </w:tcPr>
          <w:p w:rsidR="00483D98" w:rsidRPr="002E6DD3" w:rsidRDefault="00483D98" w:rsidP="00483D98">
            <w:pPr>
              <w:autoSpaceDE w:val="0"/>
              <w:autoSpaceDN w:val="0"/>
              <w:adjustRightInd w:val="0"/>
              <w:spacing w:line="276" w:lineRule="auto"/>
              <w:ind w:left="113" w:right="113"/>
              <w:jc w:val="center"/>
              <w:rPr>
                <w:sz w:val="24"/>
                <w:szCs w:val="24"/>
              </w:rPr>
            </w:pPr>
            <w:r w:rsidRPr="002E6DD3">
              <w:rPr>
                <w:sz w:val="24"/>
                <w:szCs w:val="24"/>
              </w:rPr>
              <w:t>Среднее (полное) общее</w:t>
            </w:r>
          </w:p>
        </w:tc>
        <w:tc>
          <w:tcPr>
            <w:tcW w:w="681" w:type="dxa"/>
            <w:tcBorders>
              <w:top w:val="single" w:sz="6" w:space="0" w:color="auto"/>
              <w:left w:val="single" w:sz="6" w:space="0" w:color="auto"/>
              <w:bottom w:val="single" w:sz="6" w:space="0" w:color="auto"/>
              <w:right w:val="single" w:sz="6" w:space="0" w:color="auto"/>
            </w:tcBorders>
            <w:textDirection w:val="btLr"/>
          </w:tcPr>
          <w:p w:rsidR="00483D98" w:rsidRPr="002E6DD3" w:rsidRDefault="00483D98" w:rsidP="00483D98">
            <w:pPr>
              <w:autoSpaceDE w:val="0"/>
              <w:autoSpaceDN w:val="0"/>
              <w:adjustRightInd w:val="0"/>
              <w:spacing w:line="276" w:lineRule="auto"/>
              <w:ind w:left="113" w:right="113"/>
              <w:jc w:val="center"/>
              <w:rPr>
                <w:sz w:val="24"/>
                <w:szCs w:val="24"/>
              </w:rPr>
            </w:pPr>
            <w:r w:rsidRPr="002E6DD3">
              <w:rPr>
                <w:sz w:val="24"/>
                <w:szCs w:val="24"/>
              </w:rPr>
              <w:t>Неоконченное высшее</w:t>
            </w:r>
          </w:p>
        </w:tc>
        <w:tc>
          <w:tcPr>
            <w:tcW w:w="732" w:type="dxa"/>
            <w:tcBorders>
              <w:top w:val="single" w:sz="6" w:space="0" w:color="auto"/>
              <w:left w:val="single" w:sz="6" w:space="0" w:color="auto"/>
              <w:bottom w:val="single" w:sz="6" w:space="0" w:color="auto"/>
              <w:right w:val="single" w:sz="6" w:space="0" w:color="auto"/>
            </w:tcBorders>
            <w:textDirection w:val="btLr"/>
          </w:tcPr>
          <w:p w:rsidR="00483D98" w:rsidRPr="002E6DD3" w:rsidRDefault="00483D98" w:rsidP="00483D98">
            <w:pPr>
              <w:autoSpaceDE w:val="0"/>
              <w:autoSpaceDN w:val="0"/>
              <w:adjustRightInd w:val="0"/>
              <w:spacing w:line="276" w:lineRule="auto"/>
              <w:ind w:left="113" w:right="113"/>
              <w:jc w:val="center"/>
              <w:rPr>
                <w:sz w:val="24"/>
                <w:szCs w:val="24"/>
              </w:rPr>
            </w:pPr>
            <w:r w:rsidRPr="002E6DD3">
              <w:rPr>
                <w:sz w:val="24"/>
                <w:szCs w:val="24"/>
              </w:rPr>
              <w:t>Педагогическое</w:t>
            </w:r>
          </w:p>
        </w:tc>
        <w:tc>
          <w:tcPr>
            <w:tcW w:w="732" w:type="dxa"/>
            <w:tcBorders>
              <w:top w:val="single" w:sz="6" w:space="0" w:color="auto"/>
              <w:left w:val="single" w:sz="6" w:space="0" w:color="auto"/>
              <w:bottom w:val="single" w:sz="6" w:space="0" w:color="auto"/>
              <w:right w:val="single" w:sz="6" w:space="0" w:color="auto"/>
            </w:tcBorders>
            <w:textDirection w:val="btLr"/>
          </w:tcPr>
          <w:p w:rsidR="00483D98" w:rsidRPr="002E6DD3" w:rsidRDefault="00483D98" w:rsidP="00483D98">
            <w:pPr>
              <w:autoSpaceDE w:val="0"/>
              <w:autoSpaceDN w:val="0"/>
              <w:adjustRightInd w:val="0"/>
              <w:spacing w:line="276" w:lineRule="auto"/>
              <w:ind w:left="113" w:right="113"/>
              <w:jc w:val="center"/>
              <w:rPr>
                <w:sz w:val="24"/>
                <w:szCs w:val="24"/>
              </w:rPr>
            </w:pPr>
            <w:r w:rsidRPr="002E6DD3">
              <w:rPr>
                <w:sz w:val="24"/>
                <w:szCs w:val="24"/>
              </w:rPr>
              <w:t>Высшее</w:t>
            </w:r>
          </w:p>
        </w:tc>
        <w:tc>
          <w:tcPr>
            <w:tcW w:w="733" w:type="dxa"/>
            <w:tcBorders>
              <w:top w:val="single" w:sz="6" w:space="0" w:color="auto"/>
              <w:left w:val="single" w:sz="6" w:space="0" w:color="auto"/>
              <w:bottom w:val="single" w:sz="6" w:space="0" w:color="auto"/>
              <w:right w:val="single" w:sz="6" w:space="0" w:color="auto"/>
            </w:tcBorders>
            <w:textDirection w:val="btLr"/>
          </w:tcPr>
          <w:p w:rsidR="00483D98" w:rsidRPr="002E6DD3" w:rsidRDefault="00483D98" w:rsidP="00483D98">
            <w:pPr>
              <w:autoSpaceDE w:val="0"/>
              <w:autoSpaceDN w:val="0"/>
              <w:adjustRightInd w:val="0"/>
              <w:spacing w:line="276" w:lineRule="auto"/>
              <w:ind w:left="113" w:right="113"/>
              <w:jc w:val="center"/>
              <w:rPr>
                <w:sz w:val="24"/>
                <w:szCs w:val="24"/>
              </w:rPr>
            </w:pPr>
            <w:r w:rsidRPr="002E6DD3">
              <w:rPr>
                <w:sz w:val="24"/>
                <w:szCs w:val="24"/>
              </w:rPr>
              <w:t>Среднее профессиональное</w:t>
            </w:r>
          </w:p>
        </w:tc>
        <w:tc>
          <w:tcPr>
            <w:tcW w:w="732" w:type="dxa"/>
            <w:tcBorders>
              <w:top w:val="single" w:sz="6" w:space="0" w:color="auto"/>
              <w:left w:val="single" w:sz="6" w:space="0" w:color="auto"/>
              <w:bottom w:val="single" w:sz="6" w:space="0" w:color="auto"/>
              <w:right w:val="single" w:sz="6" w:space="0" w:color="auto"/>
            </w:tcBorders>
            <w:textDirection w:val="btLr"/>
          </w:tcPr>
          <w:p w:rsidR="00483D98" w:rsidRPr="002E6DD3" w:rsidRDefault="00483D98" w:rsidP="00483D98">
            <w:pPr>
              <w:autoSpaceDE w:val="0"/>
              <w:autoSpaceDN w:val="0"/>
              <w:adjustRightInd w:val="0"/>
              <w:spacing w:line="276" w:lineRule="auto"/>
              <w:ind w:left="113" w:right="113"/>
              <w:jc w:val="center"/>
              <w:rPr>
                <w:sz w:val="24"/>
                <w:szCs w:val="24"/>
              </w:rPr>
            </w:pPr>
            <w:r w:rsidRPr="002E6DD3">
              <w:rPr>
                <w:sz w:val="24"/>
                <w:szCs w:val="24"/>
              </w:rPr>
              <w:t>Начальное профессиональное</w:t>
            </w:r>
          </w:p>
        </w:tc>
        <w:tc>
          <w:tcPr>
            <w:tcW w:w="732" w:type="dxa"/>
            <w:tcBorders>
              <w:top w:val="single" w:sz="6" w:space="0" w:color="auto"/>
              <w:left w:val="single" w:sz="6" w:space="0" w:color="auto"/>
              <w:bottom w:val="single" w:sz="6" w:space="0" w:color="auto"/>
              <w:right w:val="single" w:sz="6" w:space="0" w:color="auto"/>
            </w:tcBorders>
            <w:textDirection w:val="btLr"/>
          </w:tcPr>
          <w:p w:rsidR="00483D98" w:rsidRPr="002E6DD3" w:rsidRDefault="00483D98" w:rsidP="00483D98">
            <w:pPr>
              <w:autoSpaceDE w:val="0"/>
              <w:autoSpaceDN w:val="0"/>
              <w:adjustRightInd w:val="0"/>
              <w:spacing w:line="276" w:lineRule="auto"/>
              <w:ind w:left="113" w:right="113"/>
              <w:jc w:val="center"/>
              <w:rPr>
                <w:sz w:val="24"/>
                <w:szCs w:val="24"/>
              </w:rPr>
            </w:pPr>
            <w:r w:rsidRPr="002E6DD3">
              <w:rPr>
                <w:sz w:val="24"/>
                <w:szCs w:val="24"/>
              </w:rPr>
              <w:t>Среднее (полное) общее</w:t>
            </w:r>
          </w:p>
        </w:tc>
        <w:tc>
          <w:tcPr>
            <w:tcW w:w="733" w:type="dxa"/>
            <w:tcBorders>
              <w:top w:val="single" w:sz="6" w:space="0" w:color="auto"/>
              <w:left w:val="single" w:sz="6" w:space="0" w:color="auto"/>
              <w:bottom w:val="single" w:sz="6" w:space="0" w:color="auto"/>
              <w:right w:val="single" w:sz="6" w:space="0" w:color="auto"/>
            </w:tcBorders>
            <w:textDirection w:val="btLr"/>
          </w:tcPr>
          <w:p w:rsidR="00483D98" w:rsidRPr="002E6DD3" w:rsidRDefault="00483D98" w:rsidP="00483D98">
            <w:pPr>
              <w:autoSpaceDE w:val="0"/>
              <w:autoSpaceDN w:val="0"/>
              <w:adjustRightInd w:val="0"/>
              <w:spacing w:line="276" w:lineRule="auto"/>
              <w:ind w:left="113" w:right="113"/>
              <w:jc w:val="center"/>
              <w:rPr>
                <w:sz w:val="24"/>
                <w:szCs w:val="24"/>
              </w:rPr>
            </w:pPr>
            <w:r w:rsidRPr="002E6DD3">
              <w:rPr>
                <w:sz w:val="24"/>
                <w:szCs w:val="24"/>
              </w:rPr>
              <w:t>Неоконченное высшее</w:t>
            </w:r>
          </w:p>
        </w:tc>
      </w:tr>
      <w:tr w:rsidR="00433B9F" w:rsidRPr="002E6DD3" w:rsidTr="00433B9F">
        <w:trPr>
          <w:trHeight w:val="427"/>
        </w:trPr>
        <w:tc>
          <w:tcPr>
            <w:tcW w:w="1134" w:type="dxa"/>
            <w:tcBorders>
              <w:top w:val="single" w:sz="6" w:space="0" w:color="auto"/>
              <w:left w:val="single" w:sz="6" w:space="0" w:color="auto"/>
              <w:bottom w:val="single" w:sz="6" w:space="0" w:color="auto"/>
              <w:right w:val="single" w:sz="6" w:space="0" w:color="auto"/>
            </w:tcBorders>
          </w:tcPr>
          <w:p w:rsidR="00433B9F" w:rsidRPr="002E6DD3" w:rsidRDefault="00433B9F" w:rsidP="004B3983">
            <w:pPr>
              <w:autoSpaceDE w:val="0"/>
              <w:autoSpaceDN w:val="0"/>
              <w:adjustRightInd w:val="0"/>
              <w:spacing w:line="276" w:lineRule="auto"/>
              <w:jc w:val="center"/>
              <w:rPr>
                <w:sz w:val="24"/>
                <w:szCs w:val="24"/>
              </w:rPr>
            </w:pPr>
            <w:r w:rsidRPr="002E6DD3">
              <w:rPr>
                <w:sz w:val="24"/>
                <w:szCs w:val="24"/>
              </w:rPr>
              <w:t xml:space="preserve">Всего, чел. </w:t>
            </w:r>
          </w:p>
        </w:tc>
        <w:tc>
          <w:tcPr>
            <w:tcW w:w="851"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709"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850"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851"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72"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736"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735"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5"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35"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681"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32"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732"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733"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2"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32"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33"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433B9F" w:rsidRPr="002E6DD3" w:rsidTr="00433B9F">
        <w:trPr>
          <w:trHeight w:val="215"/>
        </w:trPr>
        <w:tc>
          <w:tcPr>
            <w:tcW w:w="1134" w:type="dxa"/>
            <w:tcBorders>
              <w:top w:val="single" w:sz="6" w:space="0" w:color="auto"/>
              <w:left w:val="single" w:sz="6" w:space="0" w:color="auto"/>
              <w:bottom w:val="single" w:sz="6" w:space="0" w:color="auto"/>
              <w:right w:val="single" w:sz="6" w:space="0" w:color="auto"/>
            </w:tcBorders>
          </w:tcPr>
          <w:p w:rsidR="00433B9F" w:rsidRPr="002E6DD3" w:rsidRDefault="00433B9F" w:rsidP="004B3983">
            <w:pPr>
              <w:autoSpaceDE w:val="0"/>
              <w:autoSpaceDN w:val="0"/>
              <w:adjustRightInd w:val="0"/>
              <w:spacing w:line="276" w:lineRule="auto"/>
              <w:jc w:val="center"/>
              <w:rPr>
                <w:bCs/>
                <w:sz w:val="24"/>
                <w:szCs w:val="24"/>
              </w:rPr>
            </w:pPr>
            <w:r w:rsidRPr="002E6DD3">
              <w:rPr>
                <w:bCs/>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709"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850"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851"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72"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736"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735"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5"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35"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681"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32"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732"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733"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2"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32"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33" w:type="dxa"/>
            <w:tcBorders>
              <w:top w:val="single" w:sz="6" w:space="0" w:color="auto"/>
              <w:left w:val="single" w:sz="6" w:space="0" w:color="auto"/>
              <w:bottom w:val="single" w:sz="6" w:space="0" w:color="auto"/>
              <w:right w:val="single" w:sz="6" w:space="0" w:color="auto"/>
            </w:tcBorders>
            <w:vAlign w:val="center"/>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433B9F" w:rsidRPr="002E6DD3" w:rsidRDefault="00433B9F" w:rsidP="00E57A93">
      <w:pPr>
        <w:jc w:val="both"/>
        <w:rPr>
          <w:sz w:val="28"/>
          <w:szCs w:val="28"/>
        </w:rPr>
      </w:pPr>
    </w:p>
    <w:p w:rsidR="007E4144" w:rsidRPr="002E6DD3" w:rsidRDefault="007E4144" w:rsidP="007E4144">
      <w:pPr>
        <w:ind w:firstLine="709"/>
        <w:jc w:val="center"/>
        <w:rPr>
          <w:sz w:val="28"/>
          <w:szCs w:val="28"/>
          <w:u w:val="single"/>
        </w:rPr>
      </w:pPr>
      <w:r w:rsidRPr="002E6DD3">
        <w:rPr>
          <w:sz w:val="28"/>
          <w:szCs w:val="28"/>
          <w:u w:val="single"/>
        </w:rPr>
        <w:t>Не имеют педагогического образования:</w:t>
      </w:r>
    </w:p>
    <w:tbl>
      <w:tblPr>
        <w:tblW w:w="0" w:type="auto"/>
        <w:jc w:val="center"/>
        <w:tblInd w:w="-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5196"/>
        <w:gridCol w:w="4287"/>
        <w:gridCol w:w="4287"/>
      </w:tblGrid>
      <w:tr w:rsidR="007E4144" w:rsidRPr="002E6DD3" w:rsidTr="00170C28">
        <w:trPr>
          <w:trHeight w:val="332"/>
          <w:jc w:val="center"/>
        </w:trPr>
        <w:tc>
          <w:tcPr>
            <w:tcW w:w="936" w:type="dxa"/>
            <w:tcBorders>
              <w:top w:val="single" w:sz="4" w:space="0" w:color="000000"/>
              <w:left w:val="single" w:sz="4" w:space="0" w:color="000000"/>
              <w:bottom w:val="single" w:sz="4" w:space="0" w:color="000000"/>
              <w:right w:val="single" w:sz="4" w:space="0" w:color="000000"/>
            </w:tcBorders>
          </w:tcPr>
          <w:p w:rsidR="007E4144" w:rsidRPr="002E6DD3" w:rsidRDefault="007E4144" w:rsidP="00170C28">
            <w:pPr>
              <w:spacing w:line="276" w:lineRule="auto"/>
              <w:jc w:val="center"/>
              <w:rPr>
                <w:sz w:val="24"/>
                <w:szCs w:val="24"/>
              </w:rPr>
            </w:pPr>
            <w:r w:rsidRPr="002E6DD3">
              <w:rPr>
                <w:sz w:val="24"/>
                <w:szCs w:val="24"/>
              </w:rPr>
              <w:t xml:space="preserve">№ </w:t>
            </w:r>
            <w:proofErr w:type="gramStart"/>
            <w:r w:rsidRPr="002E6DD3">
              <w:rPr>
                <w:sz w:val="24"/>
                <w:szCs w:val="24"/>
              </w:rPr>
              <w:t>п</w:t>
            </w:r>
            <w:proofErr w:type="gramEnd"/>
            <w:r w:rsidRPr="002E6DD3">
              <w:rPr>
                <w:sz w:val="24"/>
                <w:szCs w:val="24"/>
              </w:rPr>
              <w:t>/п</w:t>
            </w:r>
          </w:p>
        </w:tc>
        <w:tc>
          <w:tcPr>
            <w:tcW w:w="5196" w:type="dxa"/>
            <w:tcBorders>
              <w:top w:val="single" w:sz="4" w:space="0" w:color="000000"/>
              <w:left w:val="single" w:sz="4" w:space="0" w:color="000000"/>
              <w:bottom w:val="single" w:sz="4" w:space="0" w:color="000000"/>
              <w:right w:val="single" w:sz="4" w:space="0" w:color="000000"/>
            </w:tcBorders>
            <w:hideMark/>
          </w:tcPr>
          <w:p w:rsidR="007E4144" w:rsidRPr="002E6DD3" w:rsidRDefault="007E4144" w:rsidP="00170C28">
            <w:pPr>
              <w:spacing w:line="276" w:lineRule="auto"/>
              <w:jc w:val="center"/>
              <w:rPr>
                <w:sz w:val="24"/>
                <w:szCs w:val="24"/>
              </w:rPr>
            </w:pPr>
            <w:r w:rsidRPr="002E6DD3">
              <w:rPr>
                <w:sz w:val="24"/>
                <w:szCs w:val="24"/>
              </w:rPr>
              <w:t>Ф.И.О.</w:t>
            </w:r>
          </w:p>
        </w:tc>
        <w:tc>
          <w:tcPr>
            <w:tcW w:w="4287" w:type="dxa"/>
            <w:tcBorders>
              <w:top w:val="single" w:sz="4" w:space="0" w:color="000000"/>
              <w:left w:val="single" w:sz="4" w:space="0" w:color="000000"/>
              <w:bottom w:val="single" w:sz="4" w:space="0" w:color="000000"/>
              <w:right w:val="single" w:sz="4" w:space="0" w:color="000000"/>
            </w:tcBorders>
          </w:tcPr>
          <w:p w:rsidR="007E4144" w:rsidRPr="002E6DD3" w:rsidRDefault="007E4144" w:rsidP="00170C28">
            <w:pPr>
              <w:spacing w:line="276" w:lineRule="auto"/>
              <w:jc w:val="center"/>
              <w:rPr>
                <w:sz w:val="24"/>
                <w:szCs w:val="24"/>
              </w:rPr>
            </w:pPr>
            <w:r w:rsidRPr="002E6DD3">
              <w:rPr>
                <w:sz w:val="24"/>
                <w:szCs w:val="24"/>
              </w:rPr>
              <w:t>Должность</w:t>
            </w:r>
          </w:p>
        </w:tc>
        <w:tc>
          <w:tcPr>
            <w:tcW w:w="4287" w:type="dxa"/>
            <w:tcBorders>
              <w:top w:val="single" w:sz="4" w:space="0" w:color="000000"/>
              <w:left w:val="single" w:sz="4" w:space="0" w:color="000000"/>
              <w:bottom w:val="single" w:sz="4" w:space="0" w:color="000000"/>
              <w:right w:val="single" w:sz="4" w:space="0" w:color="000000"/>
            </w:tcBorders>
          </w:tcPr>
          <w:p w:rsidR="007E4144" w:rsidRPr="002E6DD3" w:rsidRDefault="007E4144" w:rsidP="00170C28">
            <w:pPr>
              <w:spacing w:line="276" w:lineRule="auto"/>
              <w:jc w:val="center"/>
              <w:rPr>
                <w:sz w:val="24"/>
                <w:szCs w:val="24"/>
              </w:rPr>
            </w:pPr>
            <w:r w:rsidRPr="002E6DD3">
              <w:rPr>
                <w:sz w:val="24"/>
                <w:szCs w:val="24"/>
              </w:rPr>
              <w:t>Причина</w:t>
            </w:r>
          </w:p>
        </w:tc>
      </w:tr>
      <w:tr w:rsidR="002918C6" w:rsidRPr="004B4A2C" w:rsidTr="00CA21D3">
        <w:trPr>
          <w:trHeight w:val="177"/>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2918C6" w:rsidRPr="003D02FA" w:rsidRDefault="002918C6" w:rsidP="00C608CF">
            <w:pPr>
              <w:pStyle w:val="ab"/>
              <w:numPr>
                <w:ilvl w:val="0"/>
                <w:numId w:val="6"/>
              </w:numPr>
              <w:suppressAutoHyphens/>
              <w:snapToGrid w:val="0"/>
              <w:ind w:left="0" w:firstLine="0"/>
              <w:jc w:val="center"/>
              <w:rPr>
                <w:rFonts w:ascii="Times New Roman" w:eastAsia="Times New Roman" w:hAnsi="Times New Roman"/>
                <w:sz w:val="24"/>
                <w:szCs w:val="24"/>
                <w:lang w:eastAsia="ru-RU"/>
              </w:rPr>
            </w:pPr>
          </w:p>
        </w:tc>
        <w:tc>
          <w:tcPr>
            <w:tcW w:w="5196" w:type="dxa"/>
            <w:tcBorders>
              <w:top w:val="single" w:sz="4" w:space="0" w:color="000000"/>
              <w:left w:val="single" w:sz="4" w:space="0" w:color="000000"/>
              <w:bottom w:val="single" w:sz="4" w:space="0" w:color="000000"/>
              <w:right w:val="single" w:sz="4" w:space="0" w:color="000000"/>
            </w:tcBorders>
            <w:shd w:val="clear" w:color="auto" w:fill="auto"/>
          </w:tcPr>
          <w:p w:rsidR="002918C6" w:rsidRPr="002918C6" w:rsidRDefault="00433B9F" w:rsidP="002918C6">
            <w:pPr>
              <w:spacing w:line="276" w:lineRule="auto"/>
              <w:jc w:val="center"/>
              <w:rPr>
                <w:sz w:val="24"/>
                <w:szCs w:val="24"/>
              </w:rPr>
            </w:pPr>
            <w:r>
              <w:rPr>
                <w:sz w:val="24"/>
                <w:szCs w:val="24"/>
              </w:rPr>
              <w:t>-</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2918C6" w:rsidRPr="002918C6" w:rsidRDefault="00433B9F" w:rsidP="002918C6">
            <w:pPr>
              <w:spacing w:line="276" w:lineRule="auto"/>
              <w:jc w:val="center"/>
              <w:rPr>
                <w:sz w:val="24"/>
                <w:szCs w:val="24"/>
              </w:rPr>
            </w:pPr>
            <w:r>
              <w:rPr>
                <w:sz w:val="24"/>
                <w:szCs w:val="24"/>
              </w:rPr>
              <w:t>-</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2918C6" w:rsidRPr="004B4A2C" w:rsidRDefault="00433B9F" w:rsidP="002918C6">
            <w:pPr>
              <w:spacing w:line="276" w:lineRule="auto"/>
              <w:jc w:val="center"/>
              <w:rPr>
                <w:sz w:val="24"/>
                <w:szCs w:val="24"/>
              </w:rPr>
            </w:pPr>
            <w:r>
              <w:rPr>
                <w:sz w:val="24"/>
                <w:szCs w:val="24"/>
              </w:rPr>
              <w:t>-</w:t>
            </w:r>
          </w:p>
        </w:tc>
      </w:tr>
    </w:tbl>
    <w:p w:rsidR="00E57A93" w:rsidRDefault="00E57A93" w:rsidP="00020B00">
      <w:pPr>
        <w:rPr>
          <w:sz w:val="28"/>
          <w:szCs w:val="28"/>
        </w:rPr>
      </w:pPr>
    </w:p>
    <w:p w:rsidR="007E4144" w:rsidRPr="002E6DD3" w:rsidRDefault="00E94894" w:rsidP="007E4144">
      <w:pPr>
        <w:ind w:firstLine="709"/>
        <w:jc w:val="center"/>
        <w:rPr>
          <w:sz w:val="28"/>
          <w:szCs w:val="28"/>
        </w:rPr>
      </w:pPr>
      <w:r>
        <w:rPr>
          <w:sz w:val="28"/>
          <w:szCs w:val="28"/>
        </w:rPr>
        <w:t>3</w:t>
      </w:r>
      <w:r w:rsidR="007E4144" w:rsidRPr="002E6DD3">
        <w:rPr>
          <w:sz w:val="28"/>
          <w:szCs w:val="28"/>
        </w:rPr>
        <w:t>. Характеристика кадрового состава по стажу и возрасту</w:t>
      </w:r>
    </w:p>
    <w:tbl>
      <w:tblPr>
        <w:tblW w:w="143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6"/>
        <w:gridCol w:w="441"/>
        <w:gridCol w:w="441"/>
        <w:gridCol w:w="441"/>
        <w:gridCol w:w="443"/>
        <w:gridCol w:w="452"/>
        <w:gridCol w:w="445"/>
        <w:gridCol w:w="442"/>
        <w:gridCol w:w="443"/>
        <w:gridCol w:w="442"/>
        <w:gridCol w:w="447"/>
        <w:gridCol w:w="443"/>
        <w:gridCol w:w="443"/>
        <w:gridCol w:w="442"/>
        <w:gridCol w:w="442"/>
        <w:gridCol w:w="450"/>
        <w:gridCol w:w="446"/>
        <w:gridCol w:w="442"/>
        <w:gridCol w:w="442"/>
        <w:gridCol w:w="496"/>
        <w:gridCol w:w="457"/>
        <w:gridCol w:w="450"/>
        <w:gridCol w:w="450"/>
        <w:gridCol w:w="450"/>
        <w:gridCol w:w="451"/>
        <w:gridCol w:w="450"/>
        <w:gridCol w:w="450"/>
        <w:gridCol w:w="451"/>
        <w:gridCol w:w="450"/>
        <w:gridCol w:w="450"/>
        <w:gridCol w:w="451"/>
      </w:tblGrid>
      <w:tr w:rsidR="00483D98" w:rsidRPr="002E6DD3" w:rsidTr="00483D98">
        <w:trPr>
          <w:trHeight w:val="277"/>
        </w:trPr>
        <w:tc>
          <w:tcPr>
            <w:tcW w:w="896" w:type="dxa"/>
            <w:vMerge w:val="restart"/>
          </w:tcPr>
          <w:p w:rsidR="00483D98" w:rsidRPr="002E6DD3" w:rsidRDefault="00483D98" w:rsidP="004B3983">
            <w:pPr>
              <w:jc w:val="center"/>
              <w:rPr>
                <w:sz w:val="22"/>
                <w:szCs w:val="22"/>
              </w:rPr>
            </w:pPr>
          </w:p>
        </w:tc>
        <w:tc>
          <w:tcPr>
            <w:tcW w:w="4437" w:type="dxa"/>
            <w:gridSpan w:val="10"/>
          </w:tcPr>
          <w:p w:rsidR="00483D98" w:rsidRPr="002E6DD3" w:rsidRDefault="002244F8" w:rsidP="004B3983">
            <w:pPr>
              <w:spacing w:line="276" w:lineRule="auto"/>
              <w:jc w:val="center"/>
              <w:rPr>
                <w:b/>
                <w:i/>
                <w:iCs/>
                <w:sz w:val="24"/>
                <w:szCs w:val="24"/>
              </w:rPr>
            </w:pPr>
            <w:r>
              <w:rPr>
                <w:b/>
                <w:i/>
                <w:iCs/>
                <w:sz w:val="24"/>
                <w:szCs w:val="24"/>
              </w:rPr>
              <w:t>2021-2022</w:t>
            </w:r>
          </w:p>
        </w:tc>
        <w:tc>
          <w:tcPr>
            <w:tcW w:w="4503" w:type="dxa"/>
            <w:gridSpan w:val="10"/>
          </w:tcPr>
          <w:p w:rsidR="00483D98" w:rsidRPr="002E6DD3" w:rsidRDefault="002244F8" w:rsidP="004B3983">
            <w:pPr>
              <w:spacing w:line="276" w:lineRule="auto"/>
              <w:jc w:val="center"/>
              <w:rPr>
                <w:b/>
                <w:i/>
                <w:iCs/>
                <w:sz w:val="24"/>
                <w:szCs w:val="24"/>
              </w:rPr>
            </w:pPr>
            <w:r>
              <w:rPr>
                <w:b/>
                <w:i/>
                <w:iCs/>
                <w:sz w:val="24"/>
                <w:szCs w:val="24"/>
                <w:lang w:val="en-US"/>
              </w:rPr>
              <w:t>2022-2023</w:t>
            </w:r>
          </w:p>
        </w:tc>
        <w:tc>
          <w:tcPr>
            <w:tcW w:w="4503" w:type="dxa"/>
            <w:gridSpan w:val="10"/>
          </w:tcPr>
          <w:p w:rsidR="00483D98" w:rsidRDefault="002244F8" w:rsidP="004B3983">
            <w:pPr>
              <w:spacing w:line="276" w:lineRule="auto"/>
              <w:jc w:val="center"/>
              <w:rPr>
                <w:b/>
                <w:i/>
                <w:iCs/>
                <w:sz w:val="24"/>
                <w:szCs w:val="24"/>
              </w:rPr>
            </w:pPr>
            <w:r>
              <w:rPr>
                <w:b/>
                <w:i/>
                <w:iCs/>
                <w:sz w:val="24"/>
                <w:szCs w:val="24"/>
              </w:rPr>
              <w:t>2023-2024</w:t>
            </w:r>
          </w:p>
        </w:tc>
      </w:tr>
      <w:tr w:rsidR="00483D98" w:rsidRPr="002E6DD3" w:rsidTr="007B1309">
        <w:trPr>
          <w:trHeight w:val="155"/>
        </w:trPr>
        <w:tc>
          <w:tcPr>
            <w:tcW w:w="896" w:type="dxa"/>
            <w:vMerge/>
          </w:tcPr>
          <w:p w:rsidR="00483D98" w:rsidRPr="002E6DD3" w:rsidRDefault="00483D98" w:rsidP="00483D98">
            <w:pPr>
              <w:jc w:val="center"/>
              <w:rPr>
                <w:sz w:val="22"/>
                <w:szCs w:val="22"/>
              </w:rPr>
            </w:pPr>
          </w:p>
        </w:tc>
        <w:tc>
          <w:tcPr>
            <w:tcW w:w="2218" w:type="dxa"/>
            <w:gridSpan w:val="5"/>
          </w:tcPr>
          <w:p w:rsidR="00483D98" w:rsidRPr="002E6DD3" w:rsidRDefault="00483D98" w:rsidP="00483D98">
            <w:pPr>
              <w:jc w:val="center"/>
              <w:rPr>
                <w:rFonts w:ascii="Calibri" w:hAnsi="Calibri"/>
                <w:sz w:val="22"/>
                <w:szCs w:val="22"/>
              </w:rPr>
            </w:pPr>
            <w:r w:rsidRPr="002E6DD3">
              <w:rPr>
                <w:sz w:val="22"/>
                <w:szCs w:val="22"/>
              </w:rPr>
              <w:t>Возраст</w:t>
            </w:r>
          </w:p>
        </w:tc>
        <w:tc>
          <w:tcPr>
            <w:tcW w:w="2219" w:type="dxa"/>
            <w:gridSpan w:val="5"/>
          </w:tcPr>
          <w:p w:rsidR="00483D98" w:rsidRPr="002E6DD3" w:rsidRDefault="00483D98" w:rsidP="00483D98">
            <w:pPr>
              <w:jc w:val="center"/>
              <w:rPr>
                <w:rFonts w:ascii="Calibri" w:hAnsi="Calibri"/>
                <w:sz w:val="22"/>
                <w:szCs w:val="22"/>
              </w:rPr>
            </w:pPr>
            <w:r w:rsidRPr="002E6DD3">
              <w:rPr>
                <w:sz w:val="22"/>
                <w:szCs w:val="22"/>
              </w:rPr>
              <w:t>Стаж</w:t>
            </w:r>
          </w:p>
        </w:tc>
        <w:tc>
          <w:tcPr>
            <w:tcW w:w="2220" w:type="dxa"/>
            <w:gridSpan w:val="5"/>
          </w:tcPr>
          <w:p w:rsidR="00483D98" w:rsidRPr="002E6DD3" w:rsidRDefault="00483D98" w:rsidP="00483D98">
            <w:pPr>
              <w:jc w:val="center"/>
              <w:rPr>
                <w:rFonts w:ascii="Calibri" w:hAnsi="Calibri"/>
                <w:sz w:val="22"/>
                <w:szCs w:val="22"/>
              </w:rPr>
            </w:pPr>
            <w:r w:rsidRPr="002E6DD3">
              <w:rPr>
                <w:sz w:val="22"/>
                <w:szCs w:val="22"/>
              </w:rPr>
              <w:t>Возраст</w:t>
            </w:r>
          </w:p>
        </w:tc>
        <w:tc>
          <w:tcPr>
            <w:tcW w:w="2283" w:type="dxa"/>
            <w:gridSpan w:val="5"/>
          </w:tcPr>
          <w:p w:rsidR="00483D98" w:rsidRPr="002E6DD3" w:rsidRDefault="00483D98" w:rsidP="00483D98">
            <w:pPr>
              <w:jc w:val="center"/>
              <w:rPr>
                <w:rFonts w:ascii="Calibri" w:hAnsi="Calibri"/>
                <w:sz w:val="22"/>
                <w:szCs w:val="22"/>
              </w:rPr>
            </w:pPr>
            <w:r w:rsidRPr="002E6DD3">
              <w:rPr>
                <w:sz w:val="22"/>
                <w:szCs w:val="22"/>
              </w:rPr>
              <w:t>Стаж</w:t>
            </w:r>
          </w:p>
        </w:tc>
        <w:tc>
          <w:tcPr>
            <w:tcW w:w="2251" w:type="dxa"/>
            <w:gridSpan w:val="5"/>
          </w:tcPr>
          <w:p w:rsidR="00483D98" w:rsidRPr="002E6DD3" w:rsidRDefault="00483D98" w:rsidP="00483D98">
            <w:pPr>
              <w:jc w:val="center"/>
              <w:rPr>
                <w:rFonts w:ascii="Calibri" w:hAnsi="Calibri"/>
                <w:sz w:val="22"/>
                <w:szCs w:val="22"/>
              </w:rPr>
            </w:pPr>
            <w:r w:rsidRPr="002E6DD3">
              <w:rPr>
                <w:sz w:val="22"/>
                <w:szCs w:val="22"/>
              </w:rPr>
              <w:t>Возраст</w:t>
            </w:r>
          </w:p>
        </w:tc>
        <w:tc>
          <w:tcPr>
            <w:tcW w:w="2252" w:type="dxa"/>
            <w:gridSpan w:val="5"/>
          </w:tcPr>
          <w:p w:rsidR="00483D98" w:rsidRPr="002E6DD3" w:rsidRDefault="00483D98" w:rsidP="00483D98">
            <w:pPr>
              <w:jc w:val="center"/>
              <w:rPr>
                <w:rFonts w:ascii="Calibri" w:hAnsi="Calibri"/>
                <w:sz w:val="22"/>
                <w:szCs w:val="22"/>
              </w:rPr>
            </w:pPr>
            <w:r w:rsidRPr="002E6DD3">
              <w:rPr>
                <w:sz w:val="22"/>
                <w:szCs w:val="22"/>
              </w:rPr>
              <w:t>Стаж</w:t>
            </w:r>
          </w:p>
        </w:tc>
      </w:tr>
      <w:tr w:rsidR="00483D98" w:rsidRPr="002E6DD3" w:rsidTr="00CA21D3">
        <w:trPr>
          <w:trHeight w:val="2115"/>
        </w:trPr>
        <w:tc>
          <w:tcPr>
            <w:tcW w:w="896" w:type="dxa"/>
            <w:vMerge/>
          </w:tcPr>
          <w:p w:rsidR="00483D98" w:rsidRPr="002E6DD3" w:rsidRDefault="00483D98" w:rsidP="00483D98">
            <w:pPr>
              <w:jc w:val="center"/>
              <w:rPr>
                <w:sz w:val="22"/>
                <w:szCs w:val="22"/>
              </w:rPr>
            </w:pPr>
          </w:p>
        </w:tc>
        <w:tc>
          <w:tcPr>
            <w:tcW w:w="441" w:type="dxa"/>
            <w:textDirection w:val="btLr"/>
          </w:tcPr>
          <w:p w:rsidR="00483D98" w:rsidRPr="002E6DD3" w:rsidRDefault="00483D98" w:rsidP="00483D98">
            <w:pPr>
              <w:rPr>
                <w:sz w:val="22"/>
                <w:szCs w:val="22"/>
              </w:rPr>
            </w:pPr>
            <w:r w:rsidRPr="002E6DD3">
              <w:rPr>
                <w:sz w:val="22"/>
                <w:szCs w:val="22"/>
              </w:rPr>
              <w:t>До 25</w:t>
            </w:r>
          </w:p>
        </w:tc>
        <w:tc>
          <w:tcPr>
            <w:tcW w:w="441" w:type="dxa"/>
            <w:textDirection w:val="btLr"/>
          </w:tcPr>
          <w:p w:rsidR="00483D98" w:rsidRPr="002E6DD3" w:rsidRDefault="00483D98" w:rsidP="00483D98">
            <w:pPr>
              <w:rPr>
                <w:sz w:val="22"/>
                <w:szCs w:val="22"/>
              </w:rPr>
            </w:pPr>
            <w:r w:rsidRPr="002E6DD3">
              <w:rPr>
                <w:sz w:val="22"/>
                <w:szCs w:val="22"/>
              </w:rPr>
              <w:t>От 25 до 35</w:t>
            </w:r>
          </w:p>
        </w:tc>
        <w:tc>
          <w:tcPr>
            <w:tcW w:w="441" w:type="dxa"/>
            <w:textDirection w:val="btLr"/>
          </w:tcPr>
          <w:p w:rsidR="00483D98" w:rsidRPr="002E6DD3" w:rsidRDefault="00483D98" w:rsidP="00483D98">
            <w:pPr>
              <w:rPr>
                <w:sz w:val="22"/>
                <w:szCs w:val="22"/>
              </w:rPr>
            </w:pPr>
            <w:r w:rsidRPr="002E6DD3">
              <w:rPr>
                <w:sz w:val="22"/>
                <w:szCs w:val="22"/>
              </w:rPr>
              <w:t>От 36 до 45 лет</w:t>
            </w:r>
          </w:p>
        </w:tc>
        <w:tc>
          <w:tcPr>
            <w:tcW w:w="443" w:type="dxa"/>
            <w:textDirection w:val="btLr"/>
          </w:tcPr>
          <w:p w:rsidR="00483D98" w:rsidRPr="002E6DD3" w:rsidRDefault="00483D98" w:rsidP="00483D98">
            <w:pPr>
              <w:rPr>
                <w:sz w:val="22"/>
                <w:szCs w:val="22"/>
              </w:rPr>
            </w:pPr>
            <w:r w:rsidRPr="002E6DD3">
              <w:rPr>
                <w:sz w:val="22"/>
                <w:szCs w:val="22"/>
              </w:rPr>
              <w:t>От 46 до 55 (60) лет</w:t>
            </w:r>
          </w:p>
        </w:tc>
        <w:tc>
          <w:tcPr>
            <w:tcW w:w="452" w:type="dxa"/>
            <w:textDirection w:val="btLr"/>
          </w:tcPr>
          <w:p w:rsidR="00483D98" w:rsidRPr="002E6DD3" w:rsidRDefault="00483D98" w:rsidP="00483D98">
            <w:pPr>
              <w:rPr>
                <w:sz w:val="22"/>
                <w:szCs w:val="22"/>
              </w:rPr>
            </w:pPr>
            <w:r w:rsidRPr="002E6DD3">
              <w:rPr>
                <w:sz w:val="22"/>
                <w:szCs w:val="22"/>
              </w:rPr>
              <w:t>Пенсионеры</w:t>
            </w:r>
          </w:p>
        </w:tc>
        <w:tc>
          <w:tcPr>
            <w:tcW w:w="445" w:type="dxa"/>
            <w:textDirection w:val="btLr"/>
          </w:tcPr>
          <w:p w:rsidR="00483D98" w:rsidRPr="002E6DD3" w:rsidRDefault="00483D98" w:rsidP="00483D98">
            <w:pPr>
              <w:rPr>
                <w:bCs/>
                <w:sz w:val="22"/>
                <w:szCs w:val="22"/>
              </w:rPr>
            </w:pPr>
            <w:r w:rsidRPr="002E6DD3">
              <w:rPr>
                <w:bCs/>
                <w:sz w:val="22"/>
                <w:szCs w:val="22"/>
              </w:rPr>
              <w:t>Менее 2</w:t>
            </w:r>
          </w:p>
        </w:tc>
        <w:tc>
          <w:tcPr>
            <w:tcW w:w="442" w:type="dxa"/>
            <w:textDirection w:val="btLr"/>
          </w:tcPr>
          <w:p w:rsidR="00483D98" w:rsidRPr="002E6DD3" w:rsidRDefault="00483D98" w:rsidP="00483D98">
            <w:pPr>
              <w:rPr>
                <w:bCs/>
                <w:sz w:val="22"/>
                <w:szCs w:val="22"/>
              </w:rPr>
            </w:pPr>
            <w:r w:rsidRPr="002E6DD3">
              <w:rPr>
                <w:bCs/>
                <w:sz w:val="22"/>
                <w:szCs w:val="22"/>
              </w:rPr>
              <w:t>От 2 до 5</w:t>
            </w:r>
          </w:p>
        </w:tc>
        <w:tc>
          <w:tcPr>
            <w:tcW w:w="443" w:type="dxa"/>
            <w:textDirection w:val="btLr"/>
          </w:tcPr>
          <w:p w:rsidR="00483D98" w:rsidRPr="002E6DD3" w:rsidRDefault="00483D98" w:rsidP="00483D98">
            <w:pPr>
              <w:rPr>
                <w:bCs/>
                <w:sz w:val="22"/>
                <w:szCs w:val="22"/>
              </w:rPr>
            </w:pPr>
            <w:r w:rsidRPr="002E6DD3">
              <w:rPr>
                <w:bCs/>
                <w:sz w:val="22"/>
                <w:szCs w:val="22"/>
              </w:rPr>
              <w:t>От 5 до 10</w:t>
            </w:r>
          </w:p>
        </w:tc>
        <w:tc>
          <w:tcPr>
            <w:tcW w:w="442" w:type="dxa"/>
            <w:textDirection w:val="btLr"/>
          </w:tcPr>
          <w:p w:rsidR="00483D98" w:rsidRPr="002E6DD3" w:rsidRDefault="00483D98" w:rsidP="00483D98">
            <w:pPr>
              <w:rPr>
                <w:bCs/>
                <w:sz w:val="22"/>
                <w:szCs w:val="22"/>
              </w:rPr>
            </w:pPr>
            <w:r w:rsidRPr="002E6DD3">
              <w:rPr>
                <w:bCs/>
                <w:sz w:val="22"/>
                <w:szCs w:val="22"/>
              </w:rPr>
              <w:t>От 10 до 20</w:t>
            </w:r>
          </w:p>
        </w:tc>
        <w:tc>
          <w:tcPr>
            <w:tcW w:w="447" w:type="dxa"/>
            <w:textDirection w:val="btLr"/>
          </w:tcPr>
          <w:p w:rsidR="00483D98" w:rsidRPr="002E6DD3" w:rsidRDefault="00483D98" w:rsidP="00483D98">
            <w:pPr>
              <w:rPr>
                <w:bCs/>
                <w:sz w:val="22"/>
                <w:szCs w:val="22"/>
              </w:rPr>
            </w:pPr>
            <w:r w:rsidRPr="002E6DD3">
              <w:rPr>
                <w:bCs/>
                <w:sz w:val="22"/>
                <w:szCs w:val="22"/>
              </w:rPr>
              <w:t>20 лет и более</w:t>
            </w:r>
          </w:p>
        </w:tc>
        <w:tc>
          <w:tcPr>
            <w:tcW w:w="443" w:type="dxa"/>
            <w:textDirection w:val="btLr"/>
          </w:tcPr>
          <w:p w:rsidR="00483D98" w:rsidRPr="002E6DD3" w:rsidRDefault="00483D98" w:rsidP="00483D98">
            <w:pPr>
              <w:rPr>
                <w:sz w:val="22"/>
                <w:szCs w:val="22"/>
              </w:rPr>
            </w:pPr>
            <w:r w:rsidRPr="002E6DD3">
              <w:rPr>
                <w:sz w:val="22"/>
                <w:szCs w:val="22"/>
              </w:rPr>
              <w:t>До 25</w:t>
            </w:r>
          </w:p>
        </w:tc>
        <w:tc>
          <w:tcPr>
            <w:tcW w:w="443" w:type="dxa"/>
            <w:textDirection w:val="btLr"/>
          </w:tcPr>
          <w:p w:rsidR="00483D98" w:rsidRPr="002E6DD3" w:rsidRDefault="00483D98" w:rsidP="00483D98">
            <w:pPr>
              <w:rPr>
                <w:sz w:val="22"/>
                <w:szCs w:val="22"/>
              </w:rPr>
            </w:pPr>
            <w:r w:rsidRPr="002E6DD3">
              <w:rPr>
                <w:sz w:val="22"/>
                <w:szCs w:val="22"/>
              </w:rPr>
              <w:t>От 25 до 35</w:t>
            </w:r>
          </w:p>
        </w:tc>
        <w:tc>
          <w:tcPr>
            <w:tcW w:w="442" w:type="dxa"/>
            <w:textDirection w:val="btLr"/>
          </w:tcPr>
          <w:p w:rsidR="00483D98" w:rsidRPr="002E6DD3" w:rsidRDefault="00483D98" w:rsidP="00483D98">
            <w:pPr>
              <w:rPr>
                <w:sz w:val="22"/>
                <w:szCs w:val="22"/>
              </w:rPr>
            </w:pPr>
            <w:r w:rsidRPr="002E6DD3">
              <w:rPr>
                <w:sz w:val="22"/>
                <w:szCs w:val="22"/>
              </w:rPr>
              <w:t>От 36 до 45 лет</w:t>
            </w:r>
          </w:p>
        </w:tc>
        <w:tc>
          <w:tcPr>
            <w:tcW w:w="442" w:type="dxa"/>
            <w:textDirection w:val="btLr"/>
          </w:tcPr>
          <w:p w:rsidR="00483D98" w:rsidRPr="002E6DD3" w:rsidRDefault="00483D98" w:rsidP="00483D98">
            <w:pPr>
              <w:rPr>
                <w:sz w:val="22"/>
                <w:szCs w:val="22"/>
              </w:rPr>
            </w:pPr>
            <w:r w:rsidRPr="002E6DD3">
              <w:rPr>
                <w:sz w:val="22"/>
                <w:szCs w:val="22"/>
              </w:rPr>
              <w:t>От 46 до 55 (60) лет</w:t>
            </w:r>
          </w:p>
        </w:tc>
        <w:tc>
          <w:tcPr>
            <w:tcW w:w="450" w:type="dxa"/>
            <w:textDirection w:val="btLr"/>
          </w:tcPr>
          <w:p w:rsidR="00483D98" w:rsidRPr="002E6DD3" w:rsidRDefault="00483D98" w:rsidP="00483D98">
            <w:pPr>
              <w:rPr>
                <w:sz w:val="22"/>
                <w:szCs w:val="22"/>
              </w:rPr>
            </w:pPr>
            <w:r w:rsidRPr="002E6DD3">
              <w:rPr>
                <w:sz w:val="22"/>
                <w:szCs w:val="22"/>
              </w:rPr>
              <w:t>Пенсионеры</w:t>
            </w:r>
          </w:p>
        </w:tc>
        <w:tc>
          <w:tcPr>
            <w:tcW w:w="446" w:type="dxa"/>
            <w:textDirection w:val="btLr"/>
          </w:tcPr>
          <w:p w:rsidR="00483D98" w:rsidRPr="002E6DD3" w:rsidRDefault="00483D98" w:rsidP="00483D98">
            <w:pPr>
              <w:rPr>
                <w:bCs/>
                <w:sz w:val="22"/>
                <w:szCs w:val="22"/>
              </w:rPr>
            </w:pPr>
            <w:r w:rsidRPr="002E6DD3">
              <w:rPr>
                <w:bCs/>
                <w:sz w:val="22"/>
                <w:szCs w:val="22"/>
              </w:rPr>
              <w:t>Менее 2</w:t>
            </w:r>
          </w:p>
        </w:tc>
        <w:tc>
          <w:tcPr>
            <w:tcW w:w="442" w:type="dxa"/>
            <w:textDirection w:val="btLr"/>
          </w:tcPr>
          <w:p w:rsidR="00483D98" w:rsidRPr="002E6DD3" w:rsidRDefault="00483D98" w:rsidP="00483D98">
            <w:pPr>
              <w:rPr>
                <w:bCs/>
                <w:sz w:val="22"/>
                <w:szCs w:val="22"/>
              </w:rPr>
            </w:pPr>
            <w:r w:rsidRPr="002E6DD3">
              <w:rPr>
                <w:bCs/>
                <w:sz w:val="22"/>
                <w:szCs w:val="22"/>
              </w:rPr>
              <w:t>От 2 до 5</w:t>
            </w:r>
          </w:p>
        </w:tc>
        <w:tc>
          <w:tcPr>
            <w:tcW w:w="442" w:type="dxa"/>
            <w:textDirection w:val="btLr"/>
          </w:tcPr>
          <w:p w:rsidR="00483D98" w:rsidRPr="002E6DD3" w:rsidRDefault="00483D98" w:rsidP="00483D98">
            <w:pPr>
              <w:rPr>
                <w:bCs/>
                <w:sz w:val="22"/>
                <w:szCs w:val="22"/>
              </w:rPr>
            </w:pPr>
            <w:r w:rsidRPr="002E6DD3">
              <w:rPr>
                <w:bCs/>
                <w:sz w:val="22"/>
                <w:szCs w:val="22"/>
              </w:rPr>
              <w:t>От 5 до 10</w:t>
            </w:r>
          </w:p>
        </w:tc>
        <w:tc>
          <w:tcPr>
            <w:tcW w:w="496" w:type="dxa"/>
            <w:textDirection w:val="btLr"/>
          </w:tcPr>
          <w:p w:rsidR="00483D98" w:rsidRPr="002E6DD3" w:rsidRDefault="00483D98" w:rsidP="00483D98">
            <w:pPr>
              <w:rPr>
                <w:bCs/>
                <w:sz w:val="22"/>
                <w:szCs w:val="22"/>
              </w:rPr>
            </w:pPr>
            <w:r w:rsidRPr="002E6DD3">
              <w:rPr>
                <w:bCs/>
                <w:sz w:val="22"/>
                <w:szCs w:val="22"/>
              </w:rPr>
              <w:t>От 10 до 20</w:t>
            </w:r>
          </w:p>
        </w:tc>
        <w:tc>
          <w:tcPr>
            <w:tcW w:w="457" w:type="dxa"/>
            <w:textDirection w:val="btLr"/>
          </w:tcPr>
          <w:p w:rsidR="00483D98" w:rsidRPr="002E6DD3" w:rsidRDefault="00483D98" w:rsidP="00483D98">
            <w:pPr>
              <w:rPr>
                <w:bCs/>
                <w:sz w:val="22"/>
                <w:szCs w:val="22"/>
              </w:rPr>
            </w:pPr>
            <w:r w:rsidRPr="002E6DD3">
              <w:rPr>
                <w:bCs/>
                <w:sz w:val="22"/>
                <w:szCs w:val="22"/>
              </w:rPr>
              <w:t>20 лет и более</w:t>
            </w:r>
          </w:p>
        </w:tc>
        <w:tc>
          <w:tcPr>
            <w:tcW w:w="450" w:type="dxa"/>
            <w:textDirection w:val="btLr"/>
          </w:tcPr>
          <w:p w:rsidR="00483D98" w:rsidRPr="002E6DD3" w:rsidRDefault="00483D98" w:rsidP="00483D98">
            <w:pPr>
              <w:rPr>
                <w:sz w:val="22"/>
                <w:szCs w:val="22"/>
              </w:rPr>
            </w:pPr>
            <w:r w:rsidRPr="002E6DD3">
              <w:rPr>
                <w:sz w:val="22"/>
                <w:szCs w:val="22"/>
              </w:rPr>
              <w:t>До 25</w:t>
            </w:r>
          </w:p>
        </w:tc>
        <w:tc>
          <w:tcPr>
            <w:tcW w:w="450" w:type="dxa"/>
            <w:textDirection w:val="btLr"/>
          </w:tcPr>
          <w:p w:rsidR="00483D98" w:rsidRPr="002E6DD3" w:rsidRDefault="00483D98" w:rsidP="00483D98">
            <w:pPr>
              <w:rPr>
                <w:sz w:val="22"/>
                <w:szCs w:val="22"/>
              </w:rPr>
            </w:pPr>
            <w:r w:rsidRPr="002E6DD3">
              <w:rPr>
                <w:sz w:val="22"/>
                <w:szCs w:val="22"/>
              </w:rPr>
              <w:t>От 25 до 35</w:t>
            </w:r>
          </w:p>
        </w:tc>
        <w:tc>
          <w:tcPr>
            <w:tcW w:w="450" w:type="dxa"/>
            <w:textDirection w:val="btLr"/>
          </w:tcPr>
          <w:p w:rsidR="00483D98" w:rsidRPr="002E6DD3" w:rsidRDefault="00483D98" w:rsidP="00483D98">
            <w:pPr>
              <w:rPr>
                <w:sz w:val="22"/>
                <w:szCs w:val="22"/>
              </w:rPr>
            </w:pPr>
            <w:r w:rsidRPr="002E6DD3">
              <w:rPr>
                <w:sz w:val="22"/>
                <w:szCs w:val="22"/>
              </w:rPr>
              <w:t>От 36 до 45 лет</w:t>
            </w:r>
          </w:p>
        </w:tc>
        <w:tc>
          <w:tcPr>
            <w:tcW w:w="451" w:type="dxa"/>
            <w:textDirection w:val="btLr"/>
          </w:tcPr>
          <w:p w:rsidR="00483D98" w:rsidRPr="002E6DD3" w:rsidRDefault="00483D98" w:rsidP="00483D98">
            <w:pPr>
              <w:rPr>
                <w:sz w:val="22"/>
                <w:szCs w:val="22"/>
              </w:rPr>
            </w:pPr>
            <w:r w:rsidRPr="002E6DD3">
              <w:rPr>
                <w:sz w:val="22"/>
                <w:szCs w:val="22"/>
              </w:rPr>
              <w:t>От 46 до 55 (60) лет</w:t>
            </w:r>
          </w:p>
        </w:tc>
        <w:tc>
          <w:tcPr>
            <w:tcW w:w="450" w:type="dxa"/>
            <w:textDirection w:val="btLr"/>
          </w:tcPr>
          <w:p w:rsidR="00483D98" w:rsidRPr="002E6DD3" w:rsidRDefault="00483D98" w:rsidP="00483D98">
            <w:pPr>
              <w:rPr>
                <w:sz w:val="22"/>
                <w:szCs w:val="22"/>
              </w:rPr>
            </w:pPr>
            <w:r w:rsidRPr="002E6DD3">
              <w:rPr>
                <w:sz w:val="22"/>
                <w:szCs w:val="22"/>
              </w:rPr>
              <w:t>Пенсионеры</w:t>
            </w:r>
          </w:p>
        </w:tc>
        <w:tc>
          <w:tcPr>
            <w:tcW w:w="450" w:type="dxa"/>
            <w:textDirection w:val="btLr"/>
          </w:tcPr>
          <w:p w:rsidR="00483D98" w:rsidRPr="002E6DD3" w:rsidRDefault="00483D98" w:rsidP="00483D98">
            <w:pPr>
              <w:rPr>
                <w:bCs/>
                <w:sz w:val="22"/>
                <w:szCs w:val="22"/>
              </w:rPr>
            </w:pPr>
            <w:r w:rsidRPr="002E6DD3">
              <w:rPr>
                <w:bCs/>
                <w:sz w:val="22"/>
                <w:szCs w:val="22"/>
              </w:rPr>
              <w:t>Менее 2</w:t>
            </w:r>
          </w:p>
        </w:tc>
        <w:tc>
          <w:tcPr>
            <w:tcW w:w="451" w:type="dxa"/>
            <w:textDirection w:val="btLr"/>
          </w:tcPr>
          <w:p w:rsidR="00483D98" w:rsidRPr="002E6DD3" w:rsidRDefault="00483D98" w:rsidP="00483D98">
            <w:pPr>
              <w:rPr>
                <w:bCs/>
                <w:sz w:val="22"/>
                <w:szCs w:val="22"/>
              </w:rPr>
            </w:pPr>
            <w:r w:rsidRPr="002E6DD3">
              <w:rPr>
                <w:bCs/>
                <w:sz w:val="22"/>
                <w:szCs w:val="22"/>
              </w:rPr>
              <w:t>От 2 до 5</w:t>
            </w:r>
          </w:p>
        </w:tc>
        <w:tc>
          <w:tcPr>
            <w:tcW w:w="450" w:type="dxa"/>
            <w:textDirection w:val="btLr"/>
          </w:tcPr>
          <w:p w:rsidR="00483D98" w:rsidRPr="002E6DD3" w:rsidRDefault="00483D98" w:rsidP="00483D98">
            <w:pPr>
              <w:rPr>
                <w:bCs/>
                <w:sz w:val="22"/>
                <w:szCs w:val="22"/>
              </w:rPr>
            </w:pPr>
            <w:r w:rsidRPr="002E6DD3">
              <w:rPr>
                <w:bCs/>
                <w:sz w:val="22"/>
                <w:szCs w:val="22"/>
              </w:rPr>
              <w:t>От 5 до 10</w:t>
            </w:r>
          </w:p>
        </w:tc>
        <w:tc>
          <w:tcPr>
            <w:tcW w:w="450" w:type="dxa"/>
            <w:textDirection w:val="btLr"/>
          </w:tcPr>
          <w:p w:rsidR="00483D98" w:rsidRPr="002E6DD3" w:rsidRDefault="00483D98" w:rsidP="00483D98">
            <w:pPr>
              <w:rPr>
                <w:bCs/>
                <w:sz w:val="22"/>
                <w:szCs w:val="22"/>
              </w:rPr>
            </w:pPr>
            <w:r w:rsidRPr="002E6DD3">
              <w:rPr>
                <w:bCs/>
                <w:sz w:val="22"/>
                <w:szCs w:val="22"/>
              </w:rPr>
              <w:t>От 10 до 20</w:t>
            </w:r>
          </w:p>
        </w:tc>
        <w:tc>
          <w:tcPr>
            <w:tcW w:w="451" w:type="dxa"/>
            <w:textDirection w:val="btLr"/>
          </w:tcPr>
          <w:p w:rsidR="00483D98" w:rsidRPr="002E6DD3" w:rsidRDefault="00483D98" w:rsidP="00483D98">
            <w:pPr>
              <w:rPr>
                <w:bCs/>
                <w:sz w:val="22"/>
                <w:szCs w:val="22"/>
              </w:rPr>
            </w:pPr>
            <w:r w:rsidRPr="002E6DD3">
              <w:rPr>
                <w:bCs/>
                <w:sz w:val="22"/>
                <w:szCs w:val="22"/>
              </w:rPr>
              <w:t>20 лет и более</w:t>
            </w:r>
          </w:p>
        </w:tc>
      </w:tr>
      <w:tr w:rsidR="00433B9F" w:rsidRPr="002E6DD3" w:rsidTr="00433B9F">
        <w:trPr>
          <w:trHeight w:val="578"/>
        </w:trPr>
        <w:tc>
          <w:tcPr>
            <w:tcW w:w="896" w:type="dxa"/>
          </w:tcPr>
          <w:p w:rsidR="00433B9F" w:rsidRPr="002E6DD3" w:rsidRDefault="00433B9F" w:rsidP="004B3983">
            <w:pPr>
              <w:jc w:val="center"/>
              <w:rPr>
                <w:sz w:val="22"/>
                <w:szCs w:val="22"/>
              </w:rPr>
            </w:pPr>
            <w:r w:rsidRPr="002E6DD3">
              <w:rPr>
                <w:sz w:val="22"/>
                <w:szCs w:val="22"/>
              </w:rPr>
              <w:t>Всего, чел.</w:t>
            </w:r>
          </w:p>
        </w:tc>
        <w:tc>
          <w:tcPr>
            <w:tcW w:w="441"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5</w:t>
            </w:r>
          </w:p>
        </w:tc>
        <w:tc>
          <w:tcPr>
            <w:tcW w:w="441"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16</w:t>
            </w:r>
          </w:p>
        </w:tc>
        <w:tc>
          <w:tcPr>
            <w:tcW w:w="441"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20</w:t>
            </w:r>
          </w:p>
        </w:tc>
        <w:tc>
          <w:tcPr>
            <w:tcW w:w="443"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20</w:t>
            </w:r>
          </w:p>
        </w:tc>
        <w:tc>
          <w:tcPr>
            <w:tcW w:w="452"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49</w:t>
            </w:r>
          </w:p>
        </w:tc>
        <w:tc>
          <w:tcPr>
            <w:tcW w:w="445"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1</w:t>
            </w:r>
          </w:p>
        </w:tc>
        <w:tc>
          <w:tcPr>
            <w:tcW w:w="442"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9</w:t>
            </w:r>
          </w:p>
        </w:tc>
        <w:tc>
          <w:tcPr>
            <w:tcW w:w="443"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8</w:t>
            </w:r>
          </w:p>
        </w:tc>
        <w:tc>
          <w:tcPr>
            <w:tcW w:w="442"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47</w:t>
            </w:r>
          </w:p>
        </w:tc>
        <w:tc>
          <w:tcPr>
            <w:tcW w:w="447"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45</w:t>
            </w:r>
          </w:p>
        </w:tc>
        <w:tc>
          <w:tcPr>
            <w:tcW w:w="443"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w:t>
            </w:r>
          </w:p>
        </w:tc>
        <w:tc>
          <w:tcPr>
            <w:tcW w:w="443"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11</w:t>
            </w:r>
          </w:p>
        </w:tc>
        <w:tc>
          <w:tcPr>
            <w:tcW w:w="442"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22</w:t>
            </w:r>
          </w:p>
        </w:tc>
        <w:tc>
          <w:tcPr>
            <w:tcW w:w="442"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26</w:t>
            </w:r>
          </w:p>
        </w:tc>
        <w:tc>
          <w:tcPr>
            <w:tcW w:w="450"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49</w:t>
            </w:r>
          </w:p>
        </w:tc>
        <w:tc>
          <w:tcPr>
            <w:tcW w:w="446"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w:t>
            </w:r>
          </w:p>
        </w:tc>
        <w:tc>
          <w:tcPr>
            <w:tcW w:w="442"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w:t>
            </w:r>
          </w:p>
        </w:tc>
        <w:tc>
          <w:tcPr>
            <w:tcW w:w="442"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10</w:t>
            </w:r>
          </w:p>
        </w:tc>
        <w:tc>
          <w:tcPr>
            <w:tcW w:w="496"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47</w:t>
            </w:r>
          </w:p>
        </w:tc>
        <w:tc>
          <w:tcPr>
            <w:tcW w:w="457"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47</w:t>
            </w:r>
          </w:p>
        </w:tc>
        <w:tc>
          <w:tcPr>
            <w:tcW w:w="450"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w:t>
            </w:r>
          </w:p>
        </w:tc>
        <w:tc>
          <w:tcPr>
            <w:tcW w:w="450"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12</w:t>
            </w:r>
          </w:p>
        </w:tc>
        <w:tc>
          <w:tcPr>
            <w:tcW w:w="450"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24</w:t>
            </w:r>
          </w:p>
        </w:tc>
        <w:tc>
          <w:tcPr>
            <w:tcW w:w="451"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26</w:t>
            </w:r>
          </w:p>
        </w:tc>
        <w:tc>
          <w:tcPr>
            <w:tcW w:w="450"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49</w:t>
            </w:r>
          </w:p>
        </w:tc>
        <w:tc>
          <w:tcPr>
            <w:tcW w:w="450"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w:t>
            </w:r>
          </w:p>
        </w:tc>
        <w:tc>
          <w:tcPr>
            <w:tcW w:w="451"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6</w:t>
            </w:r>
          </w:p>
        </w:tc>
        <w:tc>
          <w:tcPr>
            <w:tcW w:w="450"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15</w:t>
            </w:r>
          </w:p>
        </w:tc>
        <w:tc>
          <w:tcPr>
            <w:tcW w:w="450"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48</w:t>
            </w:r>
          </w:p>
        </w:tc>
        <w:tc>
          <w:tcPr>
            <w:tcW w:w="451"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47</w:t>
            </w:r>
          </w:p>
        </w:tc>
      </w:tr>
      <w:tr w:rsidR="00433B9F" w:rsidRPr="002E6DD3" w:rsidTr="00433B9F">
        <w:trPr>
          <w:trHeight w:val="298"/>
        </w:trPr>
        <w:tc>
          <w:tcPr>
            <w:tcW w:w="896" w:type="dxa"/>
          </w:tcPr>
          <w:p w:rsidR="00433B9F" w:rsidRPr="002E6DD3" w:rsidRDefault="00433B9F" w:rsidP="004B3983">
            <w:pPr>
              <w:jc w:val="center"/>
              <w:rPr>
                <w:sz w:val="22"/>
                <w:szCs w:val="22"/>
              </w:rPr>
            </w:pPr>
            <w:r w:rsidRPr="002E6DD3">
              <w:rPr>
                <w:sz w:val="22"/>
                <w:szCs w:val="22"/>
              </w:rPr>
              <w:t>%</w:t>
            </w:r>
          </w:p>
        </w:tc>
        <w:tc>
          <w:tcPr>
            <w:tcW w:w="441"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5</w:t>
            </w:r>
          </w:p>
        </w:tc>
        <w:tc>
          <w:tcPr>
            <w:tcW w:w="441"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15</w:t>
            </w:r>
          </w:p>
        </w:tc>
        <w:tc>
          <w:tcPr>
            <w:tcW w:w="441"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18</w:t>
            </w:r>
          </w:p>
        </w:tc>
        <w:tc>
          <w:tcPr>
            <w:tcW w:w="443"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18</w:t>
            </w:r>
          </w:p>
        </w:tc>
        <w:tc>
          <w:tcPr>
            <w:tcW w:w="452"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45</w:t>
            </w:r>
          </w:p>
        </w:tc>
        <w:tc>
          <w:tcPr>
            <w:tcW w:w="445"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1</w:t>
            </w:r>
          </w:p>
        </w:tc>
        <w:tc>
          <w:tcPr>
            <w:tcW w:w="442"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8</w:t>
            </w:r>
          </w:p>
        </w:tc>
        <w:tc>
          <w:tcPr>
            <w:tcW w:w="443"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7</w:t>
            </w:r>
          </w:p>
        </w:tc>
        <w:tc>
          <w:tcPr>
            <w:tcW w:w="442"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43</w:t>
            </w:r>
          </w:p>
        </w:tc>
        <w:tc>
          <w:tcPr>
            <w:tcW w:w="447"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41</w:t>
            </w:r>
          </w:p>
        </w:tc>
        <w:tc>
          <w:tcPr>
            <w:tcW w:w="443"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3</w:t>
            </w:r>
          </w:p>
        </w:tc>
        <w:tc>
          <w:tcPr>
            <w:tcW w:w="443"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10</w:t>
            </w:r>
          </w:p>
        </w:tc>
        <w:tc>
          <w:tcPr>
            <w:tcW w:w="442"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20</w:t>
            </w:r>
          </w:p>
        </w:tc>
        <w:tc>
          <w:tcPr>
            <w:tcW w:w="442"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25</w:t>
            </w:r>
          </w:p>
        </w:tc>
        <w:tc>
          <w:tcPr>
            <w:tcW w:w="450"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42</w:t>
            </w:r>
          </w:p>
        </w:tc>
        <w:tc>
          <w:tcPr>
            <w:tcW w:w="446"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2</w:t>
            </w:r>
          </w:p>
        </w:tc>
        <w:tc>
          <w:tcPr>
            <w:tcW w:w="442"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2</w:t>
            </w:r>
          </w:p>
        </w:tc>
        <w:tc>
          <w:tcPr>
            <w:tcW w:w="442"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10</w:t>
            </w:r>
          </w:p>
        </w:tc>
        <w:tc>
          <w:tcPr>
            <w:tcW w:w="496"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43</w:t>
            </w:r>
          </w:p>
        </w:tc>
        <w:tc>
          <w:tcPr>
            <w:tcW w:w="457"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43</w:t>
            </w:r>
          </w:p>
        </w:tc>
        <w:tc>
          <w:tcPr>
            <w:tcW w:w="450"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3</w:t>
            </w:r>
          </w:p>
        </w:tc>
        <w:tc>
          <w:tcPr>
            <w:tcW w:w="450"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10</w:t>
            </w:r>
          </w:p>
        </w:tc>
        <w:tc>
          <w:tcPr>
            <w:tcW w:w="450"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21</w:t>
            </w:r>
          </w:p>
        </w:tc>
        <w:tc>
          <w:tcPr>
            <w:tcW w:w="451"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25</w:t>
            </w:r>
          </w:p>
        </w:tc>
        <w:tc>
          <w:tcPr>
            <w:tcW w:w="450"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42</w:t>
            </w:r>
          </w:p>
        </w:tc>
        <w:tc>
          <w:tcPr>
            <w:tcW w:w="450"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2</w:t>
            </w:r>
          </w:p>
        </w:tc>
        <w:tc>
          <w:tcPr>
            <w:tcW w:w="451"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w:t>
            </w:r>
          </w:p>
        </w:tc>
        <w:tc>
          <w:tcPr>
            <w:tcW w:w="450"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15</w:t>
            </w:r>
          </w:p>
        </w:tc>
        <w:tc>
          <w:tcPr>
            <w:tcW w:w="450"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45</w:t>
            </w:r>
          </w:p>
        </w:tc>
        <w:tc>
          <w:tcPr>
            <w:tcW w:w="451" w:type="dxa"/>
            <w:vAlign w:val="center"/>
          </w:tcPr>
          <w:p w:rsidR="00433B9F" w:rsidRPr="00433B9F" w:rsidRDefault="00433B9F" w:rsidP="00433B9F">
            <w:pPr>
              <w:pStyle w:val="ad"/>
              <w:spacing w:before="0" w:beforeAutospacing="0" w:after="0" w:afterAutospacing="0"/>
              <w:jc w:val="center"/>
              <w:rPr>
                <w:rFonts w:ascii="Times New Roman" w:hAnsi="Times New Roman" w:cs="Times New Roman"/>
                <w:sz w:val="18"/>
                <w:szCs w:val="18"/>
              </w:rPr>
            </w:pPr>
            <w:r w:rsidRPr="00433B9F">
              <w:rPr>
                <w:rFonts w:ascii="Times New Roman" w:hAnsi="Times New Roman" w:cs="Times New Roman"/>
                <w:bCs/>
                <w:sz w:val="18"/>
                <w:szCs w:val="18"/>
              </w:rPr>
              <w:t>43</w:t>
            </w:r>
          </w:p>
        </w:tc>
      </w:tr>
    </w:tbl>
    <w:p w:rsidR="007E4144" w:rsidRPr="002E6DD3" w:rsidRDefault="00E94894" w:rsidP="007E4144">
      <w:pPr>
        <w:ind w:firstLine="709"/>
        <w:jc w:val="center"/>
        <w:rPr>
          <w:sz w:val="28"/>
          <w:szCs w:val="28"/>
        </w:rPr>
      </w:pPr>
      <w:r>
        <w:rPr>
          <w:sz w:val="28"/>
          <w:szCs w:val="28"/>
        </w:rPr>
        <w:lastRenderedPageBreak/>
        <w:t>4</w:t>
      </w:r>
      <w:r w:rsidR="007E4144" w:rsidRPr="002E6DD3">
        <w:rPr>
          <w:sz w:val="28"/>
          <w:szCs w:val="28"/>
        </w:rPr>
        <w:t>. Характеристика кадрового состава по категориям</w:t>
      </w:r>
    </w:p>
    <w:tbl>
      <w:tblPr>
        <w:tblW w:w="145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0"/>
        <w:gridCol w:w="1120"/>
        <w:gridCol w:w="1134"/>
        <w:gridCol w:w="1090"/>
        <w:gridCol w:w="739"/>
        <w:gridCol w:w="1290"/>
        <w:gridCol w:w="992"/>
        <w:gridCol w:w="1466"/>
        <w:gridCol w:w="749"/>
        <w:gridCol w:w="1187"/>
        <w:gridCol w:w="1276"/>
        <w:gridCol w:w="1420"/>
        <w:gridCol w:w="769"/>
      </w:tblGrid>
      <w:tr w:rsidR="007E4144" w:rsidRPr="002E6DD3" w:rsidTr="007E4144">
        <w:trPr>
          <w:trHeight w:val="269"/>
        </w:trPr>
        <w:tc>
          <w:tcPr>
            <w:tcW w:w="1290" w:type="dxa"/>
            <w:vMerge w:val="restart"/>
          </w:tcPr>
          <w:p w:rsidR="007E4144" w:rsidRPr="002E6DD3" w:rsidRDefault="007E4144" w:rsidP="00170C28">
            <w:pPr>
              <w:jc w:val="center"/>
              <w:rPr>
                <w:sz w:val="24"/>
                <w:szCs w:val="24"/>
              </w:rPr>
            </w:pPr>
          </w:p>
        </w:tc>
        <w:tc>
          <w:tcPr>
            <w:tcW w:w="13232" w:type="dxa"/>
            <w:gridSpan w:val="12"/>
          </w:tcPr>
          <w:p w:rsidR="007E4144" w:rsidRPr="002E6DD3" w:rsidRDefault="007E4144" w:rsidP="00170C28">
            <w:pPr>
              <w:jc w:val="center"/>
              <w:rPr>
                <w:rFonts w:ascii="Calibri" w:hAnsi="Calibri"/>
                <w:bCs/>
                <w:sz w:val="24"/>
                <w:szCs w:val="24"/>
              </w:rPr>
            </w:pPr>
            <w:r w:rsidRPr="002E6DD3">
              <w:rPr>
                <w:bCs/>
                <w:sz w:val="24"/>
                <w:szCs w:val="24"/>
              </w:rPr>
              <w:t>Распределение по категориям</w:t>
            </w:r>
          </w:p>
        </w:tc>
      </w:tr>
      <w:tr w:rsidR="004B3983" w:rsidRPr="002E6DD3" w:rsidTr="007E4144">
        <w:trPr>
          <w:trHeight w:val="150"/>
        </w:trPr>
        <w:tc>
          <w:tcPr>
            <w:tcW w:w="1290" w:type="dxa"/>
            <w:vMerge/>
          </w:tcPr>
          <w:p w:rsidR="004B3983" w:rsidRPr="002E6DD3" w:rsidRDefault="004B3983" w:rsidP="004B3983">
            <w:pPr>
              <w:jc w:val="center"/>
              <w:rPr>
                <w:sz w:val="24"/>
                <w:szCs w:val="24"/>
              </w:rPr>
            </w:pPr>
          </w:p>
        </w:tc>
        <w:tc>
          <w:tcPr>
            <w:tcW w:w="4083" w:type="dxa"/>
            <w:gridSpan w:val="4"/>
          </w:tcPr>
          <w:p w:rsidR="004B3983" w:rsidRPr="004B3983" w:rsidRDefault="002244F8" w:rsidP="004B3983">
            <w:pPr>
              <w:spacing w:line="276" w:lineRule="auto"/>
              <w:jc w:val="center"/>
              <w:rPr>
                <w:b/>
                <w:i/>
                <w:iCs/>
                <w:sz w:val="24"/>
                <w:szCs w:val="24"/>
                <w:lang w:val="en-US"/>
              </w:rPr>
            </w:pPr>
            <w:r>
              <w:rPr>
                <w:b/>
                <w:i/>
                <w:iCs/>
                <w:sz w:val="24"/>
                <w:szCs w:val="24"/>
                <w:lang w:val="en-US"/>
              </w:rPr>
              <w:t>2021-2022</w:t>
            </w:r>
          </w:p>
        </w:tc>
        <w:tc>
          <w:tcPr>
            <w:tcW w:w="4497" w:type="dxa"/>
            <w:gridSpan w:val="4"/>
          </w:tcPr>
          <w:p w:rsidR="004B3983" w:rsidRPr="002E6DD3" w:rsidRDefault="002244F8" w:rsidP="004B3983">
            <w:pPr>
              <w:spacing w:line="276" w:lineRule="auto"/>
              <w:jc w:val="center"/>
              <w:rPr>
                <w:b/>
                <w:i/>
                <w:iCs/>
                <w:sz w:val="24"/>
                <w:szCs w:val="24"/>
              </w:rPr>
            </w:pPr>
            <w:r>
              <w:rPr>
                <w:b/>
                <w:i/>
                <w:iCs/>
                <w:sz w:val="24"/>
                <w:szCs w:val="24"/>
              </w:rPr>
              <w:t>2022-2023</w:t>
            </w:r>
          </w:p>
        </w:tc>
        <w:tc>
          <w:tcPr>
            <w:tcW w:w="4652" w:type="dxa"/>
            <w:gridSpan w:val="4"/>
          </w:tcPr>
          <w:p w:rsidR="004B3983" w:rsidRPr="002E6DD3" w:rsidRDefault="002244F8" w:rsidP="004B3983">
            <w:pPr>
              <w:spacing w:line="276" w:lineRule="auto"/>
              <w:jc w:val="center"/>
              <w:rPr>
                <w:b/>
                <w:i/>
                <w:iCs/>
                <w:sz w:val="24"/>
                <w:szCs w:val="24"/>
              </w:rPr>
            </w:pPr>
            <w:r>
              <w:rPr>
                <w:b/>
                <w:i/>
                <w:iCs/>
                <w:sz w:val="24"/>
                <w:szCs w:val="24"/>
              </w:rPr>
              <w:t>2023-2024</w:t>
            </w:r>
          </w:p>
        </w:tc>
      </w:tr>
      <w:tr w:rsidR="00476337" w:rsidRPr="002E6DD3" w:rsidTr="00E94894">
        <w:trPr>
          <w:cantSplit/>
          <w:trHeight w:val="1727"/>
        </w:trPr>
        <w:tc>
          <w:tcPr>
            <w:tcW w:w="1290" w:type="dxa"/>
            <w:vMerge/>
          </w:tcPr>
          <w:p w:rsidR="00476337" w:rsidRPr="002E6DD3" w:rsidRDefault="00476337" w:rsidP="00476337">
            <w:pPr>
              <w:jc w:val="center"/>
              <w:rPr>
                <w:sz w:val="24"/>
                <w:szCs w:val="24"/>
              </w:rPr>
            </w:pPr>
          </w:p>
        </w:tc>
        <w:tc>
          <w:tcPr>
            <w:tcW w:w="1120" w:type="dxa"/>
            <w:textDirection w:val="btLr"/>
            <w:vAlign w:val="center"/>
          </w:tcPr>
          <w:p w:rsidR="00476337" w:rsidRPr="002E6DD3" w:rsidRDefault="00476337" w:rsidP="00476337">
            <w:pPr>
              <w:ind w:left="113" w:right="113"/>
              <w:jc w:val="center"/>
              <w:rPr>
                <w:bCs/>
                <w:sz w:val="24"/>
                <w:szCs w:val="24"/>
              </w:rPr>
            </w:pPr>
            <w:r w:rsidRPr="002E6DD3">
              <w:rPr>
                <w:bCs/>
                <w:sz w:val="24"/>
                <w:szCs w:val="24"/>
              </w:rPr>
              <w:t xml:space="preserve">Высшая </w:t>
            </w:r>
          </w:p>
        </w:tc>
        <w:tc>
          <w:tcPr>
            <w:tcW w:w="1134" w:type="dxa"/>
            <w:textDirection w:val="btLr"/>
            <w:vAlign w:val="center"/>
          </w:tcPr>
          <w:p w:rsidR="00476337" w:rsidRPr="002E6DD3" w:rsidRDefault="00476337" w:rsidP="00476337">
            <w:pPr>
              <w:ind w:left="113" w:right="113"/>
              <w:jc w:val="center"/>
              <w:rPr>
                <w:bCs/>
                <w:sz w:val="24"/>
                <w:szCs w:val="24"/>
              </w:rPr>
            </w:pPr>
            <w:r w:rsidRPr="002E6DD3">
              <w:rPr>
                <w:bCs/>
                <w:sz w:val="24"/>
                <w:szCs w:val="24"/>
              </w:rPr>
              <w:t xml:space="preserve">Первая </w:t>
            </w:r>
          </w:p>
          <w:p w:rsidR="00476337" w:rsidRPr="002E6DD3" w:rsidRDefault="00476337" w:rsidP="00476337">
            <w:pPr>
              <w:ind w:left="113" w:right="113"/>
              <w:jc w:val="center"/>
              <w:rPr>
                <w:bCs/>
                <w:sz w:val="24"/>
                <w:szCs w:val="24"/>
              </w:rPr>
            </w:pPr>
          </w:p>
        </w:tc>
        <w:tc>
          <w:tcPr>
            <w:tcW w:w="1090" w:type="dxa"/>
            <w:textDirection w:val="btLr"/>
          </w:tcPr>
          <w:p w:rsidR="00476337" w:rsidRPr="002E6DD3" w:rsidRDefault="00476337" w:rsidP="00476337">
            <w:pPr>
              <w:ind w:left="113" w:right="113"/>
              <w:jc w:val="center"/>
              <w:rPr>
                <w:bCs/>
                <w:sz w:val="24"/>
                <w:szCs w:val="24"/>
              </w:rPr>
            </w:pPr>
            <w:r w:rsidRPr="002E6DD3">
              <w:rPr>
                <w:bCs/>
                <w:sz w:val="24"/>
                <w:szCs w:val="24"/>
              </w:rPr>
              <w:t>Соответствие занимаемой должности</w:t>
            </w:r>
          </w:p>
        </w:tc>
        <w:tc>
          <w:tcPr>
            <w:tcW w:w="739" w:type="dxa"/>
            <w:textDirection w:val="btLr"/>
            <w:vAlign w:val="center"/>
          </w:tcPr>
          <w:p w:rsidR="00476337" w:rsidRPr="002E6DD3" w:rsidRDefault="00476337" w:rsidP="00476337">
            <w:pPr>
              <w:ind w:left="113" w:right="113"/>
              <w:jc w:val="center"/>
              <w:rPr>
                <w:bCs/>
                <w:sz w:val="24"/>
                <w:szCs w:val="24"/>
              </w:rPr>
            </w:pPr>
            <w:r w:rsidRPr="002E6DD3">
              <w:rPr>
                <w:bCs/>
                <w:sz w:val="24"/>
                <w:szCs w:val="24"/>
              </w:rPr>
              <w:t xml:space="preserve">Не имеют </w:t>
            </w:r>
          </w:p>
        </w:tc>
        <w:tc>
          <w:tcPr>
            <w:tcW w:w="1290" w:type="dxa"/>
            <w:textDirection w:val="btLr"/>
            <w:vAlign w:val="center"/>
          </w:tcPr>
          <w:p w:rsidR="00476337" w:rsidRPr="002E6DD3" w:rsidRDefault="00476337" w:rsidP="00476337">
            <w:pPr>
              <w:ind w:left="113" w:right="113"/>
              <w:jc w:val="center"/>
              <w:rPr>
                <w:bCs/>
                <w:sz w:val="24"/>
                <w:szCs w:val="24"/>
              </w:rPr>
            </w:pPr>
            <w:r w:rsidRPr="002E6DD3">
              <w:rPr>
                <w:bCs/>
                <w:sz w:val="24"/>
                <w:szCs w:val="24"/>
              </w:rPr>
              <w:t xml:space="preserve">Высшая </w:t>
            </w:r>
          </w:p>
        </w:tc>
        <w:tc>
          <w:tcPr>
            <w:tcW w:w="992" w:type="dxa"/>
            <w:textDirection w:val="btLr"/>
            <w:vAlign w:val="center"/>
          </w:tcPr>
          <w:p w:rsidR="00476337" w:rsidRPr="002E6DD3" w:rsidRDefault="00476337" w:rsidP="00476337">
            <w:pPr>
              <w:ind w:left="113" w:right="113"/>
              <w:jc w:val="center"/>
              <w:rPr>
                <w:bCs/>
                <w:sz w:val="24"/>
                <w:szCs w:val="24"/>
              </w:rPr>
            </w:pPr>
            <w:r w:rsidRPr="002E6DD3">
              <w:rPr>
                <w:bCs/>
                <w:sz w:val="24"/>
                <w:szCs w:val="24"/>
              </w:rPr>
              <w:t xml:space="preserve">Первая </w:t>
            </w:r>
          </w:p>
          <w:p w:rsidR="00476337" w:rsidRPr="002E6DD3" w:rsidRDefault="00476337" w:rsidP="00476337">
            <w:pPr>
              <w:ind w:left="113" w:right="113"/>
              <w:jc w:val="center"/>
              <w:rPr>
                <w:bCs/>
                <w:sz w:val="24"/>
                <w:szCs w:val="24"/>
              </w:rPr>
            </w:pPr>
          </w:p>
        </w:tc>
        <w:tc>
          <w:tcPr>
            <w:tcW w:w="1466" w:type="dxa"/>
            <w:textDirection w:val="btLr"/>
          </w:tcPr>
          <w:p w:rsidR="00476337" w:rsidRPr="002E6DD3" w:rsidRDefault="00476337" w:rsidP="00476337">
            <w:pPr>
              <w:ind w:left="113" w:right="113"/>
              <w:jc w:val="center"/>
              <w:rPr>
                <w:bCs/>
                <w:sz w:val="24"/>
                <w:szCs w:val="24"/>
              </w:rPr>
            </w:pPr>
            <w:r w:rsidRPr="002E6DD3">
              <w:rPr>
                <w:bCs/>
                <w:sz w:val="24"/>
                <w:szCs w:val="24"/>
              </w:rPr>
              <w:t>Соответствие занимаемой должности</w:t>
            </w:r>
          </w:p>
        </w:tc>
        <w:tc>
          <w:tcPr>
            <w:tcW w:w="749" w:type="dxa"/>
            <w:textDirection w:val="btLr"/>
            <w:vAlign w:val="center"/>
          </w:tcPr>
          <w:p w:rsidR="00476337" w:rsidRPr="002E6DD3" w:rsidRDefault="00476337" w:rsidP="00476337">
            <w:pPr>
              <w:ind w:left="113" w:right="113"/>
              <w:jc w:val="center"/>
              <w:rPr>
                <w:bCs/>
                <w:sz w:val="24"/>
                <w:szCs w:val="24"/>
              </w:rPr>
            </w:pPr>
            <w:r w:rsidRPr="002E6DD3">
              <w:rPr>
                <w:bCs/>
                <w:sz w:val="24"/>
                <w:szCs w:val="24"/>
              </w:rPr>
              <w:t xml:space="preserve">Не имеют </w:t>
            </w:r>
          </w:p>
        </w:tc>
        <w:tc>
          <w:tcPr>
            <w:tcW w:w="1187" w:type="dxa"/>
            <w:textDirection w:val="btLr"/>
            <w:vAlign w:val="center"/>
          </w:tcPr>
          <w:p w:rsidR="00476337" w:rsidRPr="002E6DD3" w:rsidRDefault="00476337" w:rsidP="00476337">
            <w:pPr>
              <w:ind w:left="113" w:right="113"/>
              <w:jc w:val="center"/>
              <w:rPr>
                <w:bCs/>
                <w:sz w:val="24"/>
                <w:szCs w:val="24"/>
              </w:rPr>
            </w:pPr>
            <w:r w:rsidRPr="002E6DD3">
              <w:rPr>
                <w:bCs/>
                <w:sz w:val="24"/>
                <w:szCs w:val="24"/>
              </w:rPr>
              <w:t xml:space="preserve">Высшая </w:t>
            </w:r>
          </w:p>
        </w:tc>
        <w:tc>
          <w:tcPr>
            <w:tcW w:w="1276" w:type="dxa"/>
            <w:textDirection w:val="btLr"/>
            <w:vAlign w:val="center"/>
          </w:tcPr>
          <w:p w:rsidR="00476337" w:rsidRPr="002E6DD3" w:rsidRDefault="00476337" w:rsidP="00476337">
            <w:pPr>
              <w:ind w:left="113" w:right="113"/>
              <w:jc w:val="center"/>
              <w:rPr>
                <w:bCs/>
                <w:sz w:val="24"/>
                <w:szCs w:val="24"/>
              </w:rPr>
            </w:pPr>
            <w:r w:rsidRPr="002E6DD3">
              <w:rPr>
                <w:bCs/>
                <w:sz w:val="24"/>
                <w:szCs w:val="24"/>
              </w:rPr>
              <w:t xml:space="preserve">Первая </w:t>
            </w:r>
          </w:p>
          <w:p w:rsidR="00476337" w:rsidRPr="002E6DD3" w:rsidRDefault="00476337" w:rsidP="00476337">
            <w:pPr>
              <w:ind w:left="113" w:right="113"/>
              <w:jc w:val="center"/>
              <w:rPr>
                <w:bCs/>
                <w:sz w:val="24"/>
                <w:szCs w:val="24"/>
              </w:rPr>
            </w:pPr>
          </w:p>
        </w:tc>
        <w:tc>
          <w:tcPr>
            <w:tcW w:w="1420" w:type="dxa"/>
            <w:textDirection w:val="btLr"/>
          </w:tcPr>
          <w:p w:rsidR="00476337" w:rsidRPr="002E6DD3" w:rsidRDefault="00476337" w:rsidP="00476337">
            <w:pPr>
              <w:ind w:left="113" w:right="113"/>
              <w:jc w:val="center"/>
              <w:rPr>
                <w:bCs/>
                <w:sz w:val="24"/>
                <w:szCs w:val="24"/>
              </w:rPr>
            </w:pPr>
            <w:r w:rsidRPr="002E6DD3">
              <w:rPr>
                <w:bCs/>
                <w:sz w:val="24"/>
                <w:szCs w:val="24"/>
              </w:rPr>
              <w:t>Соответствие занимаемой должности</w:t>
            </w:r>
          </w:p>
        </w:tc>
        <w:tc>
          <w:tcPr>
            <w:tcW w:w="769" w:type="dxa"/>
            <w:textDirection w:val="btLr"/>
            <w:vAlign w:val="center"/>
          </w:tcPr>
          <w:p w:rsidR="00476337" w:rsidRPr="002E6DD3" w:rsidRDefault="00476337" w:rsidP="00476337">
            <w:pPr>
              <w:ind w:left="113" w:right="113"/>
              <w:jc w:val="center"/>
              <w:rPr>
                <w:bCs/>
                <w:sz w:val="24"/>
                <w:szCs w:val="24"/>
              </w:rPr>
            </w:pPr>
            <w:r w:rsidRPr="002E6DD3">
              <w:rPr>
                <w:bCs/>
                <w:sz w:val="24"/>
                <w:szCs w:val="24"/>
              </w:rPr>
              <w:t xml:space="preserve">Не имеют </w:t>
            </w:r>
          </w:p>
        </w:tc>
      </w:tr>
      <w:tr w:rsidR="00433B9F" w:rsidRPr="002E6DD3" w:rsidTr="00433B9F">
        <w:trPr>
          <w:trHeight w:val="561"/>
        </w:trPr>
        <w:tc>
          <w:tcPr>
            <w:tcW w:w="1290" w:type="dxa"/>
          </w:tcPr>
          <w:p w:rsidR="00433B9F" w:rsidRPr="002E6DD3" w:rsidRDefault="00433B9F" w:rsidP="004B3983">
            <w:pPr>
              <w:jc w:val="center"/>
              <w:rPr>
                <w:sz w:val="24"/>
                <w:szCs w:val="24"/>
              </w:rPr>
            </w:pPr>
            <w:r w:rsidRPr="002E6DD3">
              <w:rPr>
                <w:sz w:val="24"/>
                <w:szCs w:val="24"/>
              </w:rPr>
              <w:t>Всего, чел.</w:t>
            </w:r>
          </w:p>
        </w:tc>
        <w:tc>
          <w:tcPr>
            <w:tcW w:w="1120"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19</w:t>
            </w:r>
          </w:p>
        </w:tc>
        <w:tc>
          <w:tcPr>
            <w:tcW w:w="1134"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19</w:t>
            </w:r>
          </w:p>
        </w:tc>
        <w:tc>
          <w:tcPr>
            <w:tcW w:w="1090"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2</w:t>
            </w:r>
          </w:p>
        </w:tc>
        <w:tc>
          <w:tcPr>
            <w:tcW w:w="739"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32</w:t>
            </w:r>
          </w:p>
        </w:tc>
        <w:tc>
          <w:tcPr>
            <w:tcW w:w="1290"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29</w:t>
            </w:r>
          </w:p>
        </w:tc>
        <w:tc>
          <w:tcPr>
            <w:tcW w:w="992"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21</w:t>
            </w:r>
          </w:p>
        </w:tc>
        <w:tc>
          <w:tcPr>
            <w:tcW w:w="1466"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2</w:t>
            </w:r>
          </w:p>
        </w:tc>
        <w:tc>
          <w:tcPr>
            <w:tcW w:w="749"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45</w:t>
            </w:r>
          </w:p>
        </w:tc>
        <w:tc>
          <w:tcPr>
            <w:tcW w:w="1187"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29</w:t>
            </w:r>
          </w:p>
        </w:tc>
        <w:tc>
          <w:tcPr>
            <w:tcW w:w="1276"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22</w:t>
            </w:r>
          </w:p>
        </w:tc>
        <w:tc>
          <w:tcPr>
            <w:tcW w:w="1420"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2</w:t>
            </w:r>
          </w:p>
        </w:tc>
        <w:tc>
          <w:tcPr>
            <w:tcW w:w="769"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45</w:t>
            </w:r>
          </w:p>
        </w:tc>
      </w:tr>
      <w:tr w:rsidR="00433B9F" w:rsidRPr="002E6DD3" w:rsidTr="00433B9F">
        <w:trPr>
          <w:trHeight w:val="291"/>
        </w:trPr>
        <w:tc>
          <w:tcPr>
            <w:tcW w:w="1290" w:type="dxa"/>
          </w:tcPr>
          <w:p w:rsidR="00433B9F" w:rsidRPr="002E6DD3" w:rsidRDefault="00433B9F" w:rsidP="004B3983">
            <w:pPr>
              <w:jc w:val="center"/>
              <w:rPr>
                <w:sz w:val="24"/>
                <w:szCs w:val="24"/>
              </w:rPr>
            </w:pPr>
            <w:r w:rsidRPr="002E6DD3">
              <w:rPr>
                <w:sz w:val="24"/>
                <w:szCs w:val="24"/>
              </w:rPr>
              <w:t>%</w:t>
            </w:r>
          </w:p>
        </w:tc>
        <w:tc>
          <w:tcPr>
            <w:tcW w:w="1120"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21</w:t>
            </w:r>
          </w:p>
        </w:tc>
        <w:tc>
          <w:tcPr>
            <w:tcW w:w="1134"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23</w:t>
            </w:r>
          </w:p>
        </w:tc>
        <w:tc>
          <w:tcPr>
            <w:tcW w:w="1090"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2,4</w:t>
            </w:r>
          </w:p>
        </w:tc>
        <w:tc>
          <w:tcPr>
            <w:tcW w:w="739"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39</w:t>
            </w:r>
          </w:p>
        </w:tc>
        <w:tc>
          <w:tcPr>
            <w:tcW w:w="1290"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35</w:t>
            </w:r>
          </w:p>
        </w:tc>
        <w:tc>
          <w:tcPr>
            <w:tcW w:w="992"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24</w:t>
            </w:r>
          </w:p>
        </w:tc>
        <w:tc>
          <w:tcPr>
            <w:tcW w:w="1466"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3</w:t>
            </w:r>
          </w:p>
        </w:tc>
        <w:tc>
          <w:tcPr>
            <w:tcW w:w="749"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51</w:t>
            </w:r>
          </w:p>
        </w:tc>
        <w:tc>
          <w:tcPr>
            <w:tcW w:w="1187"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35</w:t>
            </w:r>
          </w:p>
        </w:tc>
        <w:tc>
          <w:tcPr>
            <w:tcW w:w="1276"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24</w:t>
            </w:r>
          </w:p>
        </w:tc>
        <w:tc>
          <w:tcPr>
            <w:tcW w:w="1420"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3</w:t>
            </w:r>
          </w:p>
        </w:tc>
        <w:tc>
          <w:tcPr>
            <w:tcW w:w="769" w:type="dxa"/>
            <w:vAlign w:val="center"/>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51</w:t>
            </w:r>
          </w:p>
        </w:tc>
      </w:tr>
    </w:tbl>
    <w:p w:rsidR="007E4144" w:rsidRPr="002E6DD3" w:rsidRDefault="00E94894" w:rsidP="007E4144">
      <w:pPr>
        <w:ind w:firstLine="709"/>
        <w:contextualSpacing/>
        <w:jc w:val="center"/>
        <w:rPr>
          <w:i/>
          <w:sz w:val="28"/>
          <w:szCs w:val="28"/>
        </w:rPr>
      </w:pPr>
      <w:r>
        <w:rPr>
          <w:sz w:val="28"/>
          <w:szCs w:val="28"/>
        </w:rPr>
        <w:t>5</w:t>
      </w:r>
      <w:r w:rsidR="007E4144" w:rsidRPr="002E6DD3">
        <w:rPr>
          <w:sz w:val="28"/>
          <w:szCs w:val="28"/>
        </w:rPr>
        <w:t xml:space="preserve">. Сведения о молодых специалистах </w:t>
      </w:r>
      <w:r w:rsidR="007E4144" w:rsidRPr="002E6DD3">
        <w:rPr>
          <w:i/>
          <w:sz w:val="28"/>
          <w:szCs w:val="28"/>
          <w:u w:val="single"/>
        </w:rPr>
        <w:t>(очное высшее образование, стаж работы до 3-х лет)</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1000"/>
        <w:gridCol w:w="1642"/>
        <w:gridCol w:w="1701"/>
        <w:gridCol w:w="907"/>
        <w:gridCol w:w="1619"/>
        <w:gridCol w:w="1698"/>
        <w:gridCol w:w="1408"/>
        <w:gridCol w:w="1408"/>
        <w:gridCol w:w="1408"/>
      </w:tblGrid>
      <w:tr w:rsidR="00483D98" w:rsidRPr="002E6DD3" w:rsidTr="00483D98">
        <w:trPr>
          <w:trHeight w:val="154"/>
        </w:trPr>
        <w:tc>
          <w:tcPr>
            <w:tcW w:w="630" w:type="pct"/>
            <w:vMerge w:val="restart"/>
          </w:tcPr>
          <w:p w:rsidR="00483D98" w:rsidRPr="002E6DD3" w:rsidRDefault="00483D98" w:rsidP="00A41682">
            <w:pPr>
              <w:spacing w:line="276" w:lineRule="auto"/>
              <w:jc w:val="center"/>
              <w:rPr>
                <w:bCs/>
                <w:sz w:val="24"/>
                <w:szCs w:val="24"/>
              </w:rPr>
            </w:pPr>
            <w:r w:rsidRPr="002E6DD3">
              <w:rPr>
                <w:bCs/>
                <w:sz w:val="24"/>
                <w:szCs w:val="24"/>
              </w:rPr>
              <w:t>Должность, предметная направленность</w:t>
            </w:r>
          </w:p>
        </w:tc>
        <w:tc>
          <w:tcPr>
            <w:tcW w:w="1484" w:type="pct"/>
            <w:gridSpan w:val="3"/>
          </w:tcPr>
          <w:p w:rsidR="00483D98" w:rsidRPr="00A41682" w:rsidRDefault="002244F8" w:rsidP="00A41682">
            <w:pPr>
              <w:spacing w:line="276" w:lineRule="auto"/>
              <w:jc w:val="center"/>
              <w:rPr>
                <w:b/>
                <w:i/>
                <w:iCs/>
                <w:sz w:val="24"/>
                <w:szCs w:val="24"/>
              </w:rPr>
            </w:pPr>
            <w:r>
              <w:rPr>
                <w:b/>
                <w:i/>
                <w:iCs/>
                <w:sz w:val="24"/>
                <w:szCs w:val="24"/>
                <w:lang w:val="en-US"/>
              </w:rPr>
              <w:t>2021-2022</w:t>
            </w:r>
          </w:p>
        </w:tc>
        <w:tc>
          <w:tcPr>
            <w:tcW w:w="1443" w:type="pct"/>
            <w:gridSpan w:val="3"/>
          </w:tcPr>
          <w:p w:rsidR="00483D98" w:rsidRPr="002E6DD3" w:rsidRDefault="002244F8" w:rsidP="00A41682">
            <w:pPr>
              <w:spacing w:line="276" w:lineRule="auto"/>
              <w:jc w:val="center"/>
              <w:rPr>
                <w:b/>
                <w:i/>
                <w:iCs/>
                <w:sz w:val="24"/>
                <w:szCs w:val="24"/>
              </w:rPr>
            </w:pPr>
            <w:r>
              <w:rPr>
                <w:b/>
                <w:i/>
                <w:iCs/>
                <w:sz w:val="24"/>
                <w:szCs w:val="24"/>
              </w:rPr>
              <w:t>2022-2023</w:t>
            </w:r>
          </w:p>
        </w:tc>
        <w:tc>
          <w:tcPr>
            <w:tcW w:w="1443" w:type="pct"/>
            <w:gridSpan w:val="3"/>
          </w:tcPr>
          <w:p w:rsidR="00483D98" w:rsidRDefault="00483D98" w:rsidP="00A41682">
            <w:pPr>
              <w:spacing w:line="276" w:lineRule="auto"/>
              <w:jc w:val="center"/>
              <w:rPr>
                <w:b/>
                <w:i/>
                <w:iCs/>
                <w:sz w:val="24"/>
                <w:szCs w:val="24"/>
              </w:rPr>
            </w:pPr>
            <w:r>
              <w:rPr>
                <w:b/>
                <w:i/>
                <w:iCs/>
                <w:sz w:val="24"/>
                <w:szCs w:val="24"/>
              </w:rPr>
              <w:t>202</w:t>
            </w:r>
            <w:r w:rsidR="002244F8">
              <w:rPr>
                <w:b/>
                <w:i/>
                <w:iCs/>
                <w:sz w:val="24"/>
                <w:szCs w:val="24"/>
              </w:rPr>
              <w:t>3-2024</w:t>
            </w:r>
          </w:p>
        </w:tc>
      </w:tr>
      <w:tr w:rsidR="00483D98" w:rsidRPr="002E6DD3" w:rsidTr="00483D98">
        <w:trPr>
          <w:cantSplit/>
          <w:trHeight w:val="1534"/>
        </w:trPr>
        <w:tc>
          <w:tcPr>
            <w:tcW w:w="630" w:type="pct"/>
            <w:vMerge/>
          </w:tcPr>
          <w:p w:rsidR="00483D98" w:rsidRPr="002E6DD3" w:rsidRDefault="00483D98" w:rsidP="00483D98">
            <w:pPr>
              <w:spacing w:line="276" w:lineRule="auto"/>
              <w:jc w:val="center"/>
              <w:rPr>
                <w:rFonts w:ascii="Calibri" w:hAnsi="Calibri"/>
                <w:sz w:val="24"/>
                <w:szCs w:val="24"/>
              </w:rPr>
            </w:pPr>
          </w:p>
        </w:tc>
        <w:tc>
          <w:tcPr>
            <w:tcW w:w="342" w:type="pct"/>
          </w:tcPr>
          <w:p w:rsidR="00483D98" w:rsidRPr="002E6DD3" w:rsidRDefault="00483D98" w:rsidP="00483D98">
            <w:pPr>
              <w:spacing w:line="276" w:lineRule="auto"/>
              <w:jc w:val="center"/>
              <w:rPr>
                <w:bCs/>
                <w:sz w:val="24"/>
                <w:szCs w:val="24"/>
              </w:rPr>
            </w:pPr>
            <w:r w:rsidRPr="002E6DD3">
              <w:rPr>
                <w:sz w:val="24"/>
                <w:szCs w:val="24"/>
              </w:rPr>
              <w:t>Всего, чел</w:t>
            </w:r>
          </w:p>
        </w:tc>
        <w:tc>
          <w:tcPr>
            <w:tcW w:w="561" w:type="pct"/>
          </w:tcPr>
          <w:p w:rsidR="00483D98" w:rsidRPr="002E6DD3" w:rsidRDefault="00483D98" w:rsidP="00483D98">
            <w:pPr>
              <w:spacing w:line="276" w:lineRule="auto"/>
              <w:jc w:val="center"/>
              <w:rPr>
                <w:bCs/>
                <w:sz w:val="24"/>
                <w:szCs w:val="24"/>
              </w:rPr>
            </w:pPr>
            <w:r w:rsidRPr="002E6DD3">
              <w:rPr>
                <w:bCs/>
                <w:sz w:val="24"/>
                <w:szCs w:val="24"/>
              </w:rPr>
              <w:t>Пришли работать</w:t>
            </w:r>
          </w:p>
          <w:p w:rsidR="00483D98" w:rsidRPr="002E6DD3" w:rsidRDefault="00483D98" w:rsidP="00483D98">
            <w:pPr>
              <w:spacing w:line="276" w:lineRule="auto"/>
              <w:jc w:val="center"/>
              <w:rPr>
                <w:bCs/>
                <w:sz w:val="24"/>
                <w:szCs w:val="24"/>
              </w:rPr>
            </w:pPr>
            <w:r w:rsidRPr="002E6DD3">
              <w:rPr>
                <w:bCs/>
                <w:sz w:val="24"/>
                <w:szCs w:val="24"/>
              </w:rPr>
              <w:t>в течение учебного года, чел.</w:t>
            </w:r>
          </w:p>
        </w:tc>
        <w:tc>
          <w:tcPr>
            <w:tcW w:w="581" w:type="pct"/>
          </w:tcPr>
          <w:p w:rsidR="00483D98" w:rsidRPr="002E6DD3" w:rsidRDefault="00483D98" w:rsidP="00483D98">
            <w:pPr>
              <w:spacing w:line="276" w:lineRule="auto"/>
              <w:jc w:val="center"/>
              <w:rPr>
                <w:bCs/>
                <w:sz w:val="24"/>
                <w:szCs w:val="24"/>
              </w:rPr>
            </w:pPr>
            <w:r w:rsidRPr="002E6DD3">
              <w:rPr>
                <w:bCs/>
                <w:sz w:val="24"/>
                <w:szCs w:val="24"/>
              </w:rPr>
              <w:t>Уволились</w:t>
            </w:r>
          </w:p>
          <w:p w:rsidR="00483D98" w:rsidRPr="002E6DD3" w:rsidRDefault="00483D98" w:rsidP="00483D98">
            <w:pPr>
              <w:spacing w:line="276" w:lineRule="auto"/>
              <w:jc w:val="center"/>
              <w:rPr>
                <w:bCs/>
                <w:sz w:val="24"/>
                <w:szCs w:val="24"/>
              </w:rPr>
            </w:pPr>
            <w:r w:rsidRPr="002E6DD3">
              <w:rPr>
                <w:bCs/>
                <w:sz w:val="24"/>
                <w:szCs w:val="24"/>
              </w:rPr>
              <w:t>в течение учебного года, чел.</w:t>
            </w:r>
          </w:p>
        </w:tc>
        <w:tc>
          <w:tcPr>
            <w:tcW w:w="310" w:type="pct"/>
          </w:tcPr>
          <w:p w:rsidR="00483D98" w:rsidRPr="002E6DD3" w:rsidRDefault="00483D98" w:rsidP="00483D98">
            <w:pPr>
              <w:spacing w:line="276" w:lineRule="auto"/>
              <w:jc w:val="center"/>
              <w:rPr>
                <w:bCs/>
                <w:sz w:val="24"/>
                <w:szCs w:val="24"/>
              </w:rPr>
            </w:pPr>
            <w:r w:rsidRPr="002E6DD3">
              <w:rPr>
                <w:sz w:val="24"/>
                <w:szCs w:val="24"/>
              </w:rPr>
              <w:t>Всего, чел</w:t>
            </w:r>
          </w:p>
        </w:tc>
        <w:tc>
          <w:tcPr>
            <w:tcW w:w="553" w:type="pct"/>
          </w:tcPr>
          <w:p w:rsidR="00483D98" w:rsidRPr="002E6DD3" w:rsidRDefault="00483D98" w:rsidP="00483D98">
            <w:pPr>
              <w:spacing w:line="276" w:lineRule="auto"/>
              <w:jc w:val="center"/>
              <w:rPr>
                <w:bCs/>
                <w:sz w:val="24"/>
                <w:szCs w:val="24"/>
              </w:rPr>
            </w:pPr>
            <w:r w:rsidRPr="002E6DD3">
              <w:rPr>
                <w:bCs/>
                <w:sz w:val="24"/>
                <w:szCs w:val="24"/>
              </w:rPr>
              <w:t>Пришли работать</w:t>
            </w:r>
          </w:p>
          <w:p w:rsidR="00483D98" w:rsidRPr="002E6DD3" w:rsidRDefault="00483D98" w:rsidP="00483D98">
            <w:pPr>
              <w:spacing w:line="276" w:lineRule="auto"/>
              <w:jc w:val="center"/>
              <w:rPr>
                <w:bCs/>
                <w:sz w:val="24"/>
                <w:szCs w:val="24"/>
              </w:rPr>
            </w:pPr>
            <w:r w:rsidRPr="002E6DD3">
              <w:rPr>
                <w:bCs/>
                <w:sz w:val="24"/>
                <w:szCs w:val="24"/>
              </w:rPr>
              <w:t>в течение учебного года, чел.</w:t>
            </w:r>
          </w:p>
        </w:tc>
        <w:tc>
          <w:tcPr>
            <w:tcW w:w="580" w:type="pct"/>
          </w:tcPr>
          <w:p w:rsidR="00483D98" w:rsidRPr="002E6DD3" w:rsidRDefault="00483D98" w:rsidP="00483D98">
            <w:pPr>
              <w:spacing w:line="276" w:lineRule="auto"/>
              <w:jc w:val="center"/>
              <w:rPr>
                <w:bCs/>
                <w:sz w:val="24"/>
                <w:szCs w:val="24"/>
              </w:rPr>
            </w:pPr>
            <w:r w:rsidRPr="002E6DD3">
              <w:rPr>
                <w:bCs/>
                <w:sz w:val="24"/>
                <w:szCs w:val="24"/>
              </w:rPr>
              <w:t>Уволились</w:t>
            </w:r>
          </w:p>
          <w:p w:rsidR="00483D98" w:rsidRPr="002E6DD3" w:rsidRDefault="00483D98" w:rsidP="00483D98">
            <w:pPr>
              <w:spacing w:line="276" w:lineRule="auto"/>
              <w:jc w:val="center"/>
              <w:rPr>
                <w:bCs/>
                <w:sz w:val="24"/>
                <w:szCs w:val="24"/>
              </w:rPr>
            </w:pPr>
            <w:r w:rsidRPr="002E6DD3">
              <w:rPr>
                <w:bCs/>
                <w:sz w:val="24"/>
                <w:szCs w:val="24"/>
              </w:rPr>
              <w:t>в течение учебного года, чел.</w:t>
            </w:r>
          </w:p>
        </w:tc>
        <w:tc>
          <w:tcPr>
            <w:tcW w:w="481" w:type="pct"/>
          </w:tcPr>
          <w:p w:rsidR="00483D98" w:rsidRPr="002E6DD3" w:rsidRDefault="00483D98" w:rsidP="00483D98">
            <w:pPr>
              <w:spacing w:line="276" w:lineRule="auto"/>
              <w:jc w:val="center"/>
              <w:rPr>
                <w:bCs/>
                <w:sz w:val="24"/>
                <w:szCs w:val="24"/>
              </w:rPr>
            </w:pPr>
            <w:r w:rsidRPr="002E6DD3">
              <w:rPr>
                <w:sz w:val="24"/>
                <w:szCs w:val="24"/>
              </w:rPr>
              <w:t>Всего, чел</w:t>
            </w:r>
          </w:p>
        </w:tc>
        <w:tc>
          <w:tcPr>
            <w:tcW w:w="481" w:type="pct"/>
          </w:tcPr>
          <w:p w:rsidR="00483D98" w:rsidRPr="002E6DD3" w:rsidRDefault="00483D98" w:rsidP="00483D98">
            <w:pPr>
              <w:spacing w:line="276" w:lineRule="auto"/>
              <w:jc w:val="center"/>
              <w:rPr>
                <w:bCs/>
                <w:sz w:val="24"/>
                <w:szCs w:val="24"/>
              </w:rPr>
            </w:pPr>
            <w:r w:rsidRPr="002E6DD3">
              <w:rPr>
                <w:bCs/>
                <w:sz w:val="24"/>
                <w:szCs w:val="24"/>
              </w:rPr>
              <w:t>Пришли работать</w:t>
            </w:r>
          </w:p>
          <w:p w:rsidR="00483D98" w:rsidRPr="002E6DD3" w:rsidRDefault="00483D98" w:rsidP="00483D98">
            <w:pPr>
              <w:spacing w:line="276" w:lineRule="auto"/>
              <w:jc w:val="center"/>
              <w:rPr>
                <w:bCs/>
                <w:sz w:val="24"/>
                <w:szCs w:val="24"/>
              </w:rPr>
            </w:pPr>
            <w:r w:rsidRPr="002E6DD3">
              <w:rPr>
                <w:bCs/>
                <w:sz w:val="24"/>
                <w:szCs w:val="24"/>
              </w:rPr>
              <w:t>в течение учебного года, чел.</w:t>
            </w:r>
          </w:p>
        </w:tc>
        <w:tc>
          <w:tcPr>
            <w:tcW w:w="481" w:type="pct"/>
          </w:tcPr>
          <w:p w:rsidR="00483D98" w:rsidRPr="002E6DD3" w:rsidRDefault="00483D98" w:rsidP="00483D98">
            <w:pPr>
              <w:spacing w:line="276" w:lineRule="auto"/>
              <w:jc w:val="center"/>
              <w:rPr>
                <w:bCs/>
                <w:sz w:val="24"/>
                <w:szCs w:val="24"/>
              </w:rPr>
            </w:pPr>
            <w:r w:rsidRPr="002E6DD3">
              <w:rPr>
                <w:bCs/>
                <w:sz w:val="24"/>
                <w:szCs w:val="24"/>
              </w:rPr>
              <w:t>Уволились</w:t>
            </w:r>
          </w:p>
          <w:p w:rsidR="00483D98" w:rsidRPr="002E6DD3" w:rsidRDefault="00483D98" w:rsidP="00483D98">
            <w:pPr>
              <w:spacing w:line="276" w:lineRule="auto"/>
              <w:jc w:val="center"/>
              <w:rPr>
                <w:bCs/>
                <w:sz w:val="24"/>
                <w:szCs w:val="24"/>
              </w:rPr>
            </w:pPr>
            <w:r w:rsidRPr="002E6DD3">
              <w:rPr>
                <w:bCs/>
                <w:sz w:val="24"/>
                <w:szCs w:val="24"/>
              </w:rPr>
              <w:t>в течение учебного года, чел.</w:t>
            </w:r>
          </w:p>
        </w:tc>
      </w:tr>
      <w:tr w:rsidR="00433B9F" w:rsidRPr="002E6DD3" w:rsidTr="00433B9F">
        <w:trPr>
          <w:cantSplit/>
          <w:trHeight w:val="223"/>
        </w:trPr>
        <w:tc>
          <w:tcPr>
            <w:tcW w:w="630" w:type="pct"/>
          </w:tcPr>
          <w:p w:rsidR="00433B9F" w:rsidRPr="00DA4635" w:rsidRDefault="00433B9F" w:rsidP="00A41682">
            <w:pPr>
              <w:spacing w:line="276" w:lineRule="auto"/>
              <w:jc w:val="center"/>
              <w:rPr>
                <w:sz w:val="24"/>
                <w:szCs w:val="24"/>
              </w:rPr>
            </w:pPr>
            <w:r>
              <w:rPr>
                <w:sz w:val="24"/>
                <w:szCs w:val="24"/>
              </w:rPr>
              <w:t>Всего</w:t>
            </w:r>
          </w:p>
        </w:tc>
        <w:tc>
          <w:tcPr>
            <w:tcW w:w="342" w:type="pct"/>
            <w:vAlign w:val="center"/>
          </w:tcPr>
          <w:p w:rsidR="00433B9F" w:rsidRDefault="00433B9F" w:rsidP="00433B9F">
            <w:pPr>
              <w:pStyle w:val="ad"/>
              <w:spacing w:before="0" w:beforeAutospacing="0" w:after="0" w:afterAutospacing="0" w:line="271" w:lineRule="auto"/>
              <w:jc w:val="center"/>
            </w:pPr>
            <w:r>
              <w:t>5</w:t>
            </w:r>
          </w:p>
        </w:tc>
        <w:tc>
          <w:tcPr>
            <w:tcW w:w="561" w:type="pct"/>
            <w:vAlign w:val="center"/>
          </w:tcPr>
          <w:p w:rsidR="00433B9F" w:rsidRDefault="00433B9F" w:rsidP="00433B9F">
            <w:pPr>
              <w:pStyle w:val="ad"/>
              <w:spacing w:before="0" w:beforeAutospacing="0" w:after="0" w:afterAutospacing="0" w:line="271" w:lineRule="auto"/>
              <w:jc w:val="center"/>
            </w:pPr>
            <w:r>
              <w:t>-</w:t>
            </w:r>
          </w:p>
        </w:tc>
        <w:tc>
          <w:tcPr>
            <w:tcW w:w="581" w:type="pct"/>
            <w:vAlign w:val="center"/>
          </w:tcPr>
          <w:p w:rsidR="00433B9F" w:rsidRDefault="00433B9F" w:rsidP="00433B9F">
            <w:pPr>
              <w:pStyle w:val="ad"/>
              <w:spacing w:before="0" w:beforeAutospacing="0" w:after="0" w:afterAutospacing="0" w:line="271" w:lineRule="auto"/>
              <w:jc w:val="center"/>
            </w:pPr>
            <w:r>
              <w:t>-</w:t>
            </w:r>
          </w:p>
        </w:tc>
        <w:tc>
          <w:tcPr>
            <w:tcW w:w="310" w:type="pct"/>
            <w:vAlign w:val="center"/>
          </w:tcPr>
          <w:p w:rsidR="00433B9F" w:rsidRDefault="00433B9F" w:rsidP="00433B9F">
            <w:pPr>
              <w:pStyle w:val="ad"/>
              <w:spacing w:before="0" w:beforeAutospacing="0" w:after="0" w:afterAutospacing="0" w:line="271" w:lineRule="auto"/>
              <w:jc w:val="center"/>
            </w:pPr>
            <w:r>
              <w:t>5</w:t>
            </w:r>
          </w:p>
        </w:tc>
        <w:tc>
          <w:tcPr>
            <w:tcW w:w="553" w:type="pct"/>
            <w:vAlign w:val="center"/>
          </w:tcPr>
          <w:p w:rsidR="00433B9F" w:rsidRDefault="00433B9F" w:rsidP="00433B9F">
            <w:pPr>
              <w:pStyle w:val="ad"/>
              <w:spacing w:before="0" w:beforeAutospacing="0" w:after="0" w:afterAutospacing="0" w:line="271" w:lineRule="auto"/>
              <w:jc w:val="center"/>
            </w:pPr>
            <w:r>
              <w:t>2</w:t>
            </w:r>
          </w:p>
        </w:tc>
        <w:tc>
          <w:tcPr>
            <w:tcW w:w="580" w:type="pct"/>
            <w:vAlign w:val="center"/>
          </w:tcPr>
          <w:p w:rsidR="00433B9F" w:rsidRDefault="00433B9F" w:rsidP="00433B9F">
            <w:pPr>
              <w:pStyle w:val="ad"/>
              <w:spacing w:before="0" w:beforeAutospacing="0" w:after="0" w:afterAutospacing="0" w:line="271" w:lineRule="auto"/>
              <w:jc w:val="center"/>
            </w:pPr>
            <w:r>
              <w:t>-</w:t>
            </w:r>
          </w:p>
        </w:tc>
        <w:tc>
          <w:tcPr>
            <w:tcW w:w="481" w:type="pct"/>
            <w:vAlign w:val="center"/>
          </w:tcPr>
          <w:p w:rsidR="00433B9F" w:rsidRDefault="00433B9F" w:rsidP="00433B9F">
            <w:pPr>
              <w:pStyle w:val="ad"/>
              <w:spacing w:before="0" w:beforeAutospacing="0" w:after="0" w:afterAutospacing="0" w:line="271" w:lineRule="auto"/>
              <w:jc w:val="center"/>
            </w:pPr>
            <w:r>
              <w:t>5</w:t>
            </w:r>
          </w:p>
        </w:tc>
        <w:tc>
          <w:tcPr>
            <w:tcW w:w="481" w:type="pct"/>
            <w:vAlign w:val="center"/>
          </w:tcPr>
          <w:p w:rsidR="00433B9F" w:rsidRDefault="00433B9F" w:rsidP="00433B9F">
            <w:pPr>
              <w:pStyle w:val="ad"/>
              <w:spacing w:before="0" w:beforeAutospacing="0" w:after="0" w:afterAutospacing="0" w:line="271" w:lineRule="auto"/>
              <w:jc w:val="center"/>
            </w:pPr>
            <w:r>
              <w:t>-</w:t>
            </w:r>
          </w:p>
        </w:tc>
        <w:tc>
          <w:tcPr>
            <w:tcW w:w="481" w:type="pct"/>
            <w:vAlign w:val="center"/>
          </w:tcPr>
          <w:p w:rsidR="00433B9F" w:rsidRDefault="00433B9F" w:rsidP="00433B9F">
            <w:pPr>
              <w:pStyle w:val="ad"/>
              <w:spacing w:before="0" w:beforeAutospacing="0" w:after="0" w:afterAutospacing="0" w:line="271" w:lineRule="auto"/>
              <w:jc w:val="center"/>
            </w:pPr>
            <w:r>
              <w:t>-</w:t>
            </w:r>
          </w:p>
        </w:tc>
      </w:tr>
    </w:tbl>
    <w:p w:rsidR="00433B9F" w:rsidRDefault="00433B9F" w:rsidP="00433B9F">
      <w:pPr>
        <w:ind w:firstLine="709"/>
        <w:jc w:val="center"/>
        <w:rPr>
          <w:sz w:val="28"/>
          <w:szCs w:val="28"/>
        </w:rPr>
      </w:pPr>
      <w:r>
        <w:rPr>
          <w:sz w:val="28"/>
          <w:szCs w:val="28"/>
        </w:rPr>
        <w:t>6. Педагогические вакансии</w:t>
      </w:r>
    </w:p>
    <w:tbl>
      <w:tblPr>
        <w:tblW w:w="13898"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2525"/>
        <w:gridCol w:w="1855"/>
        <w:gridCol w:w="2498"/>
        <w:gridCol w:w="1838"/>
        <w:gridCol w:w="2648"/>
        <w:gridCol w:w="1844"/>
      </w:tblGrid>
      <w:tr w:rsidR="00433B9F" w:rsidTr="00433B9F">
        <w:trPr>
          <w:trHeight w:val="260"/>
          <w:jc w:val="center"/>
        </w:trPr>
        <w:tc>
          <w:tcPr>
            <w:tcW w:w="690" w:type="dxa"/>
            <w:vMerge w:val="restart"/>
            <w:tcBorders>
              <w:top w:val="single" w:sz="4" w:space="0" w:color="000000"/>
              <w:left w:val="single" w:sz="4" w:space="0" w:color="000000"/>
              <w:bottom w:val="single" w:sz="4" w:space="0" w:color="000000"/>
              <w:right w:val="single" w:sz="4" w:space="0" w:color="000000"/>
            </w:tcBorders>
            <w:hideMark/>
          </w:tcPr>
          <w:p w:rsidR="00433B9F" w:rsidRDefault="00433B9F" w:rsidP="00433B9F">
            <w:pPr>
              <w:pStyle w:val="af0"/>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4380" w:type="dxa"/>
            <w:gridSpan w:val="2"/>
            <w:tcBorders>
              <w:top w:val="single" w:sz="4" w:space="0" w:color="000000"/>
              <w:left w:val="single" w:sz="4" w:space="0" w:color="000000"/>
              <w:bottom w:val="single" w:sz="4" w:space="0" w:color="000000"/>
              <w:right w:val="single" w:sz="4" w:space="0" w:color="000000"/>
            </w:tcBorders>
            <w:hideMark/>
          </w:tcPr>
          <w:p w:rsidR="00433B9F" w:rsidRDefault="00433B9F" w:rsidP="00433B9F">
            <w:pPr>
              <w:spacing w:line="276" w:lineRule="auto"/>
              <w:jc w:val="center"/>
              <w:rPr>
                <w:b/>
                <w:i/>
                <w:iCs/>
                <w:sz w:val="24"/>
                <w:szCs w:val="24"/>
                <w:lang w:val="en-US"/>
              </w:rPr>
            </w:pPr>
            <w:r>
              <w:rPr>
                <w:b/>
                <w:i/>
                <w:iCs/>
                <w:sz w:val="24"/>
                <w:szCs w:val="24"/>
                <w:lang w:val="en-US"/>
              </w:rPr>
              <w:t>2020-2021</w:t>
            </w:r>
          </w:p>
        </w:tc>
        <w:tc>
          <w:tcPr>
            <w:tcW w:w="4336" w:type="dxa"/>
            <w:gridSpan w:val="2"/>
            <w:tcBorders>
              <w:top w:val="single" w:sz="4" w:space="0" w:color="000000"/>
              <w:left w:val="single" w:sz="4" w:space="0" w:color="000000"/>
              <w:bottom w:val="single" w:sz="4" w:space="0" w:color="000000"/>
              <w:right w:val="single" w:sz="4" w:space="0" w:color="000000"/>
            </w:tcBorders>
            <w:hideMark/>
          </w:tcPr>
          <w:p w:rsidR="00433B9F" w:rsidRDefault="00433B9F" w:rsidP="00433B9F">
            <w:pPr>
              <w:spacing w:line="276" w:lineRule="auto"/>
              <w:jc w:val="center"/>
              <w:rPr>
                <w:b/>
                <w:i/>
                <w:iCs/>
                <w:sz w:val="24"/>
                <w:szCs w:val="24"/>
              </w:rPr>
            </w:pPr>
            <w:r>
              <w:rPr>
                <w:b/>
                <w:i/>
                <w:iCs/>
                <w:sz w:val="24"/>
                <w:szCs w:val="24"/>
              </w:rPr>
              <w:t>2021-2022</w:t>
            </w:r>
          </w:p>
        </w:tc>
        <w:tc>
          <w:tcPr>
            <w:tcW w:w="4492" w:type="dxa"/>
            <w:gridSpan w:val="2"/>
            <w:tcBorders>
              <w:top w:val="single" w:sz="4" w:space="0" w:color="000000"/>
              <w:left w:val="single" w:sz="4" w:space="0" w:color="000000"/>
              <w:bottom w:val="single" w:sz="4" w:space="0" w:color="000000"/>
              <w:right w:val="single" w:sz="4" w:space="0" w:color="000000"/>
            </w:tcBorders>
            <w:hideMark/>
          </w:tcPr>
          <w:p w:rsidR="00433B9F" w:rsidRDefault="00433B9F" w:rsidP="00433B9F">
            <w:pPr>
              <w:spacing w:line="276" w:lineRule="auto"/>
              <w:jc w:val="center"/>
              <w:rPr>
                <w:b/>
                <w:i/>
                <w:iCs/>
                <w:sz w:val="24"/>
                <w:szCs w:val="24"/>
              </w:rPr>
            </w:pPr>
            <w:r>
              <w:rPr>
                <w:b/>
                <w:i/>
                <w:iCs/>
                <w:sz w:val="24"/>
                <w:szCs w:val="24"/>
              </w:rPr>
              <w:t>2022-2023</w:t>
            </w:r>
          </w:p>
        </w:tc>
      </w:tr>
      <w:tr w:rsidR="00433B9F" w:rsidTr="00433B9F">
        <w:trPr>
          <w:trHeight w:val="2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rPr>
                <w:rFonts w:eastAsia="Calibri"/>
                <w:sz w:val="24"/>
                <w:szCs w:val="24"/>
                <w:lang w:eastAsia="en-US"/>
              </w:rPr>
            </w:pPr>
          </w:p>
        </w:tc>
        <w:tc>
          <w:tcPr>
            <w:tcW w:w="2525" w:type="dxa"/>
            <w:tcBorders>
              <w:top w:val="single" w:sz="4" w:space="0" w:color="000000"/>
              <w:left w:val="single" w:sz="4" w:space="0" w:color="000000"/>
              <w:bottom w:val="single" w:sz="4" w:space="0" w:color="000000"/>
              <w:right w:val="single" w:sz="4" w:space="0" w:color="000000"/>
            </w:tcBorders>
            <w:hideMark/>
          </w:tcPr>
          <w:p w:rsidR="00433B9F" w:rsidRDefault="00433B9F" w:rsidP="00433B9F">
            <w:pPr>
              <w:pStyle w:val="af0"/>
              <w:jc w:val="center"/>
              <w:rPr>
                <w:rFonts w:ascii="Times New Roman" w:hAnsi="Times New Roman"/>
                <w:sz w:val="24"/>
                <w:szCs w:val="24"/>
              </w:rPr>
            </w:pPr>
            <w:r>
              <w:rPr>
                <w:rFonts w:ascii="Times New Roman" w:hAnsi="Times New Roman"/>
                <w:sz w:val="24"/>
                <w:szCs w:val="24"/>
              </w:rPr>
              <w:t>Наименование педагогической вакансии</w:t>
            </w:r>
          </w:p>
        </w:tc>
        <w:tc>
          <w:tcPr>
            <w:tcW w:w="1855" w:type="dxa"/>
            <w:tcBorders>
              <w:top w:val="single" w:sz="4" w:space="0" w:color="000000"/>
              <w:left w:val="single" w:sz="4" w:space="0" w:color="000000"/>
              <w:bottom w:val="single" w:sz="4" w:space="0" w:color="000000"/>
              <w:right w:val="single" w:sz="4" w:space="0" w:color="000000"/>
            </w:tcBorders>
            <w:hideMark/>
          </w:tcPr>
          <w:p w:rsidR="00433B9F" w:rsidRDefault="00433B9F" w:rsidP="00433B9F">
            <w:pPr>
              <w:pStyle w:val="af0"/>
              <w:jc w:val="center"/>
              <w:rPr>
                <w:rFonts w:ascii="Times New Roman" w:hAnsi="Times New Roman"/>
                <w:sz w:val="24"/>
                <w:szCs w:val="24"/>
              </w:rPr>
            </w:pPr>
            <w:r>
              <w:rPr>
                <w:rFonts w:ascii="Times New Roman" w:hAnsi="Times New Roman"/>
                <w:sz w:val="24"/>
                <w:szCs w:val="24"/>
              </w:rPr>
              <w:t>Педагогическая нагрузка</w:t>
            </w:r>
          </w:p>
          <w:p w:rsidR="00433B9F" w:rsidRDefault="00433B9F" w:rsidP="00433B9F">
            <w:pPr>
              <w:pStyle w:val="af0"/>
              <w:jc w:val="center"/>
              <w:rPr>
                <w:rFonts w:ascii="Times New Roman" w:hAnsi="Times New Roman"/>
                <w:sz w:val="24"/>
                <w:szCs w:val="24"/>
              </w:rPr>
            </w:pPr>
            <w:r>
              <w:rPr>
                <w:rFonts w:ascii="Times New Roman" w:hAnsi="Times New Roman"/>
                <w:sz w:val="24"/>
                <w:szCs w:val="24"/>
              </w:rPr>
              <w:t>по вакансии</w:t>
            </w:r>
          </w:p>
        </w:tc>
        <w:tc>
          <w:tcPr>
            <w:tcW w:w="2498" w:type="dxa"/>
            <w:tcBorders>
              <w:top w:val="single" w:sz="4" w:space="0" w:color="000000"/>
              <w:left w:val="single" w:sz="4" w:space="0" w:color="000000"/>
              <w:bottom w:val="single" w:sz="4" w:space="0" w:color="000000"/>
              <w:right w:val="single" w:sz="4" w:space="0" w:color="000000"/>
            </w:tcBorders>
            <w:hideMark/>
          </w:tcPr>
          <w:p w:rsidR="00433B9F" w:rsidRDefault="00433B9F" w:rsidP="00433B9F">
            <w:pPr>
              <w:pStyle w:val="af0"/>
              <w:jc w:val="center"/>
              <w:rPr>
                <w:rFonts w:ascii="Times New Roman" w:hAnsi="Times New Roman"/>
                <w:sz w:val="24"/>
                <w:szCs w:val="24"/>
              </w:rPr>
            </w:pPr>
            <w:r>
              <w:rPr>
                <w:rFonts w:ascii="Times New Roman" w:hAnsi="Times New Roman"/>
                <w:sz w:val="24"/>
                <w:szCs w:val="24"/>
              </w:rPr>
              <w:t>Наименование педагогической вакансии</w:t>
            </w:r>
          </w:p>
        </w:tc>
        <w:tc>
          <w:tcPr>
            <w:tcW w:w="1838" w:type="dxa"/>
            <w:tcBorders>
              <w:top w:val="single" w:sz="4" w:space="0" w:color="000000"/>
              <w:left w:val="single" w:sz="4" w:space="0" w:color="000000"/>
              <w:bottom w:val="single" w:sz="4" w:space="0" w:color="000000"/>
              <w:right w:val="single" w:sz="4" w:space="0" w:color="000000"/>
            </w:tcBorders>
            <w:hideMark/>
          </w:tcPr>
          <w:p w:rsidR="00433B9F" w:rsidRDefault="00433B9F" w:rsidP="00433B9F">
            <w:pPr>
              <w:pStyle w:val="af0"/>
              <w:jc w:val="center"/>
              <w:rPr>
                <w:rFonts w:ascii="Times New Roman" w:hAnsi="Times New Roman"/>
                <w:sz w:val="24"/>
                <w:szCs w:val="24"/>
              </w:rPr>
            </w:pPr>
            <w:r>
              <w:rPr>
                <w:rFonts w:ascii="Times New Roman" w:hAnsi="Times New Roman"/>
                <w:sz w:val="24"/>
                <w:szCs w:val="24"/>
              </w:rPr>
              <w:t>Педагогическая нагрузка</w:t>
            </w:r>
          </w:p>
          <w:p w:rsidR="00433B9F" w:rsidRDefault="00433B9F" w:rsidP="00433B9F">
            <w:pPr>
              <w:pStyle w:val="af0"/>
              <w:jc w:val="center"/>
              <w:rPr>
                <w:rFonts w:ascii="Times New Roman" w:hAnsi="Times New Roman"/>
                <w:sz w:val="24"/>
                <w:szCs w:val="24"/>
              </w:rPr>
            </w:pPr>
            <w:r>
              <w:rPr>
                <w:rFonts w:ascii="Times New Roman" w:hAnsi="Times New Roman"/>
                <w:sz w:val="24"/>
                <w:szCs w:val="24"/>
              </w:rPr>
              <w:t>по вакансии</w:t>
            </w:r>
          </w:p>
        </w:tc>
        <w:tc>
          <w:tcPr>
            <w:tcW w:w="2648" w:type="dxa"/>
            <w:tcBorders>
              <w:top w:val="single" w:sz="4" w:space="0" w:color="000000"/>
              <w:left w:val="single" w:sz="4" w:space="0" w:color="000000"/>
              <w:bottom w:val="single" w:sz="4" w:space="0" w:color="000000"/>
              <w:right w:val="single" w:sz="4" w:space="0" w:color="000000"/>
            </w:tcBorders>
            <w:hideMark/>
          </w:tcPr>
          <w:p w:rsidR="00433B9F" w:rsidRDefault="00433B9F" w:rsidP="00433B9F">
            <w:pPr>
              <w:pStyle w:val="af0"/>
              <w:jc w:val="center"/>
              <w:rPr>
                <w:rFonts w:ascii="Times New Roman" w:hAnsi="Times New Roman"/>
                <w:sz w:val="24"/>
                <w:szCs w:val="24"/>
              </w:rPr>
            </w:pPr>
            <w:r>
              <w:rPr>
                <w:rFonts w:ascii="Times New Roman" w:hAnsi="Times New Roman"/>
                <w:sz w:val="24"/>
                <w:szCs w:val="24"/>
              </w:rPr>
              <w:t>Наименование педагогической вакансии</w:t>
            </w:r>
          </w:p>
        </w:tc>
        <w:tc>
          <w:tcPr>
            <w:tcW w:w="1844" w:type="dxa"/>
            <w:tcBorders>
              <w:top w:val="single" w:sz="4" w:space="0" w:color="000000"/>
              <w:left w:val="single" w:sz="4" w:space="0" w:color="000000"/>
              <w:bottom w:val="single" w:sz="4" w:space="0" w:color="000000"/>
              <w:right w:val="single" w:sz="4" w:space="0" w:color="000000"/>
            </w:tcBorders>
            <w:hideMark/>
          </w:tcPr>
          <w:p w:rsidR="00433B9F" w:rsidRDefault="00433B9F" w:rsidP="00433B9F">
            <w:pPr>
              <w:pStyle w:val="af0"/>
              <w:jc w:val="center"/>
              <w:rPr>
                <w:rFonts w:ascii="Times New Roman" w:hAnsi="Times New Roman"/>
                <w:sz w:val="24"/>
                <w:szCs w:val="24"/>
              </w:rPr>
            </w:pPr>
            <w:r>
              <w:rPr>
                <w:rFonts w:ascii="Times New Roman" w:hAnsi="Times New Roman"/>
                <w:sz w:val="24"/>
                <w:szCs w:val="24"/>
              </w:rPr>
              <w:t>Педагогическая нагрузка</w:t>
            </w:r>
          </w:p>
          <w:p w:rsidR="00433B9F" w:rsidRDefault="00433B9F" w:rsidP="00433B9F">
            <w:pPr>
              <w:pStyle w:val="af0"/>
              <w:jc w:val="center"/>
              <w:rPr>
                <w:rFonts w:ascii="Times New Roman" w:hAnsi="Times New Roman"/>
                <w:sz w:val="24"/>
                <w:szCs w:val="24"/>
              </w:rPr>
            </w:pPr>
            <w:r>
              <w:rPr>
                <w:rFonts w:ascii="Times New Roman" w:hAnsi="Times New Roman"/>
                <w:sz w:val="24"/>
                <w:szCs w:val="24"/>
              </w:rPr>
              <w:t>по вакансии</w:t>
            </w:r>
          </w:p>
        </w:tc>
      </w:tr>
      <w:tr w:rsidR="00433B9F" w:rsidTr="00433B9F">
        <w:trPr>
          <w:trHeight w:val="313"/>
          <w:jc w:val="center"/>
        </w:trPr>
        <w:tc>
          <w:tcPr>
            <w:tcW w:w="690" w:type="dxa"/>
            <w:tcBorders>
              <w:top w:val="single" w:sz="4" w:space="0" w:color="000000"/>
              <w:left w:val="single" w:sz="4" w:space="0" w:color="000000"/>
              <w:bottom w:val="single" w:sz="4" w:space="0" w:color="000000"/>
              <w:right w:val="single" w:sz="4" w:space="0" w:color="000000"/>
            </w:tcBorders>
            <w:hideMark/>
          </w:tcPr>
          <w:p w:rsidR="00433B9F" w:rsidRDefault="00433B9F" w:rsidP="00433B9F">
            <w:pPr>
              <w:pStyle w:val="af0"/>
              <w:jc w:val="center"/>
              <w:rPr>
                <w:rFonts w:ascii="Times New Roman" w:hAnsi="Times New Roman"/>
                <w:sz w:val="24"/>
                <w:szCs w:val="24"/>
              </w:rPr>
            </w:pPr>
            <w:r>
              <w:rPr>
                <w:rFonts w:ascii="Times New Roman" w:hAnsi="Times New Roman"/>
                <w:sz w:val="24"/>
                <w:szCs w:val="24"/>
              </w:rPr>
              <w:t>1.</w:t>
            </w:r>
          </w:p>
        </w:tc>
        <w:tc>
          <w:tcPr>
            <w:tcW w:w="2525"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Учитель русского языка и литературы</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1,5</w:t>
            </w: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Учитель русского языка и литературы</w:t>
            </w: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1,5</w:t>
            </w:r>
          </w:p>
        </w:tc>
        <w:tc>
          <w:tcPr>
            <w:tcW w:w="2648"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Учитель русского языка и литературы</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1,0</w:t>
            </w:r>
          </w:p>
        </w:tc>
      </w:tr>
      <w:tr w:rsidR="00433B9F" w:rsidTr="00433B9F">
        <w:trPr>
          <w:trHeight w:val="500"/>
          <w:jc w:val="center"/>
        </w:trPr>
        <w:tc>
          <w:tcPr>
            <w:tcW w:w="690" w:type="dxa"/>
            <w:tcBorders>
              <w:top w:val="single" w:sz="4" w:space="0" w:color="000000"/>
              <w:left w:val="single" w:sz="4" w:space="0" w:color="000000"/>
              <w:bottom w:val="single" w:sz="4" w:space="0" w:color="000000"/>
              <w:right w:val="single" w:sz="4" w:space="0" w:color="000000"/>
            </w:tcBorders>
            <w:hideMark/>
          </w:tcPr>
          <w:p w:rsidR="00433B9F" w:rsidRDefault="00433B9F" w:rsidP="00433B9F">
            <w:pPr>
              <w:pStyle w:val="af0"/>
              <w:jc w:val="center"/>
              <w:rPr>
                <w:rFonts w:ascii="Times New Roman" w:hAnsi="Times New Roman"/>
                <w:sz w:val="24"/>
                <w:szCs w:val="24"/>
              </w:rPr>
            </w:pPr>
            <w:r>
              <w:rPr>
                <w:rFonts w:ascii="Times New Roman" w:hAnsi="Times New Roman"/>
                <w:sz w:val="24"/>
                <w:szCs w:val="24"/>
              </w:rPr>
              <w:t>2.</w:t>
            </w:r>
          </w:p>
        </w:tc>
        <w:tc>
          <w:tcPr>
            <w:tcW w:w="2525"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Учитель иностранного языка</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2,0</w:t>
            </w: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Учитель иностранного языка</w:t>
            </w: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2,0</w:t>
            </w:r>
          </w:p>
        </w:tc>
        <w:tc>
          <w:tcPr>
            <w:tcW w:w="2648"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Учитель иностранного языка</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2,0</w:t>
            </w:r>
          </w:p>
        </w:tc>
      </w:tr>
      <w:tr w:rsidR="00433B9F" w:rsidTr="00433B9F">
        <w:trPr>
          <w:trHeight w:val="500"/>
          <w:jc w:val="center"/>
        </w:trPr>
        <w:tc>
          <w:tcPr>
            <w:tcW w:w="690" w:type="dxa"/>
            <w:tcBorders>
              <w:top w:val="single" w:sz="4" w:space="0" w:color="000000"/>
              <w:left w:val="single" w:sz="4" w:space="0" w:color="000000"/>
              <w:bottom w:val="single" w:sz="4" w:space="0" w:color="000000"/>
              <w:right w:val="single" w:sz="4" w:space="0" w:color="000000"/>
            </w:tcBorders>
            <w:hideMark/>
          </w:tcPr>
          <w:p w:rsidR="00433B9F" w:rsidRDefault="00433B9F" w:rsidP="00433B9F">
            <w:pPr>
              <w:pStyle w:val="af0"/>
              <w:jc w:val="center"/>
              <w:rPr>
                <w:rFonts w:ascii="Times New Roman" w:hAnsi="Times New Roman"/>
                <w:sz w:val="24"/>
                <w:szCs w:val="24"/>
              </w:rPr>
            </w:pPr>
            <w:r>
              <w:rPr>
                <w:rFonts w:ascii="Times New Roman" w:hAnsi="Times New Roman"/>
                <w:sz w:val="24"/>
                <w:szCs w:val="24"/>
              </w:rPr>
              <w:t>3.</w:t>
            </w:r>
          </w:p>
        </w:tc>
        <w:tc>
          <w:tcPr>
            <w:tcW w:w="2525"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2648"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Учитель математики</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1,0</w:t>
            </w:r>
          </w:p>
        </w:tc>
      </w:tr>
      <w:tr w:rsidR="00433B9F" w:rsidTr="00433B9F">
        <w:trPr>
          <w:trHeight w:val="500"/>
          <w:jc w:val="center"/>
        </w:trPr>
        <w:tc>
          <w:tcPr>
            <w:tcW w:w="690" w:type="dxa"/>
            <w:tcBorders>
              <w:top w:val="single" w:sz="4" w:space="0" w:color="000000"/>
              <w:left w:val="single" w:sz="4" w:space="0" w:color="000000"/>
              <w:bottom w:val="single" w:sz="4" w:space="0" w:color="000000"/>
              <w:right w:val="single" w:sz="4" w:space="0" w:color="000000"/>
            </w:tcBorders>
            <w:hideMark/>
          </w:tcPr>
          <w:p w:rsidR="00433B9F" w:rsidRDefault="00433B9F" w:rsidP="00433B9F">
            <w:pPr>
              <w:pStyle w:val="af0"/>
              <w:jc w:val="center"/>
              <w:rPr>
                <w:rFonts w:ascii="Times New Roman" w:hAnsi="Times New Roman"/>
                <w:sz w:val="24"/>
                <w:szCs w:val="24"/>
              </w:rPr>
            </w:pPr>
            <w:r>
              <w:rPr>
                <w:rFonts w:ascii="Times New Roman" w:hAnsi="Times New Roman"/>
                <w:sz w:val="24"/>
                <w:szCs w:val="24"/>
              </w:rPr>
              <w:t>4.</w:t>
            </w:r>
          </w:p>
        </w:tc>
        <w:tc>
          <w:tcPr>
            <w:tcW w:w="2525"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2648"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r w:rsidRPr="00AD7A98">
              <w:rPr>
                <w:rFonts w:ascii="Times New Roman" w:hAnsi="Times New Roman" w:cs="Times New Roman"/>
                <w:sz w:val="24"/>
                <w:szCs w:val="24"/>
              </w:rPr>
              <w:t>Учитель</w:t>
            </w:r>
            <w:r>
              <w:rPr>
                <w:rFonts w:ascii="Times New Roman" w:hAnsi="Times New Roman" w:cs="Times New Roman"/>
                <w:sz w:val="24"/>
                <w:szCs w:val="24"/>
              </w:rPr>
              <w:t xml:space="preserve"> физики</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1,0</w:t>
            </w:r>
          </w:p>
        </w:tc>
      </w:tr>
      <w:tr w:rsidR="00433B9F" w:rsidTr="00433B9F">
        <w:trPr>
          <w:trHeight w:val="500"/>
          <w:jc w:val="center"/>
        </w:trPr>
        <w:tc>
          <w:tcPr>
            <w:tcW w:w="690" w:type="dxa"/>
            <w:tcBorders>
              <w:top w:val="single" w:sz="4" w:space="0" w:color="000000"/>
              <w:left w:val="single" w:sz="4" w:space="0" w:color="000000"/>
              <w:bottom w:val="single" w:sz="4" w:space="0" w:color="000000"/>
              <w:right w:val="single" w:sz="4" w:space="0" w:color="000000"/>
            </w:tcBorders>
            <w:hideMark/>
          </w:tcPr>
          <w:p w:rsidR="00433B9F" w:rsidRDefault="00433B9F" w:rsidP="00433B9F">
            <w:pPr>
              <w:pStyle w:val="af0"/>
              <w:jc w:val="center"/>
              <w:rPr>
                <w:rFonts w:ascii="Times New Roman" w:hAnsi="Times New Roman"/>
                <w:sz w:val="24"/>
                <w:szCs w:val="24"/>
              </w:rPr>
            </w:pPr>
            <w:r>
              <w:rPr>
                <w:rFonts w:ascii="Times New Roman" w:hAnsi="Times New Roman"/>
                <w:sz w:val="24"/>
                <w:szCs w:val="24"/>
              </w:rPr>
              <w:lastRenderedPageBreak/>
              <w:t>5.</w:t>
            </w:r>
          </w:p>
        </w:tc>
        <w:tc>
          <w:tcPr>
            <w:tcW w:w="2525"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2648" w:type="dxa"/>
            <w:tcBorders>
              <w:top w:val="single" w:sz="4" w:space="0" w:color="000000"/>
              <w:left w:val="single" w:sz="4" w:space="0" w:color="000000"/>
              <w:bottom w:val="single" w:sz="4" w:space="0" w:color="000000"/>
              <w:right w:val="single" w:sz="4" w:space="0" w:color="000000"/>
            </w:tcBorders>
            <w:vAlign w:val="center"/>
            <w:hideMark/>
          </w:tcPr>
          <w:p w:rsidR="00433B9F" w:rsidRPr="00AD7A98" w:rsidRDefault="00433B9F" w:rsidP="00433B9F">
            <w:pPr>
              <w:pStyle w:val="ad"/>
              <w:spacing w:before="0" w:beforeAutospacing="0" w:after="0" w:afterAutospacing="0"/>
              <w:jc w:val="center"/>
              <w:rPr>
                <w:rFonts w:ascii="Times New Roman" w:hAnsi="Times New Roman" w:cs="Times New Roman"/>
                <w:sz w:val="24"/>
                <w:szCs w:val="24"/>
              </w:rPr>
            </w:pPr>
            <w:r w:rsidRPr="00AD7A98">
              <w:rPr>
                <w:rFonts w:ascii="Times New Roman" w:hAnsi="Times New Roman" w:cs="Times New Roman"/>
                <w:sz w:val="24"/>
                <w:szCs w:val="24"/>
              </w:rPr>
              <w:t>Учитель</w:t>
            </w:r>
            <w:r>
              <w:rPr>
                <w:rFonts w:ascii="Times New Roman" w:hAnsi="Times New Roman" w:cs="Times New Roman"/>
                <w:sz w:val="24"/>
                <w:szCs w:val="24"/>
              </w:rPr>
              <w:t xml:space="preserve"> технологии</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1,0</w:t>
            </w:r>
          </w:p>
        </w:tc>
      </w:tr>
      <w:tr w:rsidR="00433B9F" w:rsidTr="00433B9F">
        <w:trPr>
          <w:trHeight w:val="500"/>
          <w:jc w:val="center"/>
        </w:trPr>
        <w:tc>
          <w:tcPr>
            <w:tcW w:w="690" w:type="dxa"/>
            <w:tcBorders>
              <w:top w:val="single" w:sz="4" w:space="0" w:color="000000"/>
              <w:left w:val="single" w:sz="4" w:space="0" w:color="000000"/>
              <w:bottom w:val="single" w:sz="4" w:space="0" w:color="000000"/>
              <w:right w:val="single" w:sz="4" w:space="0" w:color="000000"/>
            </w:tcBorders>
            <w:hideMark/>
          </w:tcPr>
          <w:p w:rsidR="00433B9F" w:rsidRDefault="00433B9F" w:rsidP="00433B9F">
            <w:pPr>
              <w:pStyle w:val="af0"/>
              <w:jc w:val="center"/>
              <w:rPr>
                <w:rFonts w:ascii="Times New Roman" w:hAnsi="Times New Roman"/>
                <w:sz w:val="24"/>
                <w:szCs w:val="24"/>
              </w:rPr>
            </w:pPr>
            <w:r>
              <w:rPr>
                <w:rFonts w:ascii="Times New Roman" w:hAnsi="Times New Roman"/>
                <w:sz w:val="24"/>
                <w:szCs w:val="24"/>
              </w:rPr>
              <w:t>6.</w:t>
            </w:r>
          </w:p>
        </w:tc>
        <w:tc>
          <w:tcPr>
            <w:tcW w:w="2525"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2648" w:type="dxa"/>
            <w:tcBorders>
              <w:top w:val="single" w:sz="4" w:space="0" w:color="000000"/>
              <w:left w:val="single" w:sz="4" w:space="0" w:color="000000"/>
              <w:bottom w:val="single" w:sz="4" w:space="0" w:color="000000"/>
              <w:right w:val="single" w:sz="4" w:space="0" w:color="000000"/>
            </w:tcBorders>
            <w:vAlign w:val="center"/>
            <w:hideMark/>
          </w:tcPr>
          <w:p w:rsidR="00433B9F" w:rsidRPr="00AD7A98" w:rsidRDefault="00433B9F" w:rsidP="00433B9F">
            <w:pPr>
              <w:pStyle w:val="ad"/>
              <w:spacing w:before="0" w:beforeAutospacing="0" w:after="0" w:afterAutospacing="0"/>
              <w:jc w:val="center"/>
              <w:rPr>
                <w:rFonts w:ascii="Times New Roman" w:hAnsi="Times New Roman" w:cs="Times New Roman"/>
                <w:sz w:val="24"/>
                <w:szCs w:val="24"/>
              </w:rPr>
            </w:pPr>
            <w:r w:rsidRPr="00AD7A98">
              <w:rPr>
                <w:rFonts w:ascii="Times New Roman" w:hAnsi="Times New Roman" w:cs="Times New Roman"/>
                <w:sz w:val="24"/>
                <w:szCs w:val="24"/>
              </w:rPr>
              <w:t>Учитель</w:t>
            </w:r>
            <w:r>
              <w:rPr>
                <w:rFonts w:ascii="Times New Roman" w:hAnsi="Times New Roman" w:cs="Times New Roman"/>
                <w:sz w:val="24"/>
                <w:szCs w:val="24"/>
              </w:rPr>
              <w:t xml:space="preserve"> </w:t>
            </w:r>
            <w:proofErr w:type="gramStart"/>
            <w:r>
              <w:rPr>
                <w:rFonts w:ascii="Times New Roman" w:hAnsi="Times New Roman" w:cs="Times New Roman"/>
                <w:sz w:val="24"/>
                <w:szCs w:val="24"/>
              </w:rPr>
              <w:t>ИЗО</w:t>
            </w:r>
            <w:proofErr w:type="gramEnd"/>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1,0</w:t>
            </w:r>
          </w:p>
        </w:tc>
      </w:tr>
      <w:tr w:rsidR="00433B9F" w:rsidTr="00433B9F">
        <w:trPr>
          <w:trHeight w:val="500"/>
          <w:jc w:val="center"/>
        </w:trPr>
        <w:tc>
          <w:tcPr>
            <w:tcW w:w="690" w:type="dxa"/>
            <w:tcBorders>
              <w:top w:val="single" w:sz="4" w:space="0" w:color="000000"/>
              <w:left w:val="single" w:sz="4" w:space="0" w:color="000000"/>
              <w:bottom w:val="single" w:sz="4" w:space="0" w:color="000000"/>
              <w:right w:val="single" w:sz="4" w:space="0" w:color="000000"/>
            </w:tcBorders>
            <w:hideMark/>
          </w:tcPr>
          <w:p w:rsidR="00433B9F" w:rsidRDefault="00433B9F" w:rsidP="00433B9F">
            <w:pPr>
              <w:pStyle w:val="af0"/>
              <w:jc w:val="center"/>
              <w:rPr>
                <w:rFonts w:ascii="Times New Roman" w:hAnsi="Times New Roman"/>
                <w:sz w:val="24"/>
                <w:szCs w:val="24"/>
              </w:rPr>
            </w:pPr>
            <w:r>
              <w:rPr>
                <w:rFonts w:ascii="Times New Roman" w:hAnsi="Times New Roman"/>
                <w:sz w:val="24"/>
                <w:szCs w:val="24"/>
              </w:rPr>
              <w:t>7.</w:t>
            </w:r>
          </w:p>
        </w:tc>
        <w:tc>
          <w:tcPr>
            <w:tcW w:w="2525"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2648" w:type="dxa"/>
            <w:tcBorders>
              <w:top w:val="single" w:sz="4" w:space="0" w:color="000000"/>
              <w:left w:val="single" w:sz="4" w:space="0" w:color="000000"/>
              <w:bottom w:val="single" w:sz="4" w:space="0" w:color="000000"/>
              <w:right w:val="single" w:sz="4" w:space="0" w:color="000000"/>
            </w:tcBorders>
            <w:vAlign w:val="center"/>
            <w:hideMark/>
          </w:tcPr>
          <w:p w:rsidR="00433B9F" w:rsidRPr="00AD7A98"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Педагог-организатор ОБЖ</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1,0</w:t>
            </w:r>
          </w:p>
        </w:tc>
      </w:tr>
      <w:tr w:rsidR="00433B9F" w:rsidTr="00433B9F">
        <w:trPr>
          <w:trHeight w:val="500"/>
          <w:jc w:val="center"/>
        </w:trPr>
        <w:tc>
          <w:tcPr>
            <w:tcW w:w="690" w:type="dxa"/>
            <w:tcBorders>
              <w:top w:val="single" w:sz="4" w:space="0" w:color="000000"/>
              <w:left w:val="single" w:sz="4" w:space="0" w:color="000000"/>
              <w:bottom w:val="single" w:sz="4" w:space="0" w:color="auto"/>
              <w:right w:val="single" w:sz="4" w:space="0" w:color="000000"/>
            </w:tcBorders>
            <w:hideMark/>
          </w:tcPr>
          <w:p w:rsidR="00433B9F" w:rsidRDefault="00433B9F" w:rsidP="00433B9F">
            <w:pPr>
              <w:pStyle w:val="af0"/>
              <w:jc w:val="center"/>
              <w:rPr>
                <w:rFonts w:ascii="Times New Roman" w:hAnsi="Times New Roman"/>
                <w:sz w:val="24"/>
                <w:szCs w:val="24"/>
              </w:rPr>
            </w:pPr>
            <w:r>
              <w:rPr>
                <w:rFonts w:ascii="Times New Roman" w:hAnsi="Times New Roman"/>
                <w:sz w:val="24"/>
                <w:szCs w:val="24"/>
              </w:rPr>
              <w:t>8.</w:t>
            </w:r>
          </w:p>
        </w:tc>
        <w:tc>
          <w:tcPr>
            <w:tcW w:w="2525"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p>
        </w:tc>
        <w:tc>
          <w:tcPr>
            <w:tcW w:w="2648"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Социальный педагог</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2,0</w:t>
            </w:r>
          </w:p>
        </w:tc>
      </w:tr>
    </w:tbl>
    <w:p w:rsidR="00433B9F" w:rsidRDefault="00433B9F" w:rsidP="00433B9F">
      <w:pPr>
        <w:ind w:firstLine="709"/>
        <w:jc w:val="center"/>
        <w:rPr>
          <w:sz w:val="28"/>
          <w:szCs w:val="28"/>
        </w:rPr>
      </w:pPr>
      <w:r>
        <w:rPr>
          <w:sz w:val="28"/>
          <w:szCs w:val="28"/>
        </w:rPr>
        <w:t>7. Работники, имеющие нагрузку 1,5; 2 и более ставок.</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2036"/>
        <w:gridCol w:w="2013"/>
        <w:gridCol w:w="2576"/>
        <w:gridCol w:w="1933"/>
        <w:gridCol w:w="1900"/>
        <w:gridCol w:w="1900"/>
      </w:tblGrid>
      <w:tr w:rsidR="00433B9F" w:rsidTr="00433B9F">
        <w:trPr>
          <w:trHeight w:val="129"/>
          <w:jc w:val="center"/>
        </w:trPr>
        <w:tc>
          <w:tcPr>
            <w:tcW w:w="1994" w:type="dxa"/>
            <w:tcBorders>
              <w:top w:val="single" w:sz="4" w:space="0" w:color="000000"/>
              <w:left w:val="single" w:sz="4" w:space="0" w:color="000000"/>
              <w:bottom w:val="single" w:sz="4" w:space="0" w:color="000000"/>
              <w:right w:val="single" w:sz="4" w:space="0" w:color="000000"/>
            </w:tcBorders>
          </w:tcPr>
          <w:p w:rsidR="00433B9F" w:rsidRDefault="00433B9F" w:rsidP="00433B9F">
            <w:pPr>
              <w:spacing w:line="276" w:lineRule="auto"/>
              <w:jc w:val="center"/>
              <w:rPr>
                <w:sz w:val="24"/>
                <w:szCs w:val="24"/>
              </w:rPr>
            </w:pPr>
          </w:p>
        </w:tc>
        <w:tc>
          <w:tcPr>
            <w:tcW w:w="12358" w:type="dxa"/>
            <w:gridSpan w:val="6"/>
            <w:tcBorders>
              <w:top w:val="single" w:sz="4" w:space="0" w:color="000000"/>
              <w:left w:val="single" w:sz="4" w:space="0" w:color="000000"/>
              <w:bottom w:val="single" w:sz="4" w:space="0" w:color="000000"/>
              <w:right w:val="single" w:sz="4" w:space="0" w:color="000000"/>
            </w:tcBorders>
            <w:hideMark/>
          </w:tcPr>
          <w:p w:rsidR="00433B9F" w:rsidRDefault="00433B9F" w:rsidP="00433B9F">
            <w:pPr>
              <w:spacing w:line="276" w:lineRule="auto"/>
              <w:jc w:val="center"/>
              <w:rPr>
                <w:iCs/>
                <w:sz w:val="24"/>
                <w:szCs w:val="24"/>
              </w:rPr>
            </w:pPr>
            <w:r>
              <w:rPr>
                <w:iCs/>
                <w:sz w:val="24"/>
                <w:szCs w:val="24"/>
              </w:rPr>
              <w:t>Количество работников</w:t>
            </w:r>
          </w:p>
        </w:tc>
      </w:tr>
      <w:tr w:rsidR="00433B9F" w:rsidTr="00433B9F">
        <w:trPr>
          <w:trHeight w:val="129"/>
          <w:jc w:val="center"/>
        </w:trPr>
        <w:tc>
          <w:tcPr>
            <w:tcW w:w="1994" w:type="dxa"/>
            <w:vMerge w:val="restart"/>
            <w:tcBorders>
              <w:top w:val="single" w:sz="4" w:space="0" w:color="000000"/>
              <w:left w:val="single" w:sz="4" w:space="0" w:color="000000"/>
              <w:bottom w:val="single" w:sz="4" w:space="0" w:color="000000"/>
              <w:right w:val="single" w:sz="4" w:space="0" w:color="000000"/>
            </w:tcBorders>
            <w:hideMark/>
          </w:tcPr>
          <w:p w:rsidR="00433B9F" w:rsidRDefault="00433B9F" w:rsidP="00433B9F">
            <w:pPr>
              <w:spacing w:line="276" w:lineRule="auto"/>
              <w:jc w:val="center"/>
              <w:rPr>
                <w:sz w:val="24"/>
                <w:szCs w:val="24"/>
              </w:rPr>
            </w:pPr>
            <w:r>
              <w:rPr>
                <w:sz w:val="24"/>
                <w:szCs w:val="24"/>
              </w:rPr>
              <w:t>Количество ставок</w:t>
            </w:r>
          </w:p>
        </w:tc>
        <w:tc>
          <w:tcPr>
            <w:tcW w:w="4049" w:type="dxa"/>
            <w:gridSpan w:val="2"/>
            <w:tcBorders>
              <w:top w:val="single" w:sz="4" w:space="0" w:color="000000"/>
              <w:left w:val="single" w:sz="4" w:space="0" w:color="000000"/>
              <w:bottom w:val="single" w:sz="4" w:space="0" w:color="000000"/>
              <w:right w:val="single" w:sz="4" w:space="0" w:color="000000"/>
            </w:tcBorders>
            <w:hideMark/>
          </w:tcPr>
          <w:p w:rsidR="00433B9F" w:rsidRPr="007912BB" w:rsidRDefault="00433B9F" w:rsidP="00433B9F">
            <w:pPr>
              <w:spacing w:line="276" w:lineRule="auto"/>
              <w:jc w:val="center"/>
              <w:rPr>
                <w:b/>
                <w:i/>
                <w:iCs/>
                <w:sz w:val="24"/>
                <w:szCs w:val="24"/>
              </w:rPr>
            </w:pPr>
            <w:r>
              <w:rPr>
                <w:b/>
                <w:i/>
                <w:iCs/>
                <w:sz w:val="24"/>
                <w:szCs w:val="24"/>
                <w:lang w:val="en-US"/>
              </w:rPr>
              <w:t>202</w:t>
            </w:r>
            <w:r>
              <w:rPr>
                <w:b/>
                <w:i/>
                <w:iCs/>
                <w:sz w:val="24"/>
                <w:szCs w:val="24"/>
              </w:rPr>
              <w:t>1</w:t>
            </w:r>
            <w:r>
              <w:rPr>
                <w:b/>
                <w:i/>
                <w:iCs/>
                <w:sz w:val="24"/>
                <w:szCs w:val="24"/>
                <w:lang w:val="en-US"/>
              </w:rPr>
              <w:t>-202</w:t>
            </w:r>
            <w:r>
              <w:rPr>
                <w:b/>
                <w:i/>
                <w:iCs/>
                <w:sz w:val="24"/>
                <w:szCs w:val="24"/>
              </w:rPr>
              <w:t>2</w:t>
            </w:r>
          </w:p>
        </w:tc>
        <w:tc>
          <w:tcPr>
            <w:tcW w:w="4509" w:type="dxa"/>
            <w:gridSpan w:val="2"/>
            <w:tcBorders>
              <w:top w:val="single" w:sz="4" w:space="0" w:color="000000"/>
              <w:left w:val="single" w:sz="4" w:space="0" w:color="000000"/>
              <w:bottom w:val="single" w:sz="4" w:space="0" w:color="000000"/>
              <w:right w:val="single" w:sz="4" w:space="0" w:color="000000"/>
            </w:tcBorders>
            <w:hideMark/>
          </w:tcPr>
          <w:p w:rsidR="00433B9F" w:rsidRDefault="00433B9F" w:rsidP="00433B9F">
            <w:pPr>
              <w:spacing w:line="276" w:lineRule="auto"/>
              <w:jc w:val="center"/>
              <w:rPr>
                <w:b/>
                <w:i/>
                <w:iCs/>
                <w:sz w:val="24"/>
                <w:szCs w:val="24"/>
              </w:rPr>
            </w:pPr>
            <w:r>
              <w:rPr>
                <w:b/>
                <w:i/>
                <w:iCs/>
                <w:sz w:val="24"/>
                <w:szCs w:val="24"/>
              </w:rPr>
              <w:t>2022-2023</w:t>
            </w:r>
          </w:p>
        </w:tc>
        <w:tc>
          <w:tcPr>
            <w:tcW w:w="3800" w:type="dxa"/>
            <w:gridSpan w:val="2"/>
            <w:tcBorders>
              <w:top w:val="single" w:sz="4" w:space="0" w:color="000000"/>
              <w:left w:val="single" w:sz="4" w:space="0" w:color="000000"/>
              <w:bottom w:val="single" w:sz="4" w:space="0" w:color="000000"/>
              <w:right w:val="single" w:sz="4" w:space="0" w:color="000000"/>
            </w:tcBorders>
            <w:hideMark/>
          </w:tcPr>
          <w:p w:rsidR="00433B9F" w:rsidRDefault="00433B9F" w:rsidP="00433B9F">
            <w:pPr>
              <w:spacing w:line="276" w:lineRule="auto"/>
              <w:jc w:val="center"/>
              <w:rPr>
                <w:b/>
                <w:i/>
                <w:iCs/>
                <w:sz w:val="24"/>
                <w:szCs w:val="24"/>
              </w:rPr>
            </w:pPr>
            <w:r>
              <w:rPr>
                <w:b/>
                <w:i/>
                <w:iCs/>
                <w:sz w:val="24"/>
                <w:szCs w:val="24"/>
              </w:rPr>
              <w:t>2023-2024</w:t>
            </w:r>
          </w:p>
        </w:tc>
      </w:tr>
      <w:tr w:rsidR="00433B9F" w:rsidTr="00433B9F">
        <w:trPr>
          <w:trHeight w:val="12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rPr>
                <w:sz w:val="24"/>
                <w:szCs w:val="24"/>
              </w:rPr>
            </w:pPr>
          </w:p>
        </w:tc>
        <w:tc>
          <w:tcPr>
            <w:tcW w:w="2036" w:type="dxa"/>
            <w:tcBorders>
              <w:top w:val="single" w:sz="4" w:space="0" w:color="000000"/>
              <w:left w:val="single" w:sz="4" w:space="0" w:color="000000"/>
              <w:bottom w:val="single" w:sz="4" w:space="0" w:color="000000"/>
              <w:right w:val="single" w:sz="4" w:space="0" w:color="000000"/>
            </w:tcBorders>
            <w:hideMark/>
          </w:tcPr>
          <w:p w:rsidR="00433B9F" w:rsidRDefault="00433B9F" w:rsidP="00433B9F">
            <w:pPr>
              <w:spacing w:line="276" w:lineRule="auto"/>
              <w:jc w:val="center"/>
              <w:rPr>
                <w:i/>
                <w:iCs/>
                <w:sz w:val="24"/>
                <w:szCs w:val="24"/>
              </w:rPr>
            </w:pPr>
            <w:r>
              <w:rPr>
                <w:i/>
                <w:iCs/>
                <w:sz w:val="24"/>
                <w:szCs w:val="24"/>
              </w:rPr>
              <w:t>чел.</w:t>
            </w:r>
          </w:p>
        </w:tc>
        <w:tc>
          <w:tcPr>
            <w:tcW w:w="2013" w:type="dxa"/>
            <w:tcBorders>
              <w:top w:val="single" w:sz="4" w:space="0" w:color="000000"/>
              <w:left w:val="single" w:sz="4" w:space="0" w:color="000000"/>
              <w:bottom w:val="single" w:sz="4" w:space="0" w:color="000000"/>
              <w:right w:val="single" w:sz="4" w:space="0" w:color="000000"/>
            </w:tcBorders>
            <w:hideMark/>
          </w:tcPr>
          <w:p w:rsidR="00433B9F" w:rsidRDefault="00433B9F" w:rsidP="00433B9F">
            <w:pPr>
              <w:spacing w:line="276" w:lineRule="auto"/>
              <w:jc w:val="center"/>
              <w:rPr>
                <w:i/>
                <w:iCs/>
                <w:sz w:val="24"/>
                <w:szCs w:val="24"/>
              </w:rPr>
            </w:pPr>
            <w:r>
              <w:rPr>
                <w:i/>
                <w:iCs/>
                <w:sz w:val="24"/>
                <w:szCs w:val="24"/>
              </w:rPr>
              <w:t>%</w:t>
            </w:r>
          </w:p>
        </w:tc>
        <w:tc>
          <w:tcPr>
            <w:tcW w:w="2576" w:type="dxa"/>
            <w:tcBorders>
              <w:top w:val="single" w:sz="4" w:space="0" w:color="000000"/>
              <w:left w:val="single" w:sz="4" w:space="0" w:color="000000"/>
              <w:bottom w:val="single" w:sz="4" w:space="0" w:color="000000"/>
              <w:right w:val="single" w:sz="4" w:space="0" w:color="000000"/>
            </w:tcBorders>
            <w:hideMark/>
          </w:tcPr>
          <w:p w:rsidR="00433B9F" w:rsidRDefault="00433B9F" w:rsidP="00433B9F">
            <w:pPr>
              <w:spacing w:line="276" w:lineRule="auto"/>
              <w:jc w:val="center"/>
              <w:rPr>
                <w:i/>
                <w:iCs/>
                <w:sz w:val="24"/>
                <w:szCs w:val="24"/>
              </w:rPr>
            </w:pPr>
            <w:r>
              <w:rPr>
                <w:i/>
                <w:iCs/>
                <w:sz w:val="24"/>
                <w:szCs w:val="24"/>
              </w:rPr>
              <w:t>чел.</w:t>
            </w:r>
          </w:p>
        </w:tc>
        <w:tc>
          <w:tcPr>
            <w:tcW w:w="1933" w:type="dxa"/>
            <w:tcBorders>
              <w:top w:val="single" w:sz="4" w:space="0" w:color="000000"/>
              <w:left w:val="single" w:sz="4" w:space="0" w:color="000000"/>
              <w:bottom w:val="single" w:sz="4" w:space="0" w:color="000000"/>
              <w:right w:val="single" w:sz="4" w:space="0" w:color="000000"/>
            </w:tcBorders>
            <w:hideMark/>
          </w:tcPr>
          <w:p w:rsidR="00433B9F" w:rsidRDefault="00433B9F" w:rsidP="00433B9F">
            <w:pPr>
              <w:spacing w:line="276" w:lineRule="auto"/>
              <w:jc w:val="center"/>
              <w:rPr>
                <w:i/>
                <w:iCs/>
                <w:sz w:val="24"/>
                <w:szCs w:val="24"/>
              </w:rPr>
            </w:pPr>
            <w:r>
              <w:rPr>
                <w:i/>
                <w:iCs/>
                <w:sz w:val="24"/>
                <w:szCs w:val="24"/>
              </w:rPr>
              <w:t>%</w:t>
            </w:r>
          </w:p>
        </w:tc>
        <w:tc>
          <w:tcPr>
            <w:tcW w:w="1900" w:type="dxa"/>
            <w:tcBorders>
              <w:top w:val="single" w:sz="4" w:space="0" w:color="000000"/>
              <w:left w:val="single" w:sz="4" w:space="0" w:color="000000"/>
              <w:bottom w:val="single" w:sz="4" w:space="0" w:color="000000"/>
              <w:right w:val="single" w:sz="4" w:space="0" w:color="000000"/>
            </w:tcBorders>
            <w:hideMark/>
          </w:tcPr>
          <w:p w:rsidR="00433B9F" w:rsidRDefault="00433B9F" w:rsidP="00433B9F">
            <w:pPr>
              <w:spacing w:line="276" w:lineRule="auto"/>
              <w:jc w:val="center"/>
              <w:rPr>
                <w:i/>
                <w:iCs/>
                <w:sz w:val="24"/>
                <w:szCs w:val="24"/>
              </w:rPr>
            </w:pPr>
            <w:r>
              <w:rPr>
                <w:i/>
                <w:iCs/>
                <w:sz w:val="24"/>
                <w:szCs w:val="24"/>
              </w:rPr>
              <w:t>чел.</w:t>
            </w:r>
          </w:p>
        </w:tc>
        <w:tc>
          <w:tcPr>
            <w:tcW w:w="1900" w:type="dxa"/>
            <w:tcBorders>
              <w:top w:val="single" w:sz="4" w:space="0" w:color="000000"/>
              <w:left w:val="single" w:sz="4" w:space="0" w:color="000000"/>
              <w:bottom w:val="single" w:sz="4" w:space="0" w:color="000000"/>
              <w:right w:val="single" w:sz="4" w:space="0" w:color="000000"/>
            </w:tcBorders>
            <w:hideMark/>
          </w:tcPr>
          <w:p w:rsidR="00433B9F" w:rsidRDefault="00433B9F" w:rsidP="00433B9F">
            <w:pPr>
              <w:spacing w:line="276" w:lineRule="auto"/>
              <w:jc w:val="center"/>
              <w:rPr>
                <w:i/>
                <w:iCs/>
                <w:sz w:val="24"/>
                <w:szCs w:val="24"/>
              </w:rPr>
            </w:pPr>
            <w:r>
              <w:rPr>
                <w:i/>
                <w:iCs/>
                <w:sz w:val="24"/>
                <w:szCs w:val="24"/>
              </w:rPr>
              <w:t>%</w:t>
            </w:r>
          </w:p>
        </w:tc>
      </w:tr>
      <w:tr w:rsidR="00433B9F" w:rsidTr="00433B9F">
        <w:trPr>
          <w:trHeight w:val="283"/>
          <w:jc w:val="center"/>
        </w:trPr>
        <w:tc>
          <w:tcPr>
            <w:tcW w:w="1994" w:type="dxa"/>
            <w:tcBorders>
              <w:top w:val="single" w:sz="4" w:space="0" w:color="000000"/>
              <w:left w:val="single" w:sz="4" w:space="0" w:color="000000"/>
              <w:bottom w:val="single" w:sz="4" w:space="0" w:color="000000"/>
              <w:right w:val="single" w:sz="4" w:space="0" w:color="000000"/>
            </w:tcBorders>
            <w:hideMark/>
          </w:tcPr>
          <w:p w:rsidR="00433B9F" w:rsidRDefault="00433B9F" w:rsidP="00433B9F">
            <w:pPr>
              <w:spacing w:line="276" w:lineRule="auto"/>
              <w:jc w:val="center"/>
              <w:rPr>
                <w:sz w:val="24"/>
                <w:szCs w:val="24"/>
              </w:rPr>
            </w:pPr>
            <w:r>
              <w:rPr>
                <w:sz w:val="24"/>
                <w:szCs w:val="24"/>
              </w:rPr>
              <w:t xml:space="preserve">1,5 </w:t>
            </w:r>
          </w:p>
        </w:tc>
        <w:tc>
          <w:tcPr>
            <w:tcW w:w="2036"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013"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576"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933"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433B9F" w:rsidTr="00433B9F">
        <w:trPr>
          <w:trHeight w:val="298"/>
          <w:jc w:val="center"/>
        </w:trPr>
        <w:tc>
          <w:tcPr>
            <w:tcW w:w="1994" w:type="dxa"/>
            <w:tcBorders>
              <w:top w:val="single" w:sz="4" w:space="0" w:color="000000"/>
              <w:left w:val="single" w:sz="4" w:space="0" w:color="000000"/>
              <w:bottom w:val="single" w:sz="4" w:space="0" w:color="000000"/>
              <w:right w:val="single" w:sz="4" w:space="0" w:color="000000"/>
            </w:tcBorders>
            <w:hideMark/>
          </w:tcPr>
          <w:p w:rsidR="00433B9F" w:rsidRDefault="00433B9F" w:rsidP="00433B9F">
            <w:pPr>
              <w:spacing w:line="276" w:lineRule="auto"/>
              <w:jc w:val="center"/>
              <w:rPr>
                <w:sz w:val="24"/>
                <w:szCs w:val="24"/>
              </w:rPr>
            </w:pPr>
            <w:r>
              <w:rPr>
                <w:sz w:val="24"/>
                <w:szCs w:val="24"/>
              </w:rPr>
              <w:t>2</w:t>
            </w:r>
          </w:p>
        </w:tc>
        <w:tc>
          <w:tcPr>
            <w:tcW w:w="2036"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013"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76"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33"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33B9F" w:rsidTr="00433B9F">
        <w:trPr>
          <w:trHeight w:val="298"/>
          <w:jc w:val="center"/>
        </w:trPr>
        <w:tc>
          <w:tcPr>
            <w:tcW w:w="1994" w:type="dxa"/>
            <w:tcBorders>
              <w:top w:val="single" w:sz="4" w:space="0" w:color="000000"/>
              <w:left w:val="single" w:sz="4" w:space="0" w:color="000000"/>
              <w:bottom w:val="single" w:sz="4" w:space="0" w:color="000000"/>
              <w:right w:val="single" w:sz="4" w:space="0" w:color="000000"/>
            </w:tcBorders>
            <w:hideMark/>
          </w:tcPr>
          <w:p w:rsidR="00433B9F" w:rsidRDefault="00433B9F" w:rsidP="00433B9F">
            <w:pPr>
              <w:spacing w:line="276" w:lineRule="auto"/>
              <w:jc w:val="center"/>
              <w:rPr>
                <w:sz w:val="24"/>
                <w:szCs w:val="24"/>
              </w:rPr>
            </w:pPr>
            <w:r>
              <w:rPr>
                <w:sz w:val="24"/>
                <w:szCs w:val="24"/>
              </w:rPr>
              <w:t>более 2-х</w:t>
            </w:r>
          </w:p>
        </w:tc>
        <w:tc>
          <w:tcPr>
            <w:tcW w:w="2036"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013"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76"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33"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433B9F" w:rsidRDefault="00433B9F" w:rsidP="00433B9F">
            <w:pPr>
              <w:pStyle w:val="ad"/>
              <w:spacing w:before="0" w:beforeAutospacing="0" w:after="0" w:afterAutospacing="0" w:line="271" w:lineRule="auto"/>
              <w:jc w:val="center"/>
              <w:rPr>
                <w:rFonts w:ascii="Times New Roman" w:hAnsi="Times New Roman" w:cs="Times New Roman"/>
                <w:sz w:val="24"/>
                <w:szCs w:val="24"/>
              </w:rPr>
            </w:pPr>
            <w:r>
              <w:rPr>
                <w:rFonts w:ascii="Times New Roman" w:hAnsi="Times New Roman" w:cs="Times New Roman"/>
                <w:sz w:val="24"/>
                <w:szCs w:val="24"/>
              </w:rPr>
              <w:t>10</w:t>
            </w:r>
          </w:p>
        </w:tc>
      </w:tr>
    </w:tbl>
    <w:p w:rsidR="007E4144" w:rsidRPr="00FE1271" w:rsidRDefault="00FE1271" w:rsidP="007E4144">
      <w:pPr>
        <w:ind w:firstLine="709"/>
        <w:jc w:val="center"/>
        <w:rPr>
          <w:sz w:val="28"/>
          <w:szCs w:val="28"/>
          <w:lang w:val="en-US"/>
        </w:rPr>
      </w:pPr>
      <w:r>
        <w:rPr>
          <w:sz w:val="28"/>
          <w:szCs w:val="28"/>
        </w:rPr>
        <w:t>8. Прохождение курсов повышения квалификации</w:t>
      </w:r>
    </w:p>
    <w:tbl>
      <w:tblPr>
        <w:tblW w:w="1460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2410"/>
        <w:gridCol w:w="2410"/>
        <w:gridCol w:w="2268"/>
        <w:gridCol w:w="2551"/>
        <w:gridCol w:w="2268"/>
      </w:tblGrid>
      <w:tr w:rsidR="00FE1271" w:rsidRPr="002E6DD3" w:rsidTr="00780B66">
        <w:trPr>
          <w:trHeight w:val="583"/>
        </w:trPr>
        <w:tc>
          <w:tcPr>
            <w:tcW w:w="7513" w:type="dxa"/>
            <w:gridSpan w:val="3"/>
          </w:tcPr>
          <w:p w:rsidR="00FE1271" w:rsidRPr="002E6DD3" w:rsidRDefault="00FE1271" w:rsidP="00170C28">
            <w:pPr>
              <w:jc w:val="center"/>
              <w:rPr>
                <w:sz w:val="24"/>
                <w:szCs w:val="24"/>
              </w:rPr>
            </w:pPr>
            <w:r>
              <w:rPr>
                <w:sz w:val="24"/>
                <w:szCs w:val="24"/>
              </w:rPr>
              <w:t>СКИРО ПК и ПРО (кол-во чел.)</w:t>
            </w:r>
          </w:p>
        </w:tc>
        <w:tc>
          <w:tcPr>
            <w:tcW w:w="7087" w:type="dxa"/>
            <w:gridSpan w:val="3"/>
          </w:tcPr>
          <w:p w:rsidR="00FE1271" w:rsidRPr="002E6DD3" w:rsidRDefault="00FE1271" w:rsidP="00170C28">
            <w:pPr>
              <w:jc w:val="center"/>
              <w:rPr>
                <w:sz w:val="24"/>
                <w:szCs w:val="24"/>
              </w:rPr>
            </w:pPr>
            <w:r>
              <w:rPr>
                <w:sz w:val="24"/>
                <w:szCs w:val="24"/>
              </w:rPr>
              <w:t>Другие институты повышения квалификации (кол-во чел.)</w:t>
            </w:r>
          </w:p>
        </w:tc>
      </w:tr>
      <w:tr w:rsidR="00CC00D8" w:rsidRPr="002E6DD3" w:rsidTr="00535722">
        <w:trPr>
          <w:trHeight w:val="296"/>
        </w:trPr>
        <w:tc>
          <w:tcPr>
            <w:tcW w:w="2693" w:type="dxa"/>
          </w:tcPr>
          <w:p w:rsidR="00CC00D8" w:rsidRPr="002E6DD3" w:rsidRDefault="002244F8" w:rsidP="00E64750">
            <w:pPr>
              <w:spacing w:line="276" w:lineRule="auto"/>
              <w:jc w:val="center"/>
              <w:rPr>
                <w:b/>
                <w:i/>
                <w:iCs/>
                <w:sz w:val="24"/>
                <w:szCs w:val="24"/>
              </w:rPr>
            </w:pPr>
            <w:r>
              <w:rPr>
                <w:b/>
                <w:i/>
                <w:iCs/>
                <w:sz w:val="24"/>
                <w:szCs w:val="24"/>
              </w:rPr>
              <w:t>2021-2022</w:t>
            </w:r>
          </w:p>
        </w:tc>
        <w:tc>
          <w:tcPr>
            <w:tcW w:w="2410" w:type="dxa"/>
          </w:tcPr>
          <w:p w:rsidR="00CC00D8" w:rsidRPr="002E6DD3" w:rsidRDefault="002244F8" w:rsidP="00E64750">
            <w:pPr>
              <w:spacing w:line="276" w:lineRule="auto"/>
              <w:jc w:val="center"/>
              <w:rPr>
                <w:b/>
                <w:i/>
                <w:iCs/>
                <w:sz w:val="24"/>
                <w:szCs w:val="24"/>
              </w:rPr>
            </w:pPr>
            <w:r>
              <w:rPr>
                <w:b/>
                <w:i/>
                <w:iCs/>
                <w:sz w:val="24"/>
                <w:szCs w:val="24"/>
              </w:rPr>
              <w:t>2022-2023</w:t>
            </w:r>
          </w:p>
        </w:tc>
        <w:tc>
          <w:tcPr>
            <w:tcW w:w="2410" w:type="dxa"/>
            <w:shd w:val="clear" w:color="auto" w:fill="FFFFFF"/>
          </w:tcPr>
          <w:p w:rsidR="00CC00D8" w:rsidRPr="00414FF7" w:rsidRDefault="002244F8" w:rsidP="00E64750">
            <w:pPr>
              <w:spacing w:line="276" w:lineRule="auto"/>
              <w:jc w:val="center"/>
              <w:rPr>
                <w:b/>
                <w:i/>
                <w:iCs/>
                <w:sz w:val="24"/>
                <w:szCs w:val="24"/>
              </w:rPr>
            </w:pPr>
            <w:r w:rsidRPr="00414FF7">
              <w:rPr>
                <w:b/>
                <w:i/>
                <w:iCs/>
                <w:sz w:val="24"/>
                <w:szCs w:val="24"/>
              </w:rPr>
              <w:t>2023-2024</w:t>
            </w:r>
          </w:p>
        </w:tc>
        <w:tc>
          <w:tcPr>
            <w:tcW w:w="2268" w:type="dxa"/>
          </w:tcPr>
          <w:p w:rsidR="00CC00D8" w:rsidRPr="002E6DD3" w:rsidRDefault="002244F8" w:rsidP="00E64750">
            <w:pPr>
              <w:spacing w:line="276" w:lineRule="auto"/>
              <w:jc w:val="center"/>
              <w:rPr>
                <w:b/>
                <w:i/>
                <w:iCs/>
                <w:sz w:val="24"/>
                <w:szCs w:val="24"/>
              </w:rPr>
            </w:pPr>
            <w:r>
              <w:rPr>
                <w:b/>
                <w:i/>
                <w:iCs/>
                <w:sz w:val="24"/>
                <w:szCs w:val="24"/>
              </w:rPr>
              <w:t>2021-2022</w:t>
            </w:r>
          </w:p>
        </w:tc>
        <w:tc>
          <w:tcPr>
            <w:tcW w:w="2551" w:type="dxa"/>
          </w:tcPr>
          <w:p w:rsidR="00CC00D8" w:rsidRPr="002E6DD3" w:rsidRDefault="002244F8" w:rsidP="00E64750">
            <w:pPr>
              <w:spacing w:line="276" w:lineRule="auto"/>
              <w:jc w:val="center"/>
              <w:rPr>
                <w:b/>
                <w:i/>
                <w:iCs/>
                <w:sz w:val="24"/>
                <w:szCs w:val="24"/>
              </w:rPr>
            </w:pPr>
            <w:r>
              <w:rPr>
                <w:b/>
                <w:i/>
                <w:iCs/>
                <w:sz w:val="24"/>
                <w:szCs w:val="24"/>
              </w:rPr>
              <w:t>2022-2023</w:t>
            </w:r>
          </w:p>
        </w:tc>
        <w:tc>
          <w:tcPr>
            <w:tcW w:w="2268" w:type="dxa"/>
          </w:tcPr>
          <w:p w:rsidR="00CC00D8" w:rsidRPr="002E6DD3" w:rsidRDefault="002244F8" w:rsidP="00E64750">
            <w:pPr>
              <w:spacing w:line="276" w:lineRule="auto"/>
              <w:jc w:val="center"/>
              <w:rPr>
                <w:b/>
                <w:i/>
                <w:iCs/>
                <w:sz w:val="24"/>
                <w:szCs w:val="24"/>
              </w:rPr>
            </w:pPr>
            <w:r>
              <w:rPr>
                <w:b/>
                <w:i/>
                <w:iCs/>
                <w:sz w:val="24"/>
                <w:szCs w:val="24"/>
              </w:rPr>
              <w:t>2023-2024</w:t>
            </w:r>
          </w:p>
        </w:tc>
      </w:tr>
      <w:tr w:rsidR="00CC00D8" w:rsidRPr="002E6DD3" w:rsidTr="00535722">
        <w:trPr>
          <w:trHeight w:val="296"/>
        </w:trPr>
        <w:tc>
          <w:tcPr>
            <w:tcW w:w="2693" w:type="dxa"/>
          </w:tcPr>
          <w:p w:rsidR="00CC00D8" w:rsidRPr="002E6DD3" w:rsidRDefault="00241631" w:rsidP="00E64750">
            <w:pPr>
              <w:jc w:val="center"/>
              <w:rPr>
                <w:sz w:val="24"/>
                <w:szCs w:val="24"/>
              </w:rPr>
            </w:pPr>
            <w:r>
              <w:rPr>
                <w:sz w:val="24"/>
                <w:szCs w:val="24"/>
              </w:rPr>
              <w:t>24</w:t>
            </w:r>
          </w:p>
        </w:tc>
        <w:tc>
          <w:tcPr>
            <w:tcW w:w="2410" w:type="dxa"/>
          </w:tcPr>
          <w:p w:rsidR="00CC00D8" w:rsidRPr="002E6DD3" w:rsidRDefault="00241631" w:rsidP="00E64750">
            <w:pPr>
              <w:jc w:val="center"/>
              <w:rPr>
                <w:sz w:val="24"/>
                <w:szCs w:val="24"/>
              </w:rPr>
            </w:pPr>
            <w:r>
              <w:rPr>
                <w:sz w:val="24"/>
                <w:szCs w:val="24"/>
              </w:rPr>
              <w:t>56</w:t>
            </w:r>
          </w:p>
        </w:tc>
        <w:tc>
          <w:tcPr>
            <w:tcW w:w="2410" w:type="dxa"/>
            <w:shd w:val="clear" w:color="auto" w:fill="FFFFFF"/>
          </w:tcPr>
          <w:p w:rsidR="00CC00D8" w:rsidRPr="00414FF7" w:rsidRDefault="00414FF7" w:rsidP="00E64750">
            <w:pPr>
              <w:jc w:val="center"/>
              <w:rPr>
                <w:sz w:val="24"/>
                <w:szCs w:val="24"/>
              </w:rPr>
            </w:pPr>
            <w:r w:rsidRPr="00414FF7">
              <w:rPr>
                <w:sz w:val="24"/>
                <w:szCs w:val="24"/>
              </w:rPr>
              <w:t>6</w:t>
            </w:r>
          </w:p>
        </w:tc>
        <w:tc>
          <w:tcPr>
            <w:tcW w:w="2268" w:type="dxa"/>
          </w:tcPr>
          <w:p w:rsidR="00CC00D8" w:rsidRPr="002E6DD3" w:rsidRDefault="00241631" w:rsidP="00E64750">
            <w:pPr>
              <w:jc w:val="center"/>
              <w:rPr>
                <w:sz w:val="24"/>
                <w:szCs w:val="24"/>
              </w:rPr>
            </w:pPr>
            <w:r>
              <w:rPr>
                <w:sz w:val="24"/>
                <w:szCs w:val="24"/>
              </w:rPr>
              <w:t>13</w:t>
            </w:r>
          </w:p>
        </w:tc>
        <w:tc>
          <w:tcPr>
            <w:tcW w:w="2551" w:type="dxa"/>
          </w:tcPr>
          <w:p w:rsidR="00CC00D8" w:rsidRPr="002E6DD3" w:rsidRDefault="00241631" w:rsidP="00E64750">
            <w:pPr>
              <w:jc w:val="center"/>
              <w:rPr>
                <w:sz w:val="24"/>
                <w:szCs w:val="24"/>
              </w:rPr>
            </w:pPr>
            <w:r>
              <w:rPr>
                <w:sz w:val="24"/>
                <w:szCs w:val="24"/>
              </w:rPr>
              <w:t>57</w:t>
            </w:r>
          </w:p>
        </w:tc>
        <w:tc>
          <w:tcPr>
            <w:tcW w:w="2268" w:type="dxa"/>
          </w:tcPr>
          <w:p w:rsidR="00CC00D8" w:rsidRPr="002E6DD3" w:rsidRDefault="00241631" w:rsidP="00E64750">
            <w:pPr>
              <w:jc w:val="center"/>
              <w:rPr>
                <w:sz w:val="24"/>
                <w:szCs w:val="24"/>
              </w:rPr>
            </w:pPr>
            <w:r>
              <w:rPr>
                <w:sz w:val="24"/>
                <w:szCs w:val="24"/>
              </w:rPr>
              <w:t>40</w:t>
            </w:r>
          </w:p>
        </w:tc>
      </w:tr>
    </w:tbl>
    <w:p w:rsidR="007E4144" w:rsidRPr="00CA21D3" w:rsidRDefault="00B81A4F" w:rsidP="007E4144">
      <w:pPr>
        <w:ind w:firstLine="709"/>
        <w:jc w:val="center"/>
        <w:rPr>
          <w:sz w:val="28"/>
          <w:szCs w:val="24"/>
        </w:rPr>
      </w:pPr>
      <w:r w:rsidRPr="00433B9F">
        <w:rPr>
          <w:sz w:val="24"/>
          <w:szCs w:val="24"/>
        </w:rPr>
        <w:t>9</w:t>
      </w:r>
      <w:r w:rsidR="007E4144" w:rsidRPr="00CA21D3">
        <w:rPr>
          <w:sz w:val="28"/>
          <w:szCs w:val="24"/>
        </w:rPr>
        <w:t xml:space="preserve">. Аттестация работников </w:t>
      </w:r>
    </w:p>
    <w:tbl>
      <w:tblPr>
        <w:tblW w:w="13830" w:type="dxa"/>
        <w:jc w:val="center"/>
        <w:tblInd w:w="-1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729"/>
        <w:gridCol w:w="1729"/>
        <w:gridCol w:w="1729"/>
        <w:gridCol w:w="1728"/>
        <w:gridCol w:w="1729"/>
        <w:gridCol w:w="1729"/>
        <w:gridCol w:w="1729"/>
      </w:tblGrid>
      <w:tr w:rsidR="000B07C4" w:rsidRPr="00433B9F" w:rsidTr="000B07C4">
        <w:trPr>
          <w:trHeight w:val="260"/>
          <w:jc w:val="center"/>
        </w:trPr>
        <w:tc>
          <w:tcPr>
            <w:tcW w:w="6915" w:type="dxa"/>
            <w:gridSpan w:val="4"/>
          </w:tcPr>
          <w:p w:rsidR="000B07C4" w:rsidRPr="00433B9F" w:rsidRDefault="000B07C4" w:rsidP="001C50FF">
            <w:pPr>
              <w:spacing w:line="276" w:lineRule="auto"/>
              <w:jc w:val="center"/>
              <w:rPr>
                <w:b/>
                <w:i/>
                <w:iCs/>
                <w:sz w:val="24"/>
                <w:szCs w:val="24"/>
              </w:rPr>
            </w:pPr>
            <w:r w:rsidRPr="00433B9F">
              <w:rPr>
                <w:b/>
                <w:i/>
                <w:iCs/>
                <w:sz w:val="24"/>
                <w:szCs w:val="24"/>
              </w:rPr>
              <w:t>2022-2023</w:t>
            </w:r>
          </w:p>
        </w:tc>
        <w:tc>
          <w:tcPr>
            <w:tcW w:w="6915" w:type="dxa"/>
            <w:gridSpan w:val="4"/>
          </w:tcPr>
          <w:p w:rsidR="000B07C4" w:rsidRPr="00433B9F" w:rsidRDefault="000B07C4" w:rsidP="001C50FF">
            <w:pPr>
              <w:spacing w:line="276" w:lineRule="auto"/>
              <w:jc w:val="center"/>
              <w:rPr>
                <w:b/>
                <w:i/>
                <w:iCs/>
                <w:sz w:val="24"/>
                <w:szCs w:val="24"/>
              </w:rPr>
            </w:pPr>
            <w:r w:rsidRPr="00433B9F">
              <w:rPr>
                <w:b/>
                <w:i/>
                <w:iCs/>
                <w:sz w:val="24"/>
                <w:szCs w:val="24"/>
              </w:rPr>
              <w:t>2023-2024</w:t>
            </w:r>
          </w:p>
        </w:tc>
      </w:tr>
      <w:tr w:rsidR="000B07C4" w:rsidRPr="00433B9F" w:rsidTr="000B07C4">
        <w:trPr>
          <w:trHeight w:val="415"/>
          <w:jc w:val="center"/>
        </w:trPr>
        <w:tc>
          <w:tcPr>
            <w:tcW w:w="1728" w:type="dxa"/>
          </w:tcPr>
          <w:p w:rsidR="000B07C4" w:rsidRPr="00433B9F" w:rsidRDefault="000B07C4" w:rsidP="001C50FF">
            <w:pPr>
              <w:tabs>
                <w:tab w:val="left" w:pos="1004"/>
              </w:tabs>
              <w:spacing w:line="276" w:lineRule="auto"/>
              <w:jc w:val="center"/>
              <w:rPr>
                <w:sz w:val="24"/>
                <w:szCs w:val="24"/>
              </w:rPr>
            </w:pPr>
            <w:r w:rsidRPr="00433B9F">
              <w:rPr>
                <w:sz w:val="24"/>
                <w:szCs w:val="24"/>
              </w:rPr>
              <w:t>Количество педагогических работников, прошедших аттестацию, чел. *</w:t>
            </w:r>
          </w:p>
        </w:tc>
        <w:tc>
          <w:tcPr>
            <w:tcW w:w="1729" w:type="dxa"/>
          </w:tcPr>
          <w:p w:rsidR="000B07C4" w:rsidRPr="00433B9F" w:rsidRDefault="000B07C4" w:rsidP="001C50FF">
            <w:pPr>
              <w:tabs>
                <w:tab w:val="left" w:pos="1004"/>
              </w:tabs>
              <w:spacing w:line="276" w:lineRule="auto"/>
              <w:jc w:val="center"/>
              <w:rPr>
                <w:sz w:val="24"/>
                <w:szCs w:val="24"/>
              </w:rPr>
            </w:pPr>
            <w:r w:rsidRPr="00433B9F">
              <w:rPr>
                <w:sz w:val="24"/>
                <w:szCs w:val="24"/>
              </w:rPr>
              <w:t>% от общего количества педагогических работников</w:t>
            </w:r>
          </w:p>
        </w:tc>
        <w:tc>
          <w:tcPr>
            <w:tcW w:w="1729" w:type="dxa"/>
          </w:tcPr>
          <w:p w:rsidR="000B07C4" w:rsidRPr="00433B9F" w:rsidRDefault="000B07C4" w:rsidP="001C50FF">
            <w:pPr>
              <w:tabs>
                <w:tab w:val="left" w:pos="1004"/>
              </w:tabs>
              <w:spacing w:line="276" w:lineRule="auto"/>
              <w:jc w:val="center"/>
              <w:rPr>
                <w:sz w:val="24"/>
                <w:szCs w:val="24"/>
              </w:rPr>
            </w:pPr>
            <w:r w:rsidRPr="00433B9F">
              <w:rPr>
                <w:sz w:val="24"/>
                <w:szCs w:val="24"/>
              </w:rPr>
              <w:t>Количество руководящих  работников, прошедших аттестацию, чел. *</w:t>
            </w:r>
          </w:p>
        </w:tc>
        <w:tc>
          <w:tcPr>
            <w:tcW w:w="1729" w:type="dxa"/>
          </w:tcPr>
          <w:p w:rsidR="000B07C4" w:rsidRPr="00433B9F" w:rsidRDefault="000B07C4" w:rsidP="001C50FF">
            <w:pPr>
              <w:tabs>
                <w:tab w:val="left" w:pos="1004"/>
              </w:tabs>
              <w:spacing w:line="276" w:lineRule="auto"/>
              <w:jc w:val="center"/>
              <w:rPr>
                <w:sz w:val="24"/>
                <w:szCs w:val="24"/>
              </w:rPr>
            </w:pPr>
            <w:r w:rsidRPr="00433B9F">
              <w:rPr>
                <w:sz w:val="24"/>
                <w:szCs w:val="24"/>
              </w:rPr>
              <w:t>% от общего количества руководящих  работников</w:t>
            </w:r>
          </w:p>
        </w:tc>
        <w:tc>
          <w:tcPr>
            <w:tcW w:w="1728" w:type="dxa"/>
          </w:tcPr>
          <w:p w:rsidR="000B07C4" w:rsidRPr="00433B9F" w:rsidRDefault="000B07C4" w:rsidP="001C50FF">
            <w:pPr>
              <w:tabs>
                <w:tab w:val="left" w:pos="1004"/>
              </w:tabs>
              <w:spacing w:line="276" w:lineRule="auto"/>
              <w:jc w:val="center"/>
              <w:rPr>
                <w:sz w:val="24"/>
                <w:szCs w:val="24"/>
              </w:rPr>
            </w:pPr>
            <w:r w:rsidRPr="00433B9F">
              <w:rPr>
                <w:sz w:val="24"/>
                <w:szCs w:val="24"/>
              </w:rPr>
              <w:t>Количество педагогических работников, прошедших аттестацию, чел. *</w:t>
            </w:r>
          </w:p>
        </w:tc>
        <w:tc>
          <w:tcPr>
            <w:tcW w:w="1729" w:type="dxa"/>
          </w:tcPr>
          <w:p w:rsidR="000B07C4" w:rsidRPr="00433B9F" w:rsidRDefault="000B07C4" w:rsidP="001C50FF">
            <w:pPr>
              <w:tabs>
                <w:tab w:val="left" w:pos="1004"/>
              </w:tabs>
              <w:spacing w:line="276" w:lineRule="auto"/>
              <w:jc w:val="center"/>
              <w:rPr>
                <w:sz w:val="24"/>
                <w:szCs w:val="24"/>
              </w:rPr>
            </w:pPr>
            <w:r w:rsidRPr="00433B9F">
              <w:rPr>
                <w:sz w:val="24"/>
                <w:szCs w:val="24"/>
              </w:rPr>
              <w:t>% от общего количества педагогических работников</w:t>
            </w:r>
          </w:p>
        </w:tc>
        <w:tc>
          <w:tcPr>
            <w:tcW w:w="1729" w:type="dxa"/>
          </w:tcPr>
          <w:p w:rsidR="000B07C4" w:rsidRPr="00433B9F" w:rsidRDefault="000B07C4" w:rsidP="001C50FF">
            <w:pPr>
              <w:tabs>
                <w:tab w:val="left" w:pos="1004"/>
              </w:tabs>
              <w:spacing w:line="276" w:lineRule="auto"/>
              <w:jc w:val="center"/>
              <w:rPr>
                <w:sz w:val="24"/>
                <w:szCs w:val="24"/>
              </w:rPr>
            </w:pPr>
            <w:r w:rsidRPr="00433B9F">
              <w:rPr>
                <w:sz w:val="24"/>
                <w:szCs w:val="24"/>
              </w:rPr>
              <w:t>Количество руководящих  работников, прошедших аттестацию, чел. *</w:t>
            </w:r>
          </w:p>
        </w:tc>
        <w:tc>
          <w:tcPr>
            <w:tcW w:w="1729" w:type="dxa"/>
          </w:tcPr>
          <w:p w:rsidR="000B07C4" w:rsidRPr="00433B9F" w:rsidRDefault="000B07C4" w:rsidP="001C50FF">
            <w:pPr>
              <w:tabs>
                <w:tab w:val="left" w:pos="1004"/>
              </w:tabs>
              <w:spacing w:line="276" w:lineRule="auto"/>
              <w:jc w:val="center"/>
              <w:rPr>
                <w:sz w:val="24"/>
                <w:szCs w:val="24"/>
              </w:rPr>
            </w:pPr>
            <w:r w:rsidRPr="00433B9F">
              <w:rPr>
                <w:sz w:val="24"/>
                <w:szCs w:val="24"/>
              </w:rPr>
              <w:t>% от общего количества руководящих  работников</w:t>
            </w:r>
          </w:p>
        </w:tc>
      </w:tr>
      <w:tr w:rsidR="000B07C4" w:rsidRPr="00433B9F" w:rsidTr="000B07C4">
        <w:trPr>
          <w:trHeight w:val="268"/>
          <w:jc w:val="center"/>
        </w:trPr>
        <w:tc>
          <w:tcPr>
            <w:tcW w:w="1728" w:type="dxa"/>
          </w:tcPr>
          <w:p w:rsidR="000B07C4" w:rsidRPr="00433B9F" w:rsidRDefault="000B07C4" w:rsidP="001C50FF">
            <w:pPr>
              <w:tabs>
                <w:tab w:val="left" w:pos="1004"/>
              </w:tabs>
              <w:spacing w:line="276" w:lineRule="auto"/>
              <w:jc w:val="both"/>
              <w:rPr>
                <w:sz w:val="24"/>
                <w:szCs w:val="24"/>
              </w:rPr>
            </w:pPr>
          </w:p>
        </w:tc>
        <w:tc>
          <w:tcPr>
            <w:tcW w:w="1729" w:type="dxa"/>
          </w:tcPr>
          <w:p w:rsidR="000B07C4" w:rsidRPr="00433B9F" w:rsidRDefault="000B07C4" w:rsidP="001C50FF">
            <w:pPr>
              <w:tabs>
                <w:tab w:val="left" w:pos="1004"/>
              </w:tabs>
              <w:spacing w:line="276" w:lineRule="auto"/>
              <w:jc w:val="both"/>
              <w:rPr>
                <w:sz w:val="24"/>
                <w:szCs w:val="24"/>
              </w:rPr>
            </w:pPr>
          </w:p>
        </w:tc>
        <w:tc>
          <w:tcPr>
            <w:tcW w:w="1729" w:type="dxa"/>
          </w:tcPr>
          <w:p w:rsidR="000B07C4" w:rsidRPr="00433B9F" w:rsidRDefault="000B07C4" w:rsidP="001C50FF">
            <w:pPr>
              <w:tabs>
                <w:tab w:val="left" w:pos="1004"/>
              </w:tabs>
              <w:spacing w:line="276" w:lineRule="auto"/>
              <w:jc w:val="both"/>
              <w:rPr>
                <w:sz w:val="24"/>
                <w:szCs w:val="24"/>
              </w:rPr>
            </w:pPr>
          </w:p>
        </w:tc>
        <w:tc>
          <w:tcPr>
            <w:tcW w:w="1729" w:type="dxa"/>
          </w:tcPr>
          <w:p w:rsidR="000B07C4" w:rsidRPr="00433B9F" w:rsidRDefault="000B07C4" w:rsidP="001C50FF">
            <w:pPr>
              <w:tabs>
                <w:tab w:val="left" w:pos="1004"/>
              </w:tabs>
              <w:spacing w:line="276" w:lineRule="auto"/>
              <w:jc w:val="both"/>
              <w:rPr>
                <w:sz w:val="24"/>
                <w:szCs w:val="24"/>
              </w:rPr>
            </w:pPr>
          </w:p>
        </w:tc>
        <w:tc>
          <w:tcPr>
            <w:tcW w:w="1728" w:type="dxa"/>
          </w:tcPr>
          <w:p w:rsidR="000B07C4" w:rsidRPr="00433B9F" w:rsidRDefault="000B07C4" w:rsidP="001C50FF">
            <w:pPr>
              <w:tabs>
                <w:tab w:val="left" w:pos="1004"/>
              </w:tabs>
              <w:spacing w:line="276" w:lineRule="auto"/>
              <w:jc w:val="both"/>
              <w:rPr>
                <w:sz w:val="24"/>
                <w:szCs w:val="24"/>
              </w:rPr>
            </w:pPr>
            <w:r w:rsidRPr="00433B9F">
              <w:rPr>
                <w:sz w:val="24"/>
                <w:szCs w:val="24"/>
              </w:rPr>
              <w:t>3</w:t>
            </w:r>
          </w:p>
        </w:tc>
        <w:tc>
          <w:tcPr>
            <w:tcW w:w="1729" w:type="dxa"/>
          </w:tcPr>
          <w:p w:rsidR="000B07C4" w:rsidRPr="00433B9F" w:rsidRDefault="000B07C4" w:rsidP="001C50FF">
            <w:pPr>
              <w:tabs>
                <w:tab w:val="left" w:pos="1004"/>
              </w:tabs>
              <w:spacing w:line="276" w:lineRule="auto"/>
              <w:jc w:val="both"/>
              <w:rPr>
                <w:sz w:val="24"/>
                <w:szCs w:val="24"/>
              </w:rPr>
            </w:pPr>
            <w:r w:rsidRPr="00433B9F">
              <w:rPr>
                <w:sz w:val="24"/>
                <w:szCs w:val="24"/>
              </w:rPr>
              <w:t>4</w:t>
            </w:r>
          </w:p>
        </w:tc>
        <w:tc>
          <w:tcPr>
            <w:tcW w:w="1729" w:type="dxa"/>
          </w:tcPr>
          <w:p w:rsidR="000B07C4" w:rsidRPr="00433B9F" w:rsidRDefault="000B07C4" w:rsidP="001C50FF">
            <w:pPr>
              <w:tabs>
                <w:tab w:val="left" w:pos="1004"/>
              </w:tabs>
              <w:spacing w:line="276" w:lineRule="auto"/>
              <w:jc w:val="both"/>
              <w:rPr>
                <w:sz w:val="24"/>
                <w:szCs w:val="24"/>
              </w:rPr>
            </w:pPr>
            <w:r w:rsidRPr="00433B9F">
              <w:rPr>
                <w:sz w:val="24"/>
                <w:szCs w:val="24"/>
              </w:rPr>
              <w:t>0</w:t>
            </w:r>
          </w:p>
        </w:tc>
        <w:tc>
          <w:tcPr>
            <w:tcW w:w="1729" w:type="dxa"/>
          </w:tcPr>
          <w:p w:rsidR="000B07C4" w:rsidRPr="00433B9F" w:rsidRDefault="000B07C4" w:rsidP="001C50FF">
            <w:pPr>
              <w:tabs>
                <w:tab w:val="left" w:pos="1004"/>
              </w:tabs>
              <w:spacing w:line="276" w:lineRule="auto"/>
              <w:jc w:val="both"/>
              <w:rPr>
                <w:sz w:val="24"/>
                <w:szCs w:val="24"/>
              </w:rPr>
            </w:pPr>
            <w:r w:rsidRPr="00433B9F">
              <w:rPr>
                <w:sz w:val="24"/>
                <w:szCs w:val="24"/>
              </w:rPr>
              <w:t>0</w:t>
            </w:r>
          </w:p>
        </w:tc>
      </w:tr>
    </w:tbl>
    <w:p w:rsidR="00C206FA" w:rsidRPr="00433B9F" w:rsidRDefault="00C206FA" w:rsidP="00620E0D">
      <w:pPr>
        <w:rPr>
          <w:sz w:val="24"/>
          <w:szCs w:val="24"/>
        </w:rPr>
      </w:pPr>
    </w:p>
    <w:p w:rsidR="000B07C4" w:rsidRDefault="000B07C4" w:rsidP="005656B0">
      <w:pPr>
        <w:jc w:val="center"/>
        <w:rPr>
          <w:sz w:val="24"/>
          <w:szCs w:val="24"/>
        </w:rPr>
      </w:pPr>
    </w:p>
    <w:p w:rsidR="000B07C4" w:rsidRDefault="000B07C4" w:rsidP="005656B0">
      <w:pPr>
        <w:jc w:val="center"/>
        <w:rPr>
          <w:sz w:val="24"/>
          <w:szCs w:val="24"/>
        </w:rPr>
      </w:pPr>
    </w:p>
    <w:p w:rsidR="007E4144" w:rsidRPr="00433B9F" w:rsidRDefault="00B81A4F" w:rsidP="005656B0">
      <w:pPr>
        <w:jc w:val="center"/>
        <w:rPr>
          <w:sz w:val="24"/>
          <w:szCs w:val="24"/>
        </w:rPr>
      </w:pPr>
      <w:r w:rsidRPr="00433B9F">
        <w:rPr>
          <w:sz w:val="24"/>
          <w:szCs w:val="24"/>
        </w:rPr>
        <w:lastRenderedPageBreak/>
        <w:t>10</w:t>
      </w:r>
      <w:r w:rsidR="007E4144" w:rsidRPr="00433B9F">
        <w:rPr>
          <w:sz w:val="24"/>
          <w:szCs w:val="24"/>
        </w:rPr>
        <w:t>. Награды педагогических и руководящих работников</w:t>
      </w:r>
    </w:p>
    <w:tbl>
      <w:tblPr>
        <w:tblW w:w="0" w:type="auto"/>
        <w:jc w:val="center"/>
        <w:tblInd w:w="-112" w:type="dxa"/>
        <w:tblCellMar>
          <w:left w:w="30" w:type="dxa"/>
          <w:right w:w="30" w:type="dxa"/>
        </w:tblCellMar>
        <w:tblLook w:val="0000" w:firstRow="0" w:lastRow="0" w:firstColumn="0" w:lastColumn="0" w:noHBand="0" w:noVBand="0"/>
      </w:tblPr>
      <w:tblGrid>
        <w:gridCol w:w="6085"/>
        <w:gridCol w:w="2268"/>
        <w:gridCol w:w="2226"/>
        <w:gridCol w:w="2226"/>
      </w:tblGrid>
      <w:tr w:rsidR="00020B00" w:rsidRPr="00433B9F" w:rsidTr="007B1309">
        <w:trPr>
          <w:trHeight w:val="266"/>
          <w:jc w:val="center"/>
        </w:trPr>
        <w:tc>
          <w:tcPr>
            <w:tcW w:w="6085" w:type="dxa"/>
            <w:tcBorders>
              <w:top w:val="single" w:sz="6" w:space="0" w:color="auto"/>
              <w:left w:val="single" w:sz="6" w:space="0" w:color="auto"/>
              <w:bottom w:val="single" w:sz="6" w:space="0" w:color="auto"/>
              <w:right w:val="single" w:sz="6" w:space="0" w:color="auto"/>
            </w:tcBorders>
            <w:vAlign w:val="center"/>
          </w:tcPr>
          <w:p w:rsidR="00020B00" w:rsidRPr="00433B9F" w:rsidRDefault="00020B00" w:rsidP="00E64750">
            <w:pPr>
              <w:autoSpaceDE w:val="0"/>
              <w:autoSpaceDN w:val="0"/>
              <w:adjustRightInd w:val="0"/>
              <w:spacing w:line="276" w:lineRule="auto"/>
              <w:jc w:val="center"/>
              <w:rPr>
                <w:b/>
                <w:color w:val="000000"/>
                <w:sz w:val="24"/>
                <w:szCs w:val="24"/>
              </w:rPr>
            </w:pPr>
            <w:r w:rsidRPr="00433B9F">
              <w:rPr>
                <w:b/>
                <w:color w:val="000000"/>
                <w:sz w:val="24"/>
                <w:szCs w:val="24"/>
              </w:rPr>
              <w:t>Награды</w:t>
            </w:r>
          </w:p>
        </w:tc>
        <w:tc>
          <w:tcPr>
            <w:tcW w:w="2268" w:type="dxa"/>
            <w:tcBorders>
              <w:top w:val="single" w:sz="6" w:space="0" w:color="auto"/>
              <w:left w:val="single" w:sz="6" w:space="0" w:color="auto"/>
              <w:bottom w:val="single" w:sz="6" w:space="0" w:color="auto"/>
              <w:right w:val="single" w:sz="2" w:space="0" w:color="auto"/>
            </w:tcBorders>
          </w:tcPr>
          <w:p w:rsidR="00020B00" w:rsidRPr="00433B9F" w:rsidRDefault="002244F8" w:rsidP="00D75C55">
            <w:pPr>
              <w:spacing w:line="276" w:lineRule="auto"/>
              <w:jc w:val="center"/>
              <w:rPr>
                <w:b/>
                <w:i/>
                <w:iCs/>
                <w:sz w:val="24"/>
                <w:szCs w:val="24"/>
                <w:lang w:val="en-US"/>
              </w:rPr>
            </w:pPr>
            <w:r w:rsidRPr="00433B9F">
              <w:rPr>
                <w:b/>
                <w:i/>
                <w:iCs/>
                <w:sz w:val="24"/>
                <w:szCs w:val="24"/>
                <w:lang w:val="en-US"/>
              </w:rPr>
              <w:t>2021-2022</w:t>
            </w:r>
          </w:p>
          <w:p w:rsidR="00020B00" w:rsidRPr="00433B9F" w:rsidRDefault="00020B00" w:rsidP="00D75C55">
            <w:pPr>
              <w:spacing w:line="276" w:lineRule="auto"/>
              <w:jc w:val="center"/>
              <w:rPr>
                <w:b/>
                <w:i/>
                <w:iCs/>
                <w:sz w:val="24"/>
                <w:szCs w:val="24"/>
              </w:rPr>
            </w:pPr>
            <w:r w:rsidRPr="00433B9F">
              <w:rPr>
                <w:b/>
                <w:i/>
                <w:iCs/>
                <w:sz w:val="24"/>
                <w:szCs w:val="24"/>
              </w:rPr>
              <w:t>(кол-во чел.)</w:t>
            </w:r>
          </w:p>
        </w:tc>
        <w:tc>
          <w:tcPr>
            <w:tcW w:w="2226" w:type="dxa"/>
            <w:tcBorders>
              <w:top w:val="single" w:sz="6" w:space="0" w:color="auto"/>
              <w:left w:val="single" w:sz="2" w:space="0" w:color="auto"/>
              <w:bottom w:val="single" w:sz="6" w:space="0" w:color="auto"/>
              <w:right w:val="single" w:sz="6" w:space="0" w:color="auto"/>
            </w:tcBorders>
          </w:tcPr>
          <w:p w:rsidR="00020B00" w:rsidRPr="00433B9F" w:rsidRDefault="002244F8" w:rsidP="00E64750">
            <w:pPr>
              <w:spacing w:line="276" w:lineRule="auto"/>
              <w:jc w:val="center"/>
              <w:rPr>
                <w:b/>
                <w:i/>
                <w:iCs/>
                <w:sz w:val="24"/>
                <w:szCs w:val="24"/>
              </w:rPr>
            </w:pPr>
            <w:r w:rsidRPr="00433B9F">
              <w:rPr>
                <w:b/>
                <w:i/>
                <w:iCs/>
                <w:sz w:val="24"/>
                <w:szCs w:val="24"/>
              </w:rPr>
              <w:t>2022-2023</w:t>
            </w:r>
          </w:p>
          <w:p w:rsidR="00020B00" w:rsidRPr="00433B9F" w:rsidRDefault="00020B00" w:rsidP="00E64750">
            <w:pPr>
              <w:spacing w:line="276" w:lineRule="auto"/>
              <w:jc w:val="center"/>
              <w:rPr>
                <w:b/>
                <w:i/>
                <w:iCs/>
                <w:sz w:val="24"/>
                <w:szCs w:val="24"/>
              </w:rPr>
            </w:pPr>
            <w:r w:rsidRPr="00433B9F">
              <w:rPr>
                <w:b/>
                <w:i/>
                <w:iCs/>
                <w:sz w:val="24"/>
                <w:szCs w:val="24"/>
              </w:rPr>
              <w:t>(кол-во чел.)</w:t>
            </w:r>
          </w:p>
        </w:tc>
        <w:tc>
          <w:tcPr>
            <w:tcW w:w="2226" w:type="dxa"/>
            <w:tcBorders>
              <w:top w:val="single" w:sz="6" w:space="0" w:color="auto"/>
              <w:left w:val="single" w:sz="2" w:space="0" w:color="auto"/>
              <w:bottom w:val="single" w:sz="6" w:space="0" w:color="auto"/>
              <w:right w:val="single" w:sz="6" w:space="0" w:color="auto"/>
            </w:tcBorders>
          </w:tcPr>
          <w:p w:rsidR="00020B00" w:rsidRPr="00433B9F" w:rsidRDefault="002244F8" w:rsidP="00E64750">
            <w:pPr>
              <w:spacing w:line="276" w:lineRule="auto"/>
              <w:jc w:val="center"/>
              <w:rPr>
                <w:b/>
                <w:i/>
                <w:iCs/>
                <w:sz w:val="24"/>
                <w:szCs w:val="24"/>
              </w:rPr>
            </w:pPr>
            <w:r w:rsidRPr="00433B9F">
              <w:rPr>
                <w:b/>
                <w:i/>
                <w:iCs/>
                <w:sz w:val="24"/>
                <w:szCs w:val="24"/>
              </w:rPr>
              <w:t>2023-2024</w:t>
            </w:r>
          </w:p>
          <w:p w:rsidR="00020B00" w:rsidRPr="00433B9F" w:rsidRDefault="00020B00" w:rsidP="00E64750">
            <w:pPr>
              <w:spacing w:line="276" w:lineRule="auto"/>
              <w:jc w:val="center"/>
              <w:rPr>
                <w:b/>
                <w:i/>
                <w:iCs/>
                <w:sz w:val="24"/>
                <w:szCs w:val="24"/>
              </w:rPr>
            </w:pPr>
            <w:r w:rsidRPr="00433B9F">
              <w:rPr>
                <w:b/>
                <w:i/>
                <w:iCs/>
                <w:sz w:val="24"/>
                <w:szCs w:val="24"/>
              </w:rPr>
              <w:t>(кол-во чел.)</w:t>
            </w:r>
          </w:p>
        </w:tc>
      </w:tr>
      <w:tr w:rsidR="00601387" w:rsidRPr="00433B9F" w:rsidTr="007B1309">
        <w:trPr>
          <w:trHeight w:val="271"/>
          <w:jc w:val="center"/>
        </w:trPr>
        <w:tc>
          <w:tcPr>
            <w:tcW w:w="6085" w:type="dxa"/>
            <w:tcBorders>
              <w:top w:val="single" w:sz="6" w:space="0" w:color="auto"/>
              <w:left w:val="single" w:sz="6" w:space="0" w:color="auto"/>
              <w:bottom w:val="single" w:sz="6" w:space="0" w:color="auto"/>
              <w:right w:val="single" w:sz="6" w:space="0" w:color="auto"/>
            </w:tcBorders>
          </w:tcPr>
          <w:p w:rsidR="00601387" w:rsidRPr="00433B9F" w:rsidRDefault="00601387" w:rsidP="00601387">
            <w:pPr>
              <w:autoSpaceDE w:val="0"/>
              <w:autoSpaceDN w:val="0"/>
              <w:adjustRightInd w:val="0"/>
              <w:spacing w:line="276" w:lineRule="auto"/>
              <w:rPr>
                <w:color w:val="000000"/>
                <w:sz w:val="24"/>
                <w:szCs w:val="24"/>
              </w:rPr>
            </w:pPr>
            <w:r w:rsidRPr="00433B9F">
              <w:rPr>
                <w:color w:val="000000"/>
                <w:sz w:val="24"/>
                <w:szCs w:val="24"/>
              </w:rPr>
              <w:t>Народный учитель</w:t>
            </w:r>
          </w:p>
        </w:tc>
        <w:tc>
          <w:tcPr>
            <w:tcW w:w="2268" w:type="dxa"/>
            <w:tcBorders>
              <w:top w:val="single" w:sz="6" w:space="0" w:color="auto"/>
              <w:left w:val="single" w:sz="6" w:space="0" w:color="auto"/>
              <w:bottom w:val="single" w:sz="6" w:space="0" w:color="auto"/>
              <w:right w:val="single" w:sz="2" w:space="0" w:color="auto"/>
            </w:tcBorders>
          </w:tcPr>
          <w:p w:rsidR="00601387" w:rsidRPr="00433B9F" w:rsidRDefault="00601387" w:rsidP="00601387">
            <w:pPr>
              <w:autoSpaceDE w:val="0"/>
              <w:autoSpaceDN w:val="0"/>
              <w:adjustRightInd w:val="0"/>
              <w:spacing w:line="276" w:lineRule="auto"/>
              <w:jc w:val="center"/>
              <w:rPr>
                <w:color w:val="000000"/>
                <w:sz w:val="24"/>
                <w:szCs w:val="24"/>
              </w:rPr>
            </w:pPr>
            <w:r w:rsidRPr="00433B9F">
              <w:rPr>
                <w:color w:val="000000"/>
                <w:sz w:val="24"/>
                <w:szCs w:val="24"/>
              </w:rPr>
              <w:t>0</w:t>
            </w:r>
          </w:p>
        </w:tc>
        <w:tc>
          <w:tcPr>
            <w:tcW w:w="2226" w:type="dxa"/>
            <w:tcBorders>
              <w:top w:val="single" w:sz="6" w:space="0" w:color="auto"/>
              <w:left w:val="single" w:sz="2" w:space="0" w:color="auto"/>
              <w:bottom w:val="single" w:sz="6" w:space="0" w:color="auto"/>
              <w:right w:val="single" w:sz="6" w:space="0" w:color="auto"/>
            </w:tcBorders>
          </w:tcPr>
          <w:p w:rsidR="00601387" w:rsidRPr="00433B9F" w:rsidRDefault="00601387" w:rsidP="00601387">
            <w:pPr>
              <w:autoSpaceDE w:val="0"/>
              <w:autoSpaceDN w:val="0"/>
              <w:adjustRightInd w:val="0"/>
              <w:spacing w:line="276" w:lineRule="auto"/>
              <w:jc w:val="center"/>
              <w:rPr>
                <w:color w:val="000000"/>
                <w:sz w:val="24"/>
                <w:szCs w:val="24"/>
              </w:rPr>
            </w:pPr>
            <w:r w:rsidRPr="00433B9F">
              <w:rPr>
                <w:color w:val="000000"/>
                <w:sz w:val="24"/>
                <w:szCs w:val="24"/>
              </w:rPr>
              <w:t>0</w:t>
            </w:r>
          </w:p>
        </w:tc>
        <w:tc>
          <w:tcPr>
            <w:tcW w:w="2226" w:type="dxa"/>
            <w:tcBorders>
              <w:top w:val="single" w:sz="6" w:space="0" w:color="auto"/>
              <w:left w:val="single" w:sz="2" w:space="0" w:color="auto"/>
              <w:bottom w:val="single" w:sz="6" w:space="0" w:color="auto"/>
              <w:right w:val="single" w:sz="6" w:space="0" w:color="auto"/>
            </w:tcBorders>
          </w:tcPr>
          <w:p w:rsidR="00601387" w:rsidRPr="00433B9F" w:rsidRDefault="00601387" w:rsidP="00601387">
            <w:pPr>
              <w:autoSpaceDE w:val="0"/>
              <w:autoSpaceDN w:val="0"/>
              <w:adjustRightInd w:val="0"/>
              <w:spacing w:line="276" w:lineRule="auto"/>
              <w:jc w:val="center"/>
              <w:rPr>
                <w:color w:val="000000"/>
                <w:sz w:val="24"/>
                <w:szCs w:val="24"/>
              </w:rPr>
            </w:pPr>
            <w:r w:rsidRPr="00433B9F">
              <w:rPr>
                <w:color w:val="000000"/>
                <w:sz w:val="24"/>
                <w:szCs w:val="24"/>
              </w:rPr>
              <w:t>0</w:t>
            </w:r>
          </w:p>
        </w:tc>
      </w:tr>
      <w:tr w:rsidR="00601387" w:rsidRPr="00433B9F" w:rsidTr="007B1309">
        <w:trPr>
          <w:trHeight w:val="276"/>
          <w:jc w:val="center"/>
        </w:trPr>
        <w:tc>
          <w:tcPr>
            <w:tcW w:w="6085" w:type="dxa"/>
            <w:tcBorders>
              <w:top w:val="single" w:sz="6" w:space="0" w:color="auto"/>
              <w:left w:val="single" w:sz="6" w:space="0" w:color="auto"/>
              <w:bottom w:val="single" w:sz="6" w:space="0" w:color="auto"/>
              <w:right w:val="single" w:sz="6" w:space="0" w:color="auto"/>
            </w:tcBorders>
          </w:tcPr>
          <w:p w:rsidR="00601387" w:rsidRPr="00433B9F" w:rsidRDefault="00601387" w:rsidP="00601387">
            <w:pPr>
              <w:autoSpaceDE w:val="0"/>
              <w:autoSpaceDN w:val="0"/>
              <w:adjustRightInd w:val="0"/>
              <w:spacing w:line="276" w:lineRule="auto"/>
              <w:rPr>
                <w:color w:val="000000"/>
                <w:sz w:val="24"/>
                <w:szCs w:val="24"/>
              </w:rPr>
            </w:pPr>
            <w:r w:rsidRPr="00433B9F">
              <w:rPr>
                <w:color w:val="000000"/>
                <w:sz w:val="24"/>
                <w:szCs w:val="24"/>
              </w:rPr>
              <w:t>Заслуженный учитель Российской Федерации</w:t>
            </w:r>
          </w:p>
        </w:tc>
        <w:tc>
          <w:tcPr>
            <w:tcW w:w="2268" w:type="dxa"/>
            <w:tcBorders>
              <w:top w:val="single" w:sz="6" w:space="0" w:color="auto"/>
              <w:left w:val="single" w:sz="6" w:space="0" w:color="auto"/>
              <w:bottom w:val="single" w:sz="6" w:space="0" w:color="auto"/>
              <w:right w:val="single" w:sz="2" w:space="0" w:color="auto"/>
            </w:tcBorders>
          </w:tcPr>
          <w:p w:rsidR="00601387" w:rsidRPr="00433B9F" w:rsidRDefault="00601387" w:rsidP="00601387">
            <w:pPr>
              <w:autoSpaceDE w:val="0"/>
              <w:autoSpaceDN w:val="0"/>
              <w:adjustRightInd w:val="0"/>
              <w:spacing w:line="276" w:lineRule="auto"/>
              <w:jc w:val="center"/>
              <w:rPr>
                <w:color w:val="000000"/>
                <w:sz w:val="24"/>
                <w:szCs w:val="24"/>
              </w:rPr>
            </w:pPr>
            <w:r w:rsidRPr="00433B9F">
              <w:rPr>
                <w:color w:val="000000"/>
                <w:sz w:val="24"/>
                <w:szCs w:val="24"/>
              </w:rPr>
              <w:t>0</w:t>
            </w:r>
          </w:p>
        </w:tc>
        <w:tc>
          <w:tcPr>
            <w:tcW w:w="2226" w:type="dxa"/>
            <w:tcBorders>
              <w:top w:val="single" w:sz="6" w:space="0" w:color="auto"/>
              <w:left w:val="single" w:sz="2" w:space="0" w:color="auto"/>
              <w:bottom w:val="single" w:sz="6" w:space="0" w:color="auto"/>
              <w:right w:val="single" w:sz="6" w:space="0" w:color="auto"/>
            </w:tcBorders>
          </w:tcPr>
          <w:p w:rsidR="00601387" w:rsidRPr="00433B9F" w:rsidRDefault="00601387" w:rsidP="00601387">
            <w:pPr>
              <w:autoSpaceDE w:val="0"/>
              <w:autoSpaceDN w:val="0"/>
              <w:adjustRightInd w:val="0"/>
              <w:spacing w:line="276" w:lineRule="auto"/>
              <w:jc w:val="center"/>
              <w:rPr>
                <w:color w:val="000000"/>
                <w:sz w:val="24"/>
                <w:szCs w:val="24"/>
              </w:rPr>
            </w:pPr>
            <w:r w:rsidRPr="00433B9F">
              <w:rPr>
                <w:color w:val="000000"/>
                <w:sz w:val="24"/>
                <w:szCs w:val="24"/>
              </w:rPr>
              <w:t>0</w:t>
            </w:r>
          </w:p>
        </w:tc>
        <w:tc>
          <w:tcPr>
            <w:tcW w:w="2226" w:type="dxa"/>
            <w:tcBorders>
              <w:top w:val="single" w:sz="6" w:space="0" w:color="auto"/>
              <w:left w:val="single" w:sz="2" w:space="0" w:color="auto"/>
              <w:bottom w:val="single" w:sz="6" w:space="0" w:color="auto"/>
              <w:right w:val="single" w:sz="6" w:space="0" w:color="auto"/>
            </w:tcBorders>
          </w:tcPr>
          <w:p w:rsidR="00601387" w:rsidRPr="00433B9F" w:rsidRDefault="00601387" w:rsidP="00601387">
            <w:pPr>
              <w:autoSpaceDE w:val="0"/>
              <w:autoSpaceDN w:val="0"/>
              <w:adjustRightInd w:val="0"/>
              <w:spacing w:line="276" w:lineRule="auto"/>
              <w:jc w:val="center"/>
              <w:rPr>
                <w:color w:val="000000"/>
                <w:sz w:val="24"/>
                <w:szCs w:val="24"/>
              </w:rPr>
            </w:pPr>
            <w:r w:rsidRPr="00433B9F">
              <w:rPr>
                <w:color w:val="000000"/>
                <w:sz w:val="24"/>
                <w:szCs w:val="24"/>
              </w:rPr>
              <w:t>0</w:t>
            </w:r>
          </w:p>
        </w:tc>
      </w:tr>
      <w:tr w:rsidR="00601387" w:rsidRPr="00433B9F" w:rsidTr="007B1309">
        <w:trPr>
          <w:trHeight w:val="252"/>
          <w:jc w:val="center"/>
        </w:trPr>
        <w:tc>
          <w:tcPr>
            <w:tcW w:w="6085" w:type="dxa"/>
            <w:tcBorders>
              <w:top w:val="single" w:sz="6" w:space="0" w:color="auto"/>
              <w:left w:val="single" w:sz="6" w:space="0" w:color="auto"/>
              <w:bottom w:val="single" w:sz="6" w:space="0" w:color="auto"/>
              <w:right w:val="single" w:sz="6" w:space="0" w:color="auto"/>
            </w:tcBorders>
          </w:tcPr>
          <w:p w:rsidR="00601387" w:rsidRPr="00433B9F" w:rsidRDefault="00601387" w:rsidP="00601387">
            <w:pPr>
              <w:autoSpaceDE w:val="0"/>
              <w:autoSpaceDN w:val="0"/>
              <w:adjustRightInd w:val="0"/>
              <w:spacing w:line="276" w:lineRule="auto"/>
              <w:rPr>
                <w:color w:val="000000"/>
                <w:sz w:val="24"/>
                <w:szCs w:val="24"/>
              </w:rPr>
            </w:pPr>
            <w:r w:rsidRPr="00433B9F">
              <w:rPr>
                <w:color w:val="000000"/>
                <w:sz w:val="24"/>
                <w:szCs w:val="24"/>
              </w:rPr>
              <w:t>Заслуженный работник физической культуры и спорта РФ</w:t>
            </w:r>
          </w:p>
        </w:tc>
        <w:tc>
          <w:tcPr>
            <w:tcW w:w="2268" w:type="dxa"/>
            <w:tcBorders>
              <w:top w:val="single" w:sz="6" w:space="0" w:color="auto"/>
              <w:left w:val="single" w:sz="6" w:space="0" w:color="auto"/>
              <w:bottom w:val="single" w:sz="6" w:space="0" w:color="auto"/>
              <w:right w:val="single" w:sz="2" w:space="0" w:color="auto"/>
            </w:tcBorders>
          </w:tcPr>
          <w:p w:rsidR="00601387" w:rsidRPr="00433B9F" w:rsidRDefault="00601387" w:rsidP="00601387">
            <w:pPr>
              <w:autoSpaceDE w:val="0"/>
              <w:autoSpaceDN w:val="0"/>
              <w:adjustRightInd w:val="0"/>
              <w:spacing w:line="276" w:lineRule="auto"/>
              <w:jc w:val="center"/>
              <w:rPr>
                <w:color w:val="000000"/>
                <w:sz w:val="24"/>
                <w:szCs w:val="24"/>
              </w:rPr>
            </w:pPr>
            <w:r w:rsidRPr="00433B9F">
              <w:rPr>
                <w:color w:val="000000"/>
                <w:sz w:val="24"/>
                <w:szCs w:val="24"/>
              </w:rPr>
              <w:t>0</w:t>
            </w:r>
          </w:p>
        </w:tc>
        <w:tc>
          <w:tcPr>
            <w:tcW w:w="2226" w:type="dxa"/>
            <w:tcBorders>
              <w:top w:val="single" w:sz="6" w:space="0" w:color="auto"/>
              <w:left w:val="single" w:sz="2" w:space="0" w:color="auto"/>
              <w:bottom w:val="single" w:sz="6" w:space="0" w:color="auto"/>
              <w:right w:val="single" w:sz="6" w:space="0" w:color="auto"/>
            </w:tcBorders>
          </w:tcPr>
          <w:p w:rsidR="00601387" w:rsidRPr="00433B9F" w:rsidRDefault="00601387" w:rsidP="00601387">
            <w:pPr>
              <w:autoSpaceDE w:val="0"/>
              <w:autoSpaceDN w:val="0"/>
              <w:adjustRightInd w:val="0"/>
              <w:spacing w:line="276" w:lineRule="auto"/>
              <w:jc w:val="center"/>
              <w:rPr>
                <w:color w:val="000000"/>
                <w:sz w:val="24"/>
                <w:szCs w:val="24"/>
              </w:rPr>
            </w:pPr>
            <w:r w:rsidRPr="00433B9F">
              <w:rPr>
                <w:color w:val="000000"/>
                <w:sz w:val="24"/>
                <w:szCs w:val="24"/>
              </w:rPr>
              <w:t>0</w:t>
            </w:r>
          </w:p>
        </w:tc>
        <w:tc>
          <w:tcPr>
            <w:tcW w:w="2226" w:type="dxa"/>
            <w:tcBorders>
              <w:top w:val="single" w:sz="6" w:space="0" w:color="auto"/>
              <w:left w:val="single" w:sz="2" w:space="0" w:color="auto"/>
              <w:bottom w:val="single" w:sz="6" w:space="0" w:color="auto"/>
              <w:right w:val="single" w:sz="6" w:space="0" w:color="auto"/>
            </w:tcBorders>
          </w:tcPr>
          <w:p w:rsidR="00601387" w:rsidRPr="00433B9F" w:rsidRDefault="00601387" w:rsidP="00601387">
            <w:pPr>
              <w:autoSpaceDE w:val="0"/>
              <w:autoSpaceDN w:val="0"/>
              <w:adjustRightInd w:val="0"/>
              <w:spacing w:line="276" w:lineRule="auto"/>
              <w:jc w:val="center"/>
              <w:rPr>
                <w:color w:val="000000"/>
                <w:sz w:val="24"/>
                <w:szCs w:val="24"/>
              </w:rPr>
            </w:pPr>
            <w:r w:rsidRPr="00433B9F">
              <w:rPr>
                <w:color w:val="000000"/>
                <w:sz w:val="24"/>
                <w:szCs w:val="24"/>
              </w:rPr>
              <w:t>0</w:t>
            </w:r>
          </w:p>
        </w:tc>
      </w:tr>
      <w:tr w:rsidR="00020B00" w:rsidRPr="00433B9F" w:rsidTr="007B1309">
        <w:trPr>
          <w:trHeight w:val="256"/>
          <w:jc w:val="center"/>
        </w:trPr>
        <w:tc>
          <w:tcPr>
            <w:tcW w:w="6085" w:type="dxa"/>
            <w:tcBorders>
              <w:top w:val="single" w:sz="6" w:space="0" w:color="auto"/>
              <w:left w:val="single" w:sz="6" w:space="0" w:color="auto"/>
              <w:bottom w:val="single" w:sz="6" w:space="0" w:color="auto"/>
              <w:right w:val="single" w:sz="6" w:space="0" w:color="auto"/>
            </w:tcBorders>
          </w:tcPr>
          <w:p w:rsidR="00020B00" w:rsidRPr="00433B9F" w:rsidRDefault="00020B00" w:rsidP="00E64750">
            <w:pPr>
              <w:autoSpaceDE w:val="0"/>
              <w:autoSpaceDN w:val="0"/>
              <w:adjustRightInd w:val="0"/>
              <w:spacing w:line="276" w:lineRule="auto"/>
              <w:rPr>
                <w:color w:val="000000"/>
                <w:sz w:val="24"/>
                <w:szCs w:val="24"/>
              </w:rPr>
            </w:pPr>
            <w:r w:rsidRPr="00433B9F">
              <w:rPr>
                <w:color w:val="000000"/>
                <w:sz w:val="24"/>
                <w:szCs w:val="24"/>
              </w:rPr>
              <w:t>Почетный работник общего образования РФ</w:t>
            </w:r>
          </w:p>
        </w:tc>
        <w:tc>
          <w:tcPr>
            <w:tcW w:w="2268" w:type="dxa"/>
            <w:tcBorders>
              <w:top w:val="single" w:sz="6" w:space="0" w:color="auto"/>
              <w:left w:val="single" w:sz="6" w:space="0" w:color="auto"/>
              <w:bottom w:val="single" w:sz="6" w:space="0" w:color="auto"/>
              <w:right w:val="single" w:sz="2" w:space="0" w:color="auto"/>
            </w:tcBorders>
          </w:tcPr>
          <w:p w:rsidR="00020B00" w:rsidRPr="00433B9F" w:rsidRDefault="00601387" w:rsidP="00E64750">
            <w:pPr>
              <w:autoSpaceDE w:val="0"/>
              <w:autoSpaceDN w:val="0"/>
              <w:adjustRightInd w:val="0"/>
              <w:spacing w:line="276" w:lineRule="auto"/>
              <w:jc w:val="center"/>
              <w:rPr>
                <w:color w:val="000000"/>
                <w:sz w:val="24"/>
                <w:szCs w:val="24"/>
              </w:rPr>
            </w:pPr>
            <w:r w:rsidRPr="00433B9F">
              <w:rPr>
                <w:color w:val="000000"/>
                <w:sz w:val="24"/>
                <w:szCs w:val="24"/>
              </w:rPr>
              <w:t>10</w:t>
            </w:r>
          </w:p>
        </w:tc>
        <w:tc>
          <w:tcPr>
            <w:tcW w:w="2226" w:type="dxa"/>
            <w:tcBorders>
              <w:top w:val="single" w:sz="6" w:space="0" w:color="auto"/>
              <w:left w:val="single" w:sz="2" w:space="0" w:color="auto"/>
              <w:bottom w:val="single" w:sz="6" w:space="0" w:color="auto"/>
              <w:right w:val="single" w:sz="6" w:space="0" w:color="auto"/>
            </w:tcBorders>
          </w:tcPr>
          <w:p w:rsidR="00020B00" w:rsidRPr="00433B9F" w:rsidRDefault="00601387" w:rsidP="00E64750">
            <w:pPr>
              <w:autoSpaceDE w:val="0"/>
              <w:autoSpaceDN w:val="0"/>
              <w:adjustRightInd w:val="0"/>
              <w:spacing w:line="276" w:lineRule="auto"/>
              <w:jc w:val="center"/>
              <w:rPr>
                <w:color w:val="000000"/>
                <w:sz w:val="24"/>
                <w:szCs w:val="24"/>
              </w:rPr>
            </w:pPr>
            <w:r w:rsidRPr="00433B9F">
              <w:rPr>
                <w:color w:val="000000"/>
                <w:sz w:val="24"/>
                <w:szCs w:val="24"/>
              </w:rPr>
              <w:t>10</w:t>
            </w:r>
          </w:p>
        </w:tc>
        <w:tc>
          <w:tcPr>
            <w:tcW w:w="2226" w:type="dxa"/>
            <w:tcBorders>
              <w:top w:val="single" w:sz="6" w:space="0" w:color="auto"/>
              <w:left w:val="single" w:sz="2" w:space="0" w:color="auto"/>
              <w:bottom w:val="single" w:sz="6" w:space="0" w:color="auto"/>
              <w:right w:val="single" w:sz="6" w:space="0" w:color="auto"/>
            </w:tcBorders>
          </w:tcPr>
          <w:p w:rsidR="00020B00" w:rsidRPr="00433B9F" w:rsidRDefault="00DA6E38" w:rsidP="00E64750">
            <w:pPr>
              <w:autoSpaceDE w:val="0"/>
              <w:autoSpaceDN w:val="0"/>
              <w:adjustRightInd w:val="0"/>
              <w:spacing w:line="276" w:lineRule="auto"/>
              <w:jc w:val="center"/>
              <w:rPr>
                <w:color w:val="000000"/>
                <w:sz w:val="24"/>
                <w:szCs w:val="24"/>
              </w:rPr>
            </w:pPr>
            <w:r w:rsidRPr="00433B9F">
              <w:rPr>
                <w:color w:val="000000"/>
                <w:sz w:val="24"/>
                <w:szCs w:val="24"/>
              </w:rPr>
              <w:t>8</w:t>
            </w:r>
          </w:p>
        </w:tc>
      </w:tr>
      <w:tr w:rsidR="00020B00" w:rsidRPr="00433B9F" w:rsidTr="007B1309">
        <w:trPr>
          <w:trHeight w:val="246"/>
          <w:jc w:val="center"/>
        </w:trPr>
        <w:tc>
          <w:tcPr>
            <w:tcW w:w="6085" w:type="dxa"/>
            <w:tcBorders>
              <w:top w:val="single" w:sz="6" w:space="0" w:color="auto"/>
              <w:left w:val="single" w:sz="6" w:space="0" w:color="auto"/>
              <w:bottom w:val="single" w:sz="6" w:space="0" w:color="auto"/>
              <w:right w:val="single" w:sz="6" w:space="0" w:color="auto"/>
            </w:tcBorders>
          </w:tcPr>
          <w:p w:rsidR="00020B00" w:rsidRPr="00433B9F" w:rsidRDefault="00020B00" w:rsidP="00E64750">
            <w:pPr>
              <w:autoSpaceDE w:val="0"/>
              <w:autoSpaceDN w:val="0"/>
              <w:adjustRightInd w:val="0"/>
              <w:spacing w:line="276" w:lineRule="auto"/>
              <w:rPr>
                <w:color w:val="000000"/>
                <w:sz w:val="24"/>
                <w:szCs w:val="24"/>
              </w:rPr>
            </w:pPr>
            <w:r w:rsidRPr="00433B9F">
              <w:rPr>
                <w:color w:val="000000"/>
                <w:sz w:val="24"/>
                <w:szCs w:val="24"/>
              </w:rPr>
              <w:t>Отличник народного просвещения РФ, СССР</w:t>
            </w:r>
          </w:p>
        </w:tc>
        <w:tc>
          <w:tcPr>
            <w:tcW w:w="2268" w:type="dxa"/>
            <w:tcBorders>
              <w:top w:val="single" w:sz="6" w:space="0" w:color="auto"/>
              <w:left w:val="single" w:sz="6" w:space="0" w:color="auto"/>
              <w:bottom w:val="single" w:sz="6" w:space="0" w:color="auto"/>
              <w:right w:val="single" w:sz="2" w:space="0" w:color="auto"/>
            </w:tcBorders>
          </w:tcPr>
          <w:p w:rsidR="00020B00" w:rsidRPr="00433B9F" w:rsidRDefault="00601387" w:rsidP="00E64750">
            <w:pPr>
              <w:autoSpaceDE w:val="0"/>
              <w:autoSpaceDN w:val="0"/>
              <w:adjustRightInd w:val="0"/>
              <w:spacing w:line="276" w:lineRule="auto"/>
              <w:jc w:val="center"/>
              <w:rPr>
                <w:color w:val="000000"/>
                <w:sz w:val="24"/>
                <w:szCs w:val="24"/>
              </w:rPr>
            </w:pPr>
            <w:r w:rsidRPr="00433B9F">
              <w:rPr>
                <w:color w:val="000000"/>
                <w:sz w:val="24"/>
                <w:szCs w:val="24"/>
              </w:rPr>
              <w:t>0</w:t>
            </w:r>
          </w:p>
        </w:tc>
        <w:tc>
          <w:tcPr>
            <w:tcW w:w="2226" w:type="dxa"/>
            <w:tcBorders>
              <w:top w:val="single" w:sz="6" w:space="0" w:color="auto"/>
              <w:left w:val="single" w:sz="2" w:space="0" w:color="auto"/>
              <w:bottom w:val="single" w:sz="6" w:space="0" w:color="auto"/>
              <w:right w:val="single" w:sz="6" w:space="0" w:color="auto"/>
            </w:tcBorders>
          </w:tcPr>
          <w:p w:rsidR="00020B00" w:rsidRPr="00433B9F" w:rsidRDefault="00601387" w:rsidP="00E64750">
            <w:pPr>
              <w:autoSpaceDE w:val="0"/>
              <w:autoSpaceDN w:val="0"/>
              <w:adjustRightInd w:val="0"/>
              <w:spacing w:line="276" w:lineRule="auto"/>
              <w:jc w:val="center"/>
              <w:rPr>
                <w:color w:val="000000"/>
                <w:sz w:val="24"/>
                <w:szCs w:val="24"/>
              </w:rPr>
            </w:pPr>
            <w:r w:rsidRPr="00433B9F">
              <w:rPr>
                <w:color w:val="000000"/>
                <w:sz w:val="24"/>
                <w:szCs w:val="24"/>
              </w:rPr>
              <w:t>0</w:t>
            </w:r>
          </w:p>
        </w:tc>
        <w:tc>
          <w:tcPr>
            <w:tcW w:w="2226" w:type="dxa"/>
            <w:tcBorders>
              <w:top w:val="single" w:sz="6" w:space="0" w:color="auto"/>
              <w:left w:val="single" w:sz="2" w:space="0" w:color="auto"/>
              <w:bottom w:val="single" w:sz="6" w:space="0" w:color="auto"/>
              <w:right w:val="single" w:sz="6" w:space="0" w:color="auto"/>
            </w:tcBorders>
          </w:tcPr>
          <w:p w:rsidR="00020B00" w:rsidRPr="00433B9F" w:rsidRDefault="00DA6E38" w:rsidP="00E64750">
            <w:pPr>
              <w:autoSpaceDE w:val="0"/>
              <w:autoSpaceDN w:val="0"/>
              <w:adjustRightInd w:val="0"/>
              <w:spacing w:line="276" w:lineRule="auto"/>
              <w:jc w:val="center"/>
              <w:rPr>
                <w:color w:val="000000"/>
                <w:sz w:val="24"/>
                <w:szCs w:val="24"/>
              </w:rPr>
            </w:pPr>
            <w:r w:rsidRPr="00433B9F">
              <w:rPr>
                <w:color w:val="000000"/>
                <w:sz w:val="24"/>
                <w:szCs w:val="24"/>
              </w:rPr>
              <w:t>1</w:t>
            </w:r>
          </w:p>
        </w:tc>
      </w:tr>
      <w:tr w:rsidR="00020B00" w:rsidRPr="00433B9F" w:rsidTr="007B1309">
        <w:trPr>
          <w:trHeight w:val="236"/>
          <w:jc w:val="center"/>
        </w:trPr>
        <w:tc>
          <w:tcPr>
            <w:tcW w:w="6085" w:type="dxa"/>
            <w:tcBorders>
              <w:top w:val="single" w:sz="2" w:space="0" w:color="auto"/>
              <w:left w:val="single" w:sz="6" w:space="0" w:color="auto"/>
              <w:bottom w:val="single" w:sz="6" w:space="0" w:color="auto"/>
              <w:right w:val="single" w:sz="6" w:space="0" w:color="auto"/>
            </w:tcBorders>
          </w:tcPr>
          <w:p w:rsidR="00020B00" w:rsidRPr="00433B9F" w:rsidRDefault="00020B00" w:rsidP="00E64750">
            <w:pPr>
              <w:autoSpaceDE w:val="0"/>
              <w:autoSpaceDN w:val="0"/>
              <w:adjustRightInd w:val="0"/>
              <w:spacing w:line="276" w:lineRule="auto"/>
              <w:rPr>
                <w:color w:val="000000"/>
                <w:sz w:val="24"/>
                <w:szCs w:val="24"/>
              </w:rPr>
            </w:pPr>
            <w:r w:rsidRPr="00433B9F">
              <w:rPr>
                <w:color w:val="000000"/>
                <w:sz w:val="24"/>
                <w:szCs w:val="24"/>
              </w:rPr>
              <w:t>Отличник физической культуры и спорта РФ, СССР</w:t>
            </w:r>
          </w:p>
        </w:tc>
        <w:tc>
          <w:tcPr>
            <w:tcW w:w="2268" w:type="dxa"/>
            <w:tcBorders>
              <w:top w:val="single" w:sz="2" w:space="0" w:color="auto"/>
              <w:left w:val="single" w:sz="6" w:space="0" w:color="auto"/>
              <w:bottom w:val="single" w:sz="6" w:space="0" w:color="auto"/>
              <w:right w:val="single" w:sz="2" w:space="0" w:color="auto"/>
            </w:tcBorders>
          </w:tcPr>
          <w:p w:rsidR="00020B00" w:rsidRPr="00433B9F" w:rsidRDefault="00601387" w:rsidP="00E64750">
            <w:pPr>
              <w:autoSpaceDE w:val="0"/>
              <w:autoSpaceDN w:val="0"/>
              <w:adjustRightInd w:val="0"/>
              <w:spacing w:line="276" w:lineRule="auto"/>
              <w:jc w:val="center"/>
              <w:rPr>
                <w:color w:val="000000"/>
                <w:sz w:val="24"/>
                <w:szCs w:val="24"/>
              </w:rPr>
            </w:pPr>
            <w:r w:rsidRPr="00433B9F">
              <w:rPr>
                <w:color w:val="000000"/>
                <w:sz w:val="24"/>
                <w:szCs w:val="24"/>
              </w:rPr>
              <w:t>2</w:t>
            </w:r>
          </w:p>
        </w:tc>
        <w:tc>
          <w:tcPr>
            <w:tcW w:w="2226" w:type="dxa"/>
            <w:tcBorders>
              <w:top w:val="single" w:sz="2" w:space="0" w:color="auto"/>
              <w:left w:val="single" w:sz="2" w:space="0" w:color="auto"/>
              <w:bottom w:val="single" w:sz="6" w:space="0" w:color="auto"/>
              <w:right w:val="single" w:sz="6" w:space="0" w:color="auto"/>
            </w:tcBorders>
          </w:tcPr>
          <w:p w:rsidR="00020B00" w:rsidRPr="00433B9F" w:rsidRDefault="00601387" w:rsidP="00E64750">
            <w:pPr>
              <w:autoSpaceDE w:val="0"/>
              <w:autoSpaceDN w:val="0"/>
              <w:adjustRightInd w:val="0"/>
              <w:spacing w:line="276" w:lineRule="auto"/>
              <w:jc w:val="center"/>
              <w:rPr>
                <w:color w:val="000000"/>
                <w:sz w:val="24"/>
                <w:szCs w:val="24"/>
              </w:rPr>
            </w:pPr>
            <w:r w:rsidRPr="00433B9F">
              <w:rPr>
                <w:color w:val="000000"/>
                <w:sz w:val="24"/>
                <w:szCs w:val="24"/>
              </w:rPr>
              <w:t>2</w:t>
            </w:r>
          </w:p>
        </w:tc>
        <w:tc>
          <w:tcPr>
            <w:tcW w:w="2226" w:type="dxa"/>
            <w:tcBorders>
              <w:top w:val="single" w:sz="2" w:space="0" w:color="auto"/>
              <w:left w:val="single" w:sz="2" w:space="0" w:color="auto"/>
              <w:bottom w:val="single" w:sz="6" w:space="0" w:color="auto"/>
              <w:right w:val="single" w:sz="6" w:space="0" w:color="auto"/>
            </w:tcBorders>
          </w:tcPr>
          <w:p w:rsidR="00020B00" w:rsidRPr="00433B9F" w:rsidRDefault="00DA6E38" w:rsidP="00E64750">
            <w:pPr>
              <w:autoSpaceDE w:val="0"/>
              <w:autoSpaceDN w:val="0"/>
              <w:adjustRightInd w:val="0"/>
              <w:spacing w:line="276" w:lineRule="auto"/>
              <w:jc w:val="center"/>
              <w:rPr>
                <w:color w:val="000000"/>
                <w:sz w:val="24"/>
                <w:szCs w:val="24"/>
              </w:rPr>
            </w:pPr>
            <w:r w:rsidRPr="00433B9F">
              <w:rPr>
                <w:color w:val="000000"/>
                <w:sz w:val="24"/>
                <w:szCs w:val="24"/>
              </w:rPr>
              <w:t>0</w:t>
            </w:r>
          </w:p>
        </w:tc>
      </w:tr>
      <w:tr w:rsidR="00020B00" w:rsidRPr="00433B9F" w:rsidTr="007B1309">
        <w:trPr>
          <w:trHeight w:val="226"/>
          <w:jc w:val="center"/>
        </w:trPr>
        <w:tc>
          <w:tcPr>
            <w:tcW w:w="6085" w:type="dxa"/>
            <w:tcBorders>
              <w:top w:val="single" w:sz="6" w:space="0" w:color="auto"/>
              <w:left w:val="single" w:sz="6" w:space="0" w:color="auto"/>
              <w:bottom w:val="single" w:sz="6" w:space="0" w:color="auto"/>
              <w:right w:val="single" w:sz="6" w:space="0" w:color="auto"/>
            </w:tcBorders>
          </w:tcPr>
          <w:p w:rsidR="00020B00" w:rsidRPr="00433B9F" w:rsidRDefault="00020B00" w:rsidP="00E64750">
            <w:pPr>
              <w:autoSpaceDE w:val="0"/>
              <w:autoSpaceDN w:val="0"/>
              <w:adjustRightInd w:val="0"/>
              <w:spacing w:line="276" w:lineRule="auto"/>
              <w:rPr>
                <w:color w:val="000000"/>
                <w:sz w:val="24"/>
                <w:szCs w:val="24"/>
              </w:rPr>
            </w:pPr>
            <w:r w:rsidRPr="00433B9F">
              <w:rPr>
                <w:color w:val="000000"/>
                <w:sz w:val="24"/>
                <w:szCs w:val="24"/>
              </w:rPr>
              <w:t>Почетная грамота Министерства образования и науки РФ</w:t>
            </w:r>
          </w:p>
        </w:tc>
        <w:tc>
          <w:tcPr>
            <w:tcW w:w="2268" w:type="dxa"/>
            <w:tcBorders>
              <w:top w:val="single" w:sz="6" w:space="0" w:color="auto"/>
              <w:left w:val="single" w:sz="6" w:space="0" w:color="auto"/>
              <w:bottom w:val="single" w:sz="6" w:space="0" w:color="auto"/>
              <w:right w:val="single" w:sz="2" w:space="0" w:color="auto"/>
            </w:tcBorders>
          </w:tcPr>
          <w:p w:rsidR="00020B00" w:rsidRPr="00433B9F" w:rsidRDefault="00601387" w:rsidP="00E64750">
            <w:pPr>
              <w:autoSpaceDE w:val="0"/>
              <w:autoSpaceDN w:val="0"/>
              <w:adjustRightInd w:val="0"/>
              <w:spacing w:line="276" w:lineRule="auto"/>
              <w:jc w:val="center"/>
              <w:rPr>
                <w:color w:val="000000"/>
                <w:sz w:val="24"/>
                <w:szCs w:val="24"/>
              </w:rPr>
            </w:pPr>
            <w:r w:rsidRPr="00433B9F">
              <w:rPr>
                <w:color w:val="000000"/>
                <w:sz w:val="24"/>
                <w:szCs w:val="24"/>
              </w:rPr>
              <w:t>5</w:t>
            </w:r>
          </w:p>
        </w:tc>
        <w:tc>
          <w:tcPr>
            <w:tcW w:w="2226" w:type="dxa"/>
            <w:tcBorders>
              <w:top w:val="single" w:sz="6" w:space="0" w:color="auto"/>
              <w:left w:val="single" w:sz="2" w:space="0" w:color="auto"/>
              <w:bottom w:val="single" w:sz="6" w:space="0" w:color="auto"/>
              <w:right w:val="single" w:sz="6" w:space="0" w:color="auto"/>
            </w:tcBorders>
          </w:tcPr>
          <w:p w:rsidR="00020B00" w:rsidRPr="00433B9F" w:rsidRDefault="00601387" w:rsidP="00E64750">
            <w:pPr>
              <w:autoSpaceDE w:val="0"/>
              <w:autoSpaceDN w:val="0"/>
              <w:adjustRightInd w:val="0"/>
              <w:spacing w:line="276" w:lineRule="auto"/>
              <w:jc w:val="center"/>
              <w:rPr>
                <w:color w:val="000000"/>
                <w:sz w:val="24"/>
                <w:szCs w:val="24"/>
              </w:rPr>
            </w:pPr>
            <w:r w:rsidRPr="00433B9F">
              <w:rPr>
                <w:color w:val="000000"/>
                <w:sz w:val="24"/>
                <w:szCs w:val="24"/>
              </w:rPr>
              <w:t>5</w:t>
            </w:r>
          </w:p>
        </w:tc>
        <w:tc>
          <w:tcPr>
            <w:tcW w:w="2226" w:type="dxa"/>
            <w:tcBorders>
              <w:top w:val="single" w:sz="6" w:space="0" w:color="auto"/>
              <w:left w:val="single" w:sz="2" w:space="0" w:color="auto"/>
              <w:bottom w:val="single" w:sz="6" w:space="0" w:color="auto"/>
              <w:right w:val="single" w:sz="6" w:space="0" w:color="auto"/>
            </w:tcBorders>
          </w:tcPr>
          <w:p w:rsidR="00020B00" w:rsidRPr="00433B9F" w:rsidRDefault="00DA6E38" w:rsidP="00E64750">
            <w:pPr>
              <w:autoSpaceDE w:val="0"/>
              <w:autoSpaceDN w:val="0"/>
              <w:adjustRightInd w:val="0"/>
              <w:spacing w:line="276" w:lineRule="auto"/>
              <w:jc w:val="center"/>
              <w:rPr>
                <w:color w:val="000000"/>
                <w:sz w:val="24"/>
                <w:szCs w:val="24"/>
              </w:rPr>
            </w:pPr>
            <w:r w:rsidRPr="00433B9F">
              <w:rPr>
                <w:color w:val="000000"/>
                <w:sz w:val="24"/>
                <w:szCs w:val="24"/>
              </w:rPr>
              <w:t>7</w:t>
            </w:r>
          </w:p>
        </w:tc>
      </w:tr>
      <w:tr w:rsidR="00020B00" w:rsidRPr="00433B9F" w:rsidTr="007B1309">
        <w:trPr>
          <w:trHeight w:val="216"/>
          <w:jc w:val="center"/>
        </w:trPr>
        <w:tc>
          <w:tcPr>
            <w:tcW w:w="6085" w:type="dxa"/>
            <w:tcBorders>
              <w:top w:val="single" w:sz="6" w:space="0" w:color="auto"/>
              <w:left w:val="single" w:sz="6" w:space="0" w:color="auto"/>
              <w:bottom w:val="single" w:sz="6" w:space="0" w:color="auto"/>
              <w:right w:val="single" w:sz="6" w:space="0" w:color="auto"/>
            </w:tcBorders>
          </w:tcPr>
          <w:p w:rsidR="00020B00" w:rsidRPr="00433B9F" w:rsidRDefault="00020B00" w:rsidP="00E64750">
            <w:pPr>
              <w:autoSpaceDE w:val="0"/>
              <w:autoSpaceDN w:val="0"/>
              <w:adjustRightInd w:val="0"/>
              <w:spacing w:line="276" w:lineRule="auto"/>
              <w:rPr>
                <w:color w:val="000000"/>
                <w:sz w:val="24"/>
                <w:szCs w:val="24"/>
              </w:rPr>
            </w:pPr>
            <w:r w:rsidRPr="00433B9F">
              <w:rPr>
                <w:color w:val="000000"/>
                <w:sz w:val="24"/>
                <w:szCs w:val="24"/>
              </w:rPr>
              <w:t>Почетная грамота министерства образования СК</w:t>
            </w:r>
          </w:p>
        </w:tc>
        <w:tc>
          <w:tcPr>
            <w:tcW w:w="2268" w:type="dxa"/>
            <w:tcBorders>
              <w:top w:val="single" w:sz="6" w:space="0" w:color="auto"/>
              <w:left w:val="single" w:sz="6" w:space="0" w:color="auto"/>
              <w:bottom w:val="single" w:sz="6" w:space="0" w:color="auto"/>
              <w:right w:val="single" w:sz="2" w:space="0" w:color="auto"/>
            </w:tcBorders>
          </w:tcPr>
          <w:p w:rsidR="00020B00" w:rsidRPr="00433B9F" w:rsidRDefault="00601387" w:rsidP="00E64750">
            <w:pPr>
              <w:autoSpaceDE w:val="0"/>
              <w:autoSpaceDN w:val="0"/>
              <w:adjustRightInd w:val="0"/>
              <w:spacing w:line="276" w:lineRule="auto"/>
              <w:jc w:val="center"/>
              <w:rPr>
                <w:color w:val="000000"/>
                <w:sz w:val="24"/>
                <w:szCs w:val="24"/>
              </w:rPr>
            </w:pPr>
            <w:r w:rsidRPr="00433B9F">
              <w:rPr>
                <w:color w:val="000000"/>
                <w:sz w:val="24"/>
                <w:szCs w:val="24"/>
              </w:rPr>
              <w:t>23</w:t>
            </w:r>
          </w:p>
        </w:tc>
        <w:tc>
          <w:tcPr>
            <w:tcW w:w="2226" w:type="dxa"/>
            <w:tcBorders>
              <w:top w:val="single" w:sz="6" w:space="0" w:color="auto"/>
              <w:left w:val="single" w:sz="2" w:space="0" w:color="auto"/>
              <w:bottom w:val="single" w:sz="6" w:space="0" w:color="auto"/>
              <w:right w:val="single" w:sz="6" w:space="0" w:color="auto"/>
            </w:tcBorders>
          </w:tcPr>
          <w:p w:rsidR="00020B00" w:rsidRPr="00433B9F" w:rsidRDefault="00601387" w:rsidP="00E64750">
            <w:pPr>
              <w:autoSpaceDE w:val="0"/>
              <w:autoSpaceDN w:val="0"/>
              <w:adjustRightInd w:val="0"/>
              <w:spacing w:line="276" w:lineRule="auto"/>
              <w:jc w:val="center"/>
              <w:rPr>
                <w:color w:val="000000"/>
                <w:sz w:val="24"/>
                <w:szCs w:val="24"/>
              </w:rPr>
            </w:pPr>
            <w:r w:rsidRPr="00433B9F">
              <w:rPr>
                <w:color w:val="000000"/>
                <w:sz w:val="24"/>
                <w:szCs w:val="24"/>
              </w:rPr>
              <w:t>24</w:t>
            </w:r>
          </w:p>
        </w:tc>
        <w:tc>
          <w:tcPr>
            <w:tcW w:w="2226" w:type="dxa"/>
            <w:tcBorders>
              <w:top w:val="single" w:sz="6" w:space="0" w:color="auto"/>
              <w:left w:val="single" w:sz="2" w:space="0" w:color="auto"/>
              <w:bottom w:val="single" w:sz="6" w:space="0" w:color="auto"/>
              <w:right w:val="single" w:sz="6" w:space="0" w:color="auto"/>
            </w:tcBorders>
          </w:tcPr>
          <w:p w:rsidR="00020B00" w:rsidRPr="00433B9F" w:rsidRDefault="00DA6E38" w:rsidP="00E64750">
            <w:pPr>
              <w:autoSpaceDE w:val="0"/>
              <w:autoSpaceDN w:val="0"/>
              <w:adjustRightInd w:val="0"/>
              <w:spacing w:line="276" w:lineRule="auto"/>
              <w:jc w:val="center"/>
              <w:rPr>
                <w:color w:val="000000"/>
                <w:sz w:val="24"/>
                <w:szCs w:val="24"/>
              </w:rPr>
            </w:pPr>
            <w:r w:rsidRPr="00433B9F">
              <w:rPr>
                <w:color w:val="000000"/>
                <w:sz w:val="24"/>
                <w:szCs w:val="24"/>
              </w:rPr>
              <w:t>13</w:t>
            </w:r>
          </w:p>
        </w:tc>
      </w:tr>
      <w:tr w:rsidR="00020B00" w:rsidRPr="00433B9F" w:rsidTr="007B1309">
        <w:trPr>
          <w:trHeight w:val="220"/>
          <w:jc w:val="center"/>
        </w:trPr>
        <w:tc>
          <w:tcPr>
            <w:tcW w:w="6085" w:type="dxa"/>
            <w:tcBorders>
              <w:top w:val="single" w:sz="6" w:space="0" w:color="auto"/>
              <w:left w:val="single" w:sz="6" w:space="0" w:color="auto"/>
              <w:bottom w:val="single" w:sz="6" w:space="0" w:color="auto"/>
              <w:right w:val="single" w:sz="6" w:space="0" w:color="auto"/>
            </w:tcBorders>
          </w:tcPr>
          <w:p w:rsidR="00020B00" w:rsidRPr="00433B9F" w:rsidRDefault="00020B00" w:rsidP="00E64750">
            <w:pPr>
              <w:autoSpaceDE w:val="0"/>
              <w:autoSpaceDN w:val="0"/>
              <w:adjustRightInd w:val="0"/>
              <w:spacing w:line="276" w:lineRule="auto"/>
              <w:rPr>
                <w:color w:val="000000"/>
                <w:sz w:val="24"/>
                <w:szCs w:val="24"/>
              </w:rPr>
            </w:pPr>
            <w:r w:rsidRPr="00433B9F">
              <w:rPr>
                <w:color w:val="000000"/>
                <w:sz w:val="24"/>
                <w:szCs w:val="24"/>
              </w:rPr>
              <w:t>Почетная грамота Губернатора СК</w:t>
            </w:r>
          </w:p>
        </w:tc>
        <w:tc>
          <w:tcPr>
            <w:tcW w:w="2268" w:type="dxa"/>
            <w:tcBorders>
              <w:top w:val="single" w:sz="6" w:space="0" w:color="auto"/>
              <w:left w:val="single" w:sz="6" w:space="0" w:color="auto"/>
              <w:bottom w:val="single" w:sz="6" w:space="0" w:color="auto"/>
              <w:right w:val="single" w:sz="2" w:space="0" w:color="auto"/>
            </w:tcBorders>
          </w:tcPr>
          <w:p w:rsidR="00020B00" w:rsidRPr="00433B9F" w:rsidRDefault="00601387" w:rsidP="00E64750">
            <w:pPr>
              <w:autoSpaceDE w:val="0"/>
              <w:autoSpaceDN w:val="0"/>
              <w:adjustRightInd w:val="0"/>
              <w:spacing w:line="276" w:lineRule="auto"/>
              <w:jc w:val="center"/>
              <w:rPr>
                <w:color w:val="000000"/>
                <w:sz w:val="24"/>
                <w:szCs w:val="24"/>
              </w:rPr>
            </w:pPr>
            <w:r w:rsidRPr="00433B9F">
              <w:rPr>
                <w:color w:val="000000"/>
                <w:sz w:val="24"/>
                <w:szCs w:val="24"/>
              </w:rPr>
              <w:t>0</w:t>
            </w:r>
          </w:p>
        </w:tc>
        <w:tc>
          <w:tcPr>
            <w:tcW w:w="2226" w:type="dxa"/>
            <w:tcBorders>
              <w:top w:val="single" w:sz="6" w:space="0" w:color="auto"/>
              <w:left w:val="single" w:sz="2" w:space="0" w:color="auto"/>
              <w:bottom w:val="single" w:sz="6" w:space="0" w:color="auto"/>
              <w:right w:val="single" w:sz="6" w:space="0" w:color="auto"/>
            </w:tcBorders>
          </w:tcPr>
          <w:p w:rsidR="00020B00" w:rsidRPr="00433B9F" w:rsidRDefault="00601387" w:rsidP="00E64750">
            <w:pPr>
              <w:autoSpaceDE w:val="0"/>
              <w:autoSpaceDN w:val="0"/>
              <w:adjustRightInd w:val="0"/>
              <w:spacing w:line="276" w:lineRule="auto"/>
              <w:jc w:val="center"/>
              <w:rPr>
                <w:color w:val="000000"/>
                <w:sz w:val="24"/>
                <w:szCs w:val="24"/>
              </w:rPr>
            </w:pPr>
            <w:r w:rsidRPr="00433B9F">
              <w:rPr>
                <w:color w:val="000000"/>
                <w:sz w:val="24"/>
                <w:szCs w:val="24"/>
              </w:rPr>
              <w:t>0</w:t>
            </w:r>
          </w:p>
        </w:tc>
        <w:tc>
          <w:tcPr>
            <w:tcW w:w="2226" w:type="dxa"/>
            <w:tcBorders>
              <w:top w:val="single" w:sz="6" w:space="0" w:color="auto"/>
              <w:left w:val="single" w:sz="2" w:space="0" w:color="auto"/>
              <w:bottom w:val="single" w:sz="6" w:space="0" w:color="auto"/>
              <w:right w:val="single" w:sz="6" w:space="0" w:color="auto"/>
            </w:tcBorders>
          </w:tcPr>
          <w:p w:rsidR="00020B00" w:rsidRPr="00433B9F" w:rsidRDefault="00DA6E38" w:rsidP="00E64750">
            <w:pPr>
              <w:autoSpaceDE w:val="0"/>
              <w:autoSpaceDN w:val="0"/>
              <w:adjustRightInd w:val="0"/>
              <w:spacing w:line="276" w:lineRule="auto"/>
              <w:jc w:val="center"/>
              <w:rPr>
                <w:color w:val="000000"/>
                <w:sz w:val="24"/>
                <w:szCs w:val="24"/>
              </w:rPr>
            </w:pPr>
            <w:r w:rsidRPr="00433B9F">
              <w:rPr>
                <w:color w:val="000000"/>
                <w:sz w:val="24"/>
                <w:szCs w:val="24"/>
              </w:rPr>
              <w:t>0</w:t>
            </w:r>
          </w:p>
        </w:tc>
      </w:tr>
      <w:tr w:rsidR="00020B00" w:rsidRPr="00433B9F" w:rsidTr="007B1309">
        <w:trPr>
          <w:trHeight w:val="210"/>
          <w:jc w:val="center"/>
        </w:trPr>
        <w:tc>
          <w:tcPr>
            <w:tcW w:w="6085" w:type="dxa"/>
            <w:tcBorders>
              <w:top w:val="single" w:sz="6" w:space="0" w:color="auto"/>
              <w:left w:val="single" w:sz="6" w:space="0" w:color="auto"/>
              <w:bottom w:val="single" w:sz="6" w:space="0" w:color="auto"/>
              <w:right w:val="single" w:sz="6" w:space="0" w:color="auto"/>
            </w:tcBorders>
          </w:tcPr>
          <w:p w:rsidR="00020B00" w:rsidRPr="00433B9F" w:rsidRDefault="00020B00" w:rsidP="00E64750">
            <w:pPr>
              <w:autoSpaceDE w:val="0"/>
              <w:autoSpaceDN w:val="0"/>
              <w:adjustRightInd w:val="0"/>
              <w:spacing w:line="276" w:lineRule="auto"/>
              <w:rPr>
                <w:color w:val="000000"/>
                <w:sz w:val="24"/>
                <w:szCs w:val="24"/>
              </w:rPr>
            </w:pPr>
            <w:r w:rsidRPr="00433B9F">
              <w:rPr>
                <w:color w:val="000000"/>
                <w:sz w:val="24"/>
                <w:szCs w:val="24"/>
              </w:rPr>
              <w:t>Почетная грамота Думы СК</w:t>
            </w:r>
          </w:p>
        </w:tc>
        <w:tc>
          <w:tcPr>
            <w:tcW w:w="2268" w:type="dxa"/>
            <w:tcBorders>
              <w:top w:val="single" w:sz="6" w:space="0" w:color="auto"/>
              <w:left w:val="single" w:sz="6" w:space="0" w:color="auto"/>
              <w:bottom w:val="single" w:sz="6" w:space="0" w:color="auto"/>
              <w:right w:val="single" w:sz="2" w:space="0" w:color="auto"/>
            </w:tcBorders>
          </w:tcPr>
          <w:p w:rsidR="00020B00" w:rsidRPr="00433B9F" w:rsidRDefault="00601387" w:rsidP="00E64750">
            <w:pPr>
              <w:autoSpaceDE w:val="0"/>
              <w:autoSpaceDN w:val="0"/>
              <w:adjustRightInd w:val="0"/>
              <w:spacing w:line="276" w:lineRule="auto"/>
              <w:jc w:val="center"/>
              <w:rPr>
                <w:color w:val="000000"/>
                <w:sz w:val="24"/>
                <w:szCs w:val="24"/>
              </w:rPr>
            </w:pPr>
            <w:r w:rsidRPr="00433B9F">
              <w:rPr>
                <w:color w:val="000000"/>
                <w:sz w:val="24"/>
                <w:szCs w:val="24"/>
              </w:rPr>
              <w:t>2</w:t>
            </w:r>
          </w:p>
        </w:tc>
        <w:tc>
          <w:tcPr>
            <w:tcW w:w="2226" w:type="dxa"/>
            <w:tcBorders>
              <w:top w:val="single" w:sz="6" w:space="0" w:color="auto"/>
              <w:left w:val="single" w:sz="2" w:space="0" w:color="auto"/>
              <w:bottom w:val="single" w:sz="6" w:space="0" w:color="auto"/>
              <w:right w:val="single" w:sz="6" w:space="0" w:color="auto"/>
            </w:tcBorders>
          </w:tcPr>
          <w:p w:rsidR="00020B00" w:rsidRPr="00433B9F" w:rsidRDefault="00601387" w:rsidP="00414FF7">
            <w:pPr>
              <w:autoSpaceDE w:val="0"/>
              <w:autoSpaceDN w:val="0"/>
              <w:adjustRightInd w:val="0"/>
              <w:spacing w:line="276" w:lineRule="auto"/>
              <w:jc w:val="center"/>
              <w:rPr>
                <w:color w:val="000000"/>
                <w:sz w:val="24"/>
                <w:szCs w:val="24"/>
              </w:rPr>
            </w:pPr>
            <w:r w:rsidRPr="00433B9F">
              <w:rPr>
                <w:color w:val="000000"/>
                <w:sz w:val="24"/>
                <w:szCs w:val="24"/>
              </w:rPr>
              <w:t>2</w:t>
            </w:r>
          </w:p>
        </w:tc>
        <w:tc>
          <w:tcPr>
            <w:tcW w:w="2226" w:type="dxa"/>
            <w:tcBorders>
              <w:top w:val="single" w:sz="6" w:space="0" w:color="auto"/>
              <w:left w:val="single" w:sz="2" w:space="0" w:color="auto"/>
              <w:bottom w:val="single" w:sz="6" w:space="0" w:color="auto"/>
              <w:right w:val="single" w:sz="6" w:space="0" w:color="auto"/>
            </w:tcBorders>
          </w:tcPr>
          <w:p w:rsidR="00020B00" w:rsidRPr="00433B9F" w:rsidRDefault="00DA6E38" w:rsidP="00E64750">
            <w:pPr>
              <w:autoSpaceDE w:val="0"/>
              <w:autoSpaceDN w:val="0"/>
              <w:adjustRightInd w:val="0"/>
              <w:spacing w:line="276" w:lineRule="auto"/>
              <w:jc w:val="center"/>
              <w:rPr>
                <w:color w:val="000000"/>
                <w:sz w:val="24"/>
                <w:szCs w:val="24"/>
              </w:rPr>
            </w:pPr>
            <w:r w:rsidRPr="00433B9F">
              <w:rPr>
                <w:color w:val="000000"/>
                <w:sz w:val="24"/>
                <w:szCs w:val="24"/>
              </w:rPr>
              <w:t>3</w:t>
            </w:r>
          </w:p>
        </w:tc>
      </w:tr>
      <w:tr w:rsidR="00020B00" w:rsidRPr="00433B9F" w:rsidTr="007B1309">
        <w:trPr>
          <w:trHeight w:val="200"/>
          <w:jc w:val="center"/>
        </w:trPr>
        <w:tc>
          <w:tcPr>
            <w:tcW w:w="6085" w:type="dxa"/>
            <w:tcBorders>
              <w:top w:val="single" w:sz="6" w:space="0" w:color="auto"/>
              <w:left w:val="single" w:sz="6" w:space="0" w:color="auto"/>
              <w:bottom w:val="single" w:sz="6" w:space="0" w:color="auto"/>
              <w:right w:val="single" w:sz="6" w:space="0" w:color="auto"/>
            </w:tcBorders>
          </w:tcPr>
          <w:p w:rsidR="00020B00" w:rsidRPr="00433B9F" w:rsidRDefault="00020B00" w:rsidP="00E64750">
            <w:pPr>
              <w:autoSpaceDE w:val="0"/>
              <w:autoSpaceDN w:val="0"/>
              <w:adjustRightInd w:val="0"/>
              <w:spacing w:line="276" w:lineRule="auto"/>
              <w:rPr>
                <w:color w:val="000000"/>
                <w:sz w:val="24"/>
                <w:szCs w:val="24"/>
              </w:rPr>
            </w:pPr>
            <w:r w:rsidRPr="00433B9F">
              <w:rPr>
                <w:color w:val="000000"/>
                <w:sz w:val="24"/>
                <w:szCs w:val="24"/>
              </w:rPr>
              <w:t>Почетная грамота Главы города Невинномысска</w:t>
            </w:r>
          </w:p>
        </w:tc>
        <w:tc>
          <w:tcPr>
            <w:tcW w:w="2268" w:type="dxa"/>
            <w:tcBorders>
              <w:top w:val="single" w:sz="6" w:space="0" w:color="auto"/>
              <w:left w:val="single" w:sz="6" w:space="0" w:color="auto"/>
              <w:bottom w:val="single" w:sz="6" w:space="0" w:color="auto"/>
              <w:right w:val="single" w:sz="2" w:space="0" w:color="auto"/>
            </w:tcBorders>
          </w:tcPr>
          <w:p w:rsidR="00020B00" w:rsidRPr="00433B9F" w:rsidRDefault="00601387" w:rsidP="00E64750">
            <w:pPr>
              <w:autoSpaceDE w:val="0"/>
              <w:autoSpaceDN w:val="0"/>
              <w:adjustRightInd w:val="0"/>
              <w:spacing w:line="276" w:lineRule="auto"/>
              <w:jc w:val="center"/>
              <w:rPr>
                <w:color w:val="000000"/>
                <w:sz w:val="24"/>
                <w:szCs w:val="24"/>
              </w:rPr>
            </w:pPr>
            <w:r w:rsidRPr="00433B9F">
              <w:rPr>
                <w:color w:val="000000"/>
                <w:sz w:val="24"/>
                <w:szCs w:val="24"/>
              </w:rPr>
              <w:t>2</w:t>
            </w:r>
          </w:p>
        </w:tc>
        <w:tc>
          <w:tcPr>
            <w:tcW w:w="2226" w:type="dxa"/>
            <w:tcBorders>
              <w:top w:val="single" w:sz="6" w:space="0" w:color="auto"/>
              <w:left w:val="single" w:sz="2" w:space="0" w:color="auto"/>
              <w:bottom w:val="single" w:sz="6" w:space="0" w:color="auto"/>
              <w:right w:val="single" w:sz="6" w:space="0" w:color="auto"/>
            </w:tcBorders>
          </w:tcPr>
          <w:p w:rsidR="00020B00" w:rsidRPr="00433B9F" w:rsidRDefault="00601387" w:rsidP="00E64750">
            <w:pPr>
              <w:autoSpaceDE w:val="0"/>
              <w:autoSpaceDN w:val="0"/>
              <w:adjustRightInd w:val="0"/>
              <w:spacing w:line="276" w:lineRule="auto"/>
              <w:jc w:val="center"/>
              <w:rPr>
                <w:color w:val="000000"/>
                <w:sz w:val="24"/>
                <w:szCs w:val="24"/>
              </w:rPr>
            </w:pPr>
            <w:r w:rsidRPr="00433B9F">
              <w:rPr>
                <w:color w:val="000000"/>
                <w:sz w:val="24"/>
                <w:szCs w:val="24"/>
              </w:rPr>
              <w:t>2</w:t>
            </w:r>
          </w:p>
        </w:tc>
        <w:tc>
          <w:tcPr>
            <w:tcW w:w="2226" w:type="dxa"/>
            <w:tcBorders>
              <w:top w:val="single" w:sz="6" w:space="0" w:color="auto"/>
              <w:left w:val="single" w:sz="2" w:space="0" w:color="auto"/>
              <w:bottom w:val="single" w:sz="6" w:space="0" w:color="auto"/>
              <w:right w:val="single" w:sz="6" w:space="0" w:color="auto"/>
            </w:tcBorders>
          </w:tcPr>
          <w:p w:rsidR="00020B00" w:rsidRPr="00433B9F" w:rsidRDefault="00DA6E38" w:rsidP="00E64750">
            <w:pPr>
              <w:autoSpaceDE w:val="0"/>
              <w:autoSpaceDN w:val="0"/>
              <w:adjustRightInd w:val="0"/>
              <w:spacing w:line="276" w:lineRule="auto"/>
              <w:jc w:val="center"/>
              <w:rPr>
                <w:color w:val="000000"/>
                <w:sz w:val="24"/>
                <w:szCs w:val="24"/>
              </w:rPr>
            </w:pPr>
            <w:r w:rsidRPr="00433B9F">
              <w:rPr>
                <w:color w:val="000000"/>
                <w:sz w:val="24"/>
                <w:szCs w:val="24"/>
              </w:rPr>
              <w:t>6</w:t>
            </w:r>
          </w:p>
        </w:tc>
      </w:tr>
      <w:tr w:rsidR="00020B00" w:rsidRPr="00433B9F" w:rsidTr="007B1309">
        <w:trPr>
          <w:trHeight w:val="190"/>
          <w:jc w:val="center"/>
        </w:trPr>
        <w:tc>
          <w:tcPr>
            <w:tcW w:w="6085" w:type="dxa"/>
            <w:tcBorders>
              <w:top w:val="single" w:sz="6" w:space="0" w:color="auto"/>
              <w:left w:val="single" w:sz="6" w:space="0" w:color="auto"/>
              <w:bottom w:val="single" w:sz="6" w:space="0" w:color="auto"/>
              <w:right w:val="single" w:sz="6" w:space="0" w:color="auto"/>
            </w:tcBorders>
          </w:tcPr>
          <w:p w:rsidR="00020B00" w:rsidRPr="00433B9F" w:rsidRDefault="00020B00" w:rsidP="00E64750">
            <w:pPr>
              <w:autoSpaceDE w:val="0"/>
              <w:autoSpaceDN w:val="0"/>
              <w:adjustRightInd w:val="0"/>
              <w:spacing w:line="276" w:lineRule="auto"/>
              <w:rPr>
                <w:color w:val="000000"/>
                <w:sz w:val="24"/>
                <w:szCs w:val="24"/>
              </w:rPr>
            </w:pPr>
            <w:r w:rsidRPr="00433B9F">
              <w:rPr>
                <w:color w:val="000000"/>
                <w:sz w:val="24"/>
                <w:szCs w:val="24"/>
              </w:rPr>
              <w:t>Почетная грамота Думы города Невинномысска</w:t>
            </w:r>
          </w:p>
        </w:tc>
        <w:tc>
          <w:tcPr>
            <w:tcW w:w="2268" w:type="dxa"/>
            <w:tcBorders>
              <w:top w:val="single" w:sz="6" w:space="0" w:color="auto"/>
              <w:left w:val="single" w:sz="6" w:space="0" w:color="auto"/>
              <w:bottom w:val="single" w:sz="6" w:space="0" w:color="auto"/>
              <w:right w:val="single" w:sz="2" w:space="0" w:color="auto"/>
            </w:tcBorders>
          </w:tcPr>
          <w:p w:rsidR="00020B00" w:rsidRPr="00433B9F" w:rsidRDefault="00601387" w:rsidP="00E64750">
            <w:pPr>
              <w:autoSpaceDE w:val="0"/>
              <w:autoSpaceDN w:val="0"/>
              <w:adjustRightInd w:val="0"/>
              <w:spacing w:line="276" w:lineRule="auto"/>
              <w:jc w:val="center"/>
              <w:rPr>
                <w:color w:val="000000"/>
                <w:sz w:val="24"/>
                <w:szCs w:val="24"/>
              </w:rPr>
            </w:pPr>
            <w:r w:rsidRPr="00433B9F">
              <w:rPr>
                <w:color w:val="000000"/>
                <w:sz w:val="24"/>
                <w:szCs w:val="24"/>
              </w:rPr>
              <w:t>4</w:t>
            </w:r>
          </w:p>
        </w:tc>
        <w:tc>
          <w:tcPr>
            <w:tcW w:w="2226" w:type="dxa"/>
            <w:tcBorders>
              <w:top w:val="single" w:sz="6" w:space="0" w:color="auto"/>
              <w:left w:val="single" w:sz="2" w:space="0" w:color="auto"/>
              <w:bottom w:val="single" w:sz="6" w:space="0" w:color="auto"/>
              <w:right w:val="single" w:sz="6" w:space="0" w:color="auto"/>
            </w:tcBorders>
          </w:tcPr>
          <w:p w:rsidR="00020B00" w:rsidRPr="00433B9F" w:rsidRDefault="00601387" w:rsidP="00E64750">
            <w:pPr>
              <w:autoSpaceDE w:val="0"/>
              <w:autoSpaceDN w:val="0"/>
              <w:adjustRightInd w:val="0"/>
              <w:spacing w:line="276" w:lineRule="auto"/>
              <w:jc w:val="center"/>
              <w:rPr>
                <w:color w:val="000000"/>
                <w:sz w:val="24"/>
                <w:szCs w:val="24"/>
              </w:rPr>
            </w:pPr>
            <w:r w:rsidRPr="00433B9F">
              <w:rPr>
                <w:color w:val="000000"/>
                <w:sz w:val="24"/>
                <w:szCs w:val="24"/>
              </w:rPr>
              <w:t>4</w:t>
            </w:r>
          </w:p>
        </w:tc>
        <w:tc>
          <w:tcPr>
            <w:tcW w:w="2226" w:type="dxa"/>
            <w:tcBorders>
              <w:top w:val="single" w:sz="6" w:space="0" w:color="auto"/>
              <w:left w:val="single" w:sz="2" w:space="0" w:color="auto"/>
              <w:bottom w:val="single" w:sz="6" w:space="0" w:color="auto"/>
              <w:right w:val="single" w:sz="6" w:space="0" w:color="auto"/>
            </w:tcBorders>
          </w:tcPr>
          <w:p w:rsidR="00020B00" w:rsidRPr="00433B9F" w:rsidRDefault="00DA6E38" w:rsidP="00E64750">
            <w:pPr>
              <w:autoSpaceDE w:val="0"/>
              <w:autoSpaceDN w:val="0"/>
              <w:adjustRightInd w:val="0"/>
              <w:spacing w:line="276" w:lineRule="auto"/>
              <w:jc w:val="center"/>
              <w:rPr>
                <w:color w:val="000000"/>
                <w:sz w:val="24"/>
                <w:szCs w:val="24"/>
              </w:rPr>
            </w:pPr>
            <w:r w:rsidRPr="00433B9F">
              <w:rPr>
                <w:color w:val="000000"/>
                <w:sz w:val="24"/>
                <w:szCs w:val="24"/>
              </w:rPr>
              <w:t>0</w:t>
            </w:r>
          </w:p>
        </w:tc>
      </w:tr>
      <w:tr w:rsidR="00020B00" w:rsidRPr="00433B9F" w:rsidTr="007B1309">
        <w:trPr>
          <w:trHeight w:val="180"/>
          <w:jc w:val="center"/>
        </w:trPr>
        <w:tc>
          <w:tcPr>
            <w:tcW w:w="6085" w:type="dxa"/>
            <w:tcBorders>
              <w:top w:val="single" w:sz="6" w:space="0" w:color="auto"/>
              <w:left w:val="single" w:sz="6" w:space="0" w:color="auto"/>
              <w:bottom w:val="single" w:sz="6" w:space="0" w:color="auto"/>
              <w:right w:val="single" w:sz="6" w:space="0" w:color="auto"/>
            </w:tcBorders>
          </w:tcPr>
          <w:p w:rsidR="00020B00" w:rsidRPr="00433B9F" w:rsidRDefault="00020B00" w:rsidP="00E64750">
            <w:pPr>
              <w:autoSpaceDE w:val="0"/>
              <w:autoSpaceDN w:val="0"/>
              <w:adjustRightInd w:val="0"/>
              <w:spacing w:line="276" w:lineRule="auto"/>
              <w:rPr>
                <w:color w:val="000000"/>
                <w:sz w:val="24"/>
                <w:szCs w:val="24"/>
              </w:rPr>
            </w:pPr>
            <w:r w:rsidRPr="00433B9F">
              <w:rPr>
                <w:color w:val="000000"/>
                <w:sz w:val="24"/>
                <w:szCs w:val="24"/>
              </w:rPr>
              <w:t>Почетная грамота управления образования</w:t>
            </w:r>
          </w:p>
        </w:tc>
        <w:tc>
          <w:tcPr>
            <w:tcW w:w="2268" w:type="dxa"/>
            <w:tcBorders>
              <w:top w:val="single" w:sz="6" w:space="0" w:color="auto"/>
              <w:left w:val="single" w:sz="6" w:space="0" w:color="auto"/>
              <w:bottom w:val="single" w:sz="6" w:space="0" w:color="auto"/>
              <w:right w:val="single" w:sz="2" w:space="0" w:color="auto"/>
            </w:tcBorders>
          </w:tcPr>
          <w:p w:rsidR="00020B00" w:rsidRPr="00433B9F" w:rsidRDefault="00601387" w:rsidP="00E64750">
            <w:pPr>
              <w:autoSpaceDE w:val="0"/>
              <w:autoSpaceDN w:val="0"/>
              <w:adjustRightInd w:val="0"/>
              <w:spacing w:line="276" w:lineRule="auto"/>
              <w:jc w:val="center"/>
              <w:rPr>
                <w:color w:val="000000"/>
                <w:sz w:val="24"/>
                <w:szCs w:val="24"/>
              </w:rPr>
            </w:pPr>
            <w:r w:rsidRPr="00433B9F">
              <w:rPr>
                <w:color w:val="000000"/>
                <w:sz w:val="24"/>
                <w:szCs w:val="24"/>
              </w:rPr>
              <w:t>35</w:t>
            </w:r>
          </w:p>
        </w:tc>
        <w:tc>
          <w:tcPr>
            <w:tcW w:w="2226" w:type="dxa"/>
            <w:tcBorders>
              <w:top w:val="single" w:sz="6" w:space="0" w:color="auto"/>
              <w:left w:val="single" w:sz="2" w:space="0" w:color="auto"/>
              <w:bottom w:val="single" w:sz="6" w:space="0" w:color="auto"/>
              <w:right w:val="single" w:sz="6" w:space="0" w:color="auto"/>
            </w:tcBorders>
          </w:tcPr>
          <w:p w:rsidR="00020B00" w:rsidRPr="00433B9F" w:rsidRDefault="00601387" w:rsidP="00E64750">
            <w:pPr>
              <w:autoSpaceDE w:val="0"/>
              <w:autoSpaceDN w:val="0"/>
              <w:adjustRightInd w:val="0"/>
              <w:spacing w:line="276" w:lineRule="auto"/>
              <w:jc w:val="center"/>
              <w:rPr>
                <w:color w:val="000000"/>
                <w:sz w:val="24"/>
                <w:szCs w:val="24"/>
              </w:rPr>
            </w:pPr>
            <w:r w:rsidRPr="00433B9F">
              <w:rPr>
                <w:color w:val="000000"/>
                <w:sz w:val="24"/>
                <w:szCs w:val="24"/>
              </w:rPr>
              <w:t>38</w:t>
            </w:r>
          </w:p>
        </w:tc>
        <w:tc>
          <w:tcPr>
            <w:tcW w:w="2226" w:type="dxa"/>
            <w:tcBorders>
              <w:top w:val="single" w:sz="6" w:space="0" w:color="auto"/>
              <w:left w:val="single" w:sz="2" w:space="0" w:color="auto"/>
              <w:bottom w:val="single" w:sz="6" w:space="0" w:color="auto"/>
              <w:right w:val="single" w:sz="6" w:space="0" w:color="auto"/>
            </w:tcBorders>
          </w:tcPr>
          <w:p w:rsidR="00020B00" w:rsidRPr="00433B9F" w:rsidRDefault="00DA6E38" w:rsidP="00E64750">
            <w:pPr>
              <w:autoSpaceDE w:val="0"/>
              <w:autoSpaceDN w:val="0"/>
              <w:adjustRightInd w:val="0"/>
              <w:spacing w:line="276" w:lineRule="auto"/>
              <w:jc w:val="center"/>
              <w:rPr>
                <w:color w:val="000000"/>
                <w:sz w:val="24"/>
                <w:szCs w:val="24"/>
              </w:rPr>
            </w:pPr>
            <w:r w:rsidRPr="00433B9F">
              <w:rPr>
                <w:color w:val="000000"/>
                <w:sz w:val="24"/>
                <w:szCs w:val="24"/>
              </w:rPr>
              <w:t>14</w:t>
            </w:r>
          </w:p>
        </w:tc>
      </w:tr>
      <w:tr w:rsidR="00DA6E38" w:rsidRPr="00433B9F" w:rsidTr="007B1309">
        <w:trPr>
          <w:trHeight w:val="180"/>
          <w:jc w:val="center"/>
        </w:trPr>
        <w:tc>
          <w:tcPr>
            <w:tcW w:w="6085" w:type="dxa"/>
            <w:tcBorders>
              <w:top w:val="single" w:sz="6" w:space="0" w:color="auto"/>
              <w:left w:val="single" w:sz="6" w:space="0" w:color="auto"/>
              <w:bottom w:val="single" w:sz="6" w:space="0" w:color="auto"/>
              <w:right w:val="single" w:sz="6" w:space="0" w:color="auto"/>
            </w:tcBorders>
          </w:tcPr>
          <w:p w:rsidR="00DA6E38" w:rsidRPr="00433B9F" w:rsidRDefault="00DA6E38" w:rsidP="00E64750">
            <w:pPr>
              <w:autoSpaceDE w:val="0"/>
              <w:autoSpaceDN w:val="0"/>
              <w:adjustRightInd w:val="0"/>
              <w:spacing w:line="276" w:lineRule="auto"/>
              <w:rPr>
                <w:color w:val="000000"/>
                <w:sz w:val="24"/>
                <w:szCs w:val="24"/>
              </w:rPr>
            </w:pPr>
            <w:r w:rsidRPr="00433B9F">
              <w:rPr>
                <w:color w:val="000000"/>
                <w:sz w:val="24"/>
                <w:szCs w:val="24"/>
              </w:rPr>
              <w:t>Знаки «Золотой фонд образования»</w:t>
            </w:r>
          </w:p>
        </w:tc>
        <w:tc>
          <w:tcPr>
            <w:tcW w:w="2268" w:type="dxa"/>
            <w:tcBorders>
              <w:top w:val="single" w:sz="6" w:space="0" w:color="auto"/>
              <w:left w:val="single" w:sz="6" w:space="0" w:color="auto"/>
              <w:bottom w:val="single" w:sz="6" w:space="0" w:color="auto"/>
              <w:right w:val="single" w:sz="2" w:space="0" w:color="auto"/>
            </w:tcBorders>
          </w:tcPr>
          <w:p w:rsidR="00DA6E38" w:rsidRPr="00433B9F" w:rsidRDefault="0093292B" w:rsidP="00E64750">
            <w:pPr>
              <w:autoSpaceDE w:val="0"/>
              <w:autoSpaceDN w:val="0"/>
              <w:adjustRightInd w:val="0"/>
              <w:spacing w:line="276" w:lineRule="auto"/>
              <w:jc w:val="center"/>
              <w:rPr>
                <w:color w:val="000000"/>
                <w:sz w:val="24"/>
                <w:szCs w:val="24"/>
              </w:rPr>
            </w:pPr>
            <w:r w:rsidRPr="00433B9F">
              <w:rPr>
                <w:color w:val="000000"/>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DA6E38" w:rsidRPr="00433B9F" w:rsidRDefault="0093292B" w:rsidP="00E64750">
            <w:pPr>
              <w:autoSpaceDE w:val="0"/>
              <w:autoSpaceDN w:val="0"/>
              <w:adjustRightInd w:val="0"/>
              <w:spacing w:line="276" w:lineRule="auto"/>
              <w:jc w:val="center"/>
              <w:rPr>
                <w:color w:val="000000"/>
                <w:sz w:val="24"/>
                <w:szCs w:val="24"/>
              </w:rPr>
            </w:pPr>
            <w:r w:rsidRPr="00433B9F">
              <w:rPr>
                <w:color w:val="000000"/>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DA6E38" w:rsidRPr="00433B9F" w:rsidRDefault="00DA6E38" w:rsidP="00E64750">
            <w:pPr>
              <w:autoSpaceDE w:val="0"/>
              <w:autoSpaceDN w:val="0"/>
              <w:adjustRightInd w:val="0"/>
              <w:spacing w:line="276" w:lineRule="auto"/>
              <w:jc w:val="center"/>
              <w:rPr>
                <w:color w:val="000000"/>
                <w:sz w:val="24"/>
                <w:szCs w:val="24"/>
              </w:rPr>
            </w:pPr>
            <w:r w:rsidRPr="00433B9F">
              <w:rPr>
                <w:color w:val="000000"/>
                <w:sz w:val="24"/>
                <w:szCs w:val="24"/>
              </w:rPr>
              <w:t>3</w:t>
            </w:r>
          </w:p>
        </w:tc>
      </w:tr>
    </w:tbl>
    <w:p w:rsidR="00C676C0" w:rsidRDefault="00C676C0" w:rsidP="007E4144">
      <w:pPr>
        <w:rPr>
          <w:i/>
          <w:sz w:val="28"/>
          <w:szCs w:val="28"/>
        </w:rPr>
      </w:pPr>
    </w:p>
    <w:p w:rsidR="00C676C0" w:rsidRDefault="00C676C0">
      <w:pPr>
        <w:rPr>
          <w:sz w:val="28"/>
          <w:szCs w:val="28"/>
        </w:rPr>
      </w:pPr>
    </w:p>
    <w:p w:rsidR="00C676C0" w:rsidRDefault="00C676C0" w:rsidP="007E4144">
      <w:pPr>
        <w:tabs>
          <w:tab w:val="left" w:pos="900"/>
        </w:tabs>
        <w:ind w:firstLine="709"/>
        <w:jc w:val="both"/>
        <w:rPr>
          <w:sz w:val="28"/>
          <w:szCs w:val="28"/>
        </w:rPr>
        <w:sectPr w:rsidR="00C676C0" w:rsidSect="00620E0D">
          <w:headerReference w:type="default" r:id="rId12"/>
          <w:footerReference w:type="even" r:id="rId13"/>
          <w:footerReference w:type="default" r:id="rId14"/>
          <w:pgSz w:w="16838" w:h="11906" w:orient="landscape"/>
          <w:pgMar w:top="1134" w:right="1134" w:bottom="567" w:left="1134" w:header="709" w:footer="709" w:gutter="0"/>
          <w:cols w:space="708"/>
          <w:docGrid w:linePitch="360"/>
        </w:sectPr>
      </w:pPr>
    </w:p>
    <w:p w:rsidR="007E4144" w:rsidRPr="002E6DD3" w:rsidRDefault="007E4144" w:rsidP="007E4144">
      <w:pPr>
        <w:tabs>
          <w:tab w:val="left" w:pos="900"/>
        </w:tabs>
        <w:ind w:firstLine="709"/>
        <w:jc w:val="both"/>
        <w:rPr>
          <w:sz w:val="28"/>
          <w:szCs w:val="28"/>
        </w:rPr>
      </w:pPr>
      <w:r w:rsidRPr="002E6DD3">
        <w:rPr>
          <w:sz w:val="28"/>
          <w:szCs w:val="28"/>
        </w:rPr>
        <w:lastRenderedPageBreak/>
        <w:t>Система непрерывного повышения квалификации педагогов, их теоретической и методической компетентности</w:t>
      </w:r>
      <w:r w:rsidR="00E64750">
        <w:rPr>
          <w:sz w:val="28"/>
          <w:szCs w:val="28"/>
        </w:rPr>
        <w:t xml:space="preserve"> </w:t>
      </w:r>
      <w:r w:rsidR="00E64750" w:rsidRPr="00E64750">
        <w:rPr>
          <w:b/>
          <w:i/>
          <w:sz w:val="28"/>
          <w:szCs w:val="28"/>
        </w:rPr>
        <w:t>(текстовая часть)</w:t>
      </w:r>
      <w:r w:rsidRPr="00E64750">
        <w:rPr>
          <w:b/>
          <w:i/>
          <w:sz w:val="28"/>
          <w:szCs w:val="28"/>
        </w:rPr>
        <w:t>:</w:t>
      </w:r>
    </w:p>
    <w:p w:rsidR="00F82267" w:rsidRPr="00C87F94" w:rsidRDefault="00F82267" w:rsidP="00F82267">
      <w:pPr>
        <w:ind w:firstLine="709"/>
        <w:rPr>
          <w:b/>
          <w:i/>
          <w:sz w:val="28"/>
          <w:szCs w:val="28"/>
        </w:rPr>
      </w:pPr>
      <w:r w:rsidRPr="00C87F94">
        <w:rPr>
          <w:b/>
          <w:i/>
          <w:sz w:val="28"/>
          <w:szCs w:val="28"/>
        </w:rPr>
        <w:t>а) работа с кадровым резервом руководящих работников;</w:t>
      </w:r>
    </w:p>
    <w:p w:rsidR="00F82267" w:rsidRPr="00C87F94" w:rsidRDefault="00F82267" w:rsidP="00F82267">
      <w:pPr>
        <w:ind w:firstLine="709"/>
        <w:jc w:val="both"/>
        <w:rPr>
          <w:sz w:val="28"/>
          <w:szCs w:val="28"/>
        </w:rPr>
      </w:pPr>
      <w:bookmarkStart w:id="3" w:name="_Hlk136882614"/>
      <w:r w:rsidRPr="00C87F94">
        <w:rPr>
          <w:sz w:val="28"/>
          <w:szCs w:val="28"/>
        </w:rPr>
        <w:t>Работа с резервом в МБОУ СОШ № 18 включает в себя 3 направления.</w:t>
      </w:r>
    </w:p>
    <w:p w:rsidR="00F82267" w:rsidRPr="00C87F94" w:rsidRDefault="00F82267" w:rsidP="00F82267">
      <w:pPr>
        <w:ind w:left="709"/>
        <w:jc w:val="both"/>
        <w:rPr>
          <w:sz w:val="28"/>
          <w:szCs w:val="28"/>
        </w:rPr>
      </w:pPr>
      <w:r w:rsidRPr="00C87F94">
        <w:rPr>
          <w:sz w:val="28"/>
          <w:szCs w:val="28"/>
        </w:rPr>
        <w:t>1.Формирование резерва:</w:t>
      </w:r>
    </w:p>
    <w:p w:rsidR="00F82267" w:rsidRPr="00C87F94" w:rsidRDefault="00F82267" w:rsidP="00F82267">
      <w:pPr>
        <w:ind w:firstLine="709"/>
        <w:jc w:val="both"/>
        <w:rPr>
          <w:sz w:val="28"/>
          <w:szCs w:val="28"/>
        </w:rPr>
      </w:pPr>
      <w:r w:rsidRPr="00C87F94">
        <w:rPr>
          <w:sz w:val="28"/>
          <w:szCs w:val="28"/>
        </w:rPr>
        <w:t xml:space="preserve">- сбор информации о перспективных сотрудниках для составления списков кадрового резерва; </w:t>
      </w:r>
    </w:p>
    <w:p w:rsidR="00F82267" w:rsidRPr="00C87F94" w:rsidRDefault="00F82267" w:rsidP="00F82267">
      <w:pPr>
        <w:ind w:firstLine="709"/>
        <w:jc w:val="both"/>
        <w:rPr>
          <w:sz w:val="28"/>
          <w:szCs w:val="28"/>
        </w:rPr>
      </w:pPr>
      <w:r w:rsidRPr="00C87F94">
        <w:rPr>
          <w:sz w:val="28"/>
          <w:szCs w:val="28"/>
        </w:rPr>
        <w:t xml:space="preserve">- квалификационный отбор сотрудников для добавления в кадровый резерв; </w:t>
      </w:r>
    </w:p>
    <w:p w:rsidR="00F82267" w:rsidRPr="00C87F94" w:rsidRDefault="00F82267" w:rsidP="00F82267">
      <w:pPr>
        <w:ind w:firstLine="709"/>
        <w:jc w:val="both"/>
        <w:rPr>
          <w:sz w:val="28"/>
          <w:szCs w:val="28"/>
        </w:rPr>
      </w:pPr>
      <w:r w:rsidRPr="00C87F94">
        <w:rPr>
          <w:sz w:val="28"/>
          <w:szCs w:val="28"/>
        </w:rPr>
        <w:t>- оформление и утверждение списков резерва;</w:t>
      </w:r>
    </w:p>
    <w:p w:rsidR="00F82267" w:rsidRPr="00C87F94" w:rsidRDefault="00F82267" w:rsidP="00F82267">
      <w:pPr>
        <w:ind w:firstLine="709"/>
        <w:jc w:val="both"/>
        <w:rPr>
          <w:sz w:val="28"/>
          <w:szCs w:val="28"/>
        </w:rPr>
      </w:pPr>
      <w:r w:rsidRPr="00C87F94">
        <w:rPr>
          <w:sz w:val="28"/>
          <w:szCs w:val="28"/>
        </w:rPr>
        <w:t>2. Подготовка резерва:</w:t>
      </w:r>
    </w:p>
    <w:p w:rsidR="00F82267" w:rsidRPr="00C87F94" w:rsidRDefault="00F82267" w:rsidP="00F82267">
      <w:pPr>
        <w:ind w:firstLine="709"/>
        <w:jc w:val="both"/>
        <w:rPr>
          <w:sz w:val="28"/>
          <w:szCs w:val="28"/>
        </w:rPr>
      </w:pPr>
      <w:r w:rsidRPr="00C87F94">
        <w:rPr>
          <w:sz w:val="28"/>
          <w:szCs w:val="28"/>
        </w:rPr>
        <w:t>- проведение обучения резервиста;</w:t>
      </w:r>
    </w:p>
    <w:p w:rsidR="00F82267" w:rsidRPr="00C87F94" w:rsidRDefault="00F82267" w:rsidP="00F82267">
      <w:pPr>
        <w:ind w:firstLine="709"/>
        <w:jc w:val="both"/>
        <w:rPr>
          <w:sz w:val="28"/>
          <w:szCs w:val="28"/>
        </w:rPr>
      </w:pPr>
      <w:r w:rsidRPr="00C87F94">
        <w:rPr>
          <w:sz w:val="28"/>
          <w:szCs w:val="28"/>
        </w:rPr>
        <w:t>- проведение аттестации, с целью оценки уровня знаний кандидата по программе обучения и принятие решения о целесообразности нахождения сотрудника в резерве;</w:t>
      </w:r>
    </w:p>
    <w:p w:rsidR="00F82267" w:rsidRPr="00C87F94" w:rsidRDefault="00F82267" w:rsidP="00F82267">
      <w:pPr>
        <w:ind w:firstLine="709"/>
        <w:jc w:val="both"/>
        <w:rPr>
          <w:sz w:val="28"/>
          <w:szCs w:val="28"/>
        </w:rPr>
      </w:pPr>
      <w:r w:rsidRPr="00C87F94">
        <w:rPr>
          <w:sz w:val="28"/>
          <w:szCs w:val="28"/>
        </w:rPr>
        <w:t>- направление резервистов на курсовую подготовку (и (или) стажировку).</w:t>
      </w:r>
    </w:p>
    <w:p w:rsidR="00F82267" w:rsidRPr="00C87F94" w:rsidRDefault="00F82267" w:rsidP="00F82267">
      <w:pPr>
        <w:ind w:firstLine="709"/>
        <w:jc w:val="both"/>
        <w:rPr>
          <w:sz w:val="28"/>
          <w:szCs w:val="28"/>
        </w:rPr>
      </w:pPr>
      <w:r w:rsidRPr="00C87F94">
        <w:rPr>
          <w:sz w:val="28"/>
          <w:szCs w:val="28"/>
        </w:rPr>
        <w:t>3. Реализация резерва:</w:t>
      </w:r>
    </w:p>
    <w:p w:rsidR="00F82267" w:rsidRPr="00C87F94" w:rsidRDefault="00F82267" w:rsidP="00F82267">
      <w:pPr>
        <w:ind w:firstLine="709"/>
        <w:jc w:val="both"/>
        <w:rPr>
          <w:sz w:val="28"/>
          <w:szCs w:val="28"/>
        </w:rPr>
      </w:pPr>
      <w:r w:rsidRPr="00C87F94">
        <w:rPr>
          <w:sz w:val="28"/>
          <w:szCs w:val="28"/>
        </w:rPr>
        <w:t>- выдвижение резервистов на руководящие должности;</w:t>
      </w:r>
    </w:p>
    <w:p w:rsidR="00F82267" w:rsidRPr="00C87F94" w:rsidRDefault="00F82267" w:rsidP="00F82267">
      <w:pPr>
        <w:ind w:firstLine="709"/>
        <w:jc w:val="both"/>
        <w:rPr>
          <w:sz w:val="28"/>
          <w:szCs w:val="28"/>
        </w:rPr>
      </w:pPr>
      <w:r w:rsidRPr="00C87F94">
        <w:rPr>
          <w:sz w:val="28"/>
          <w:szCs w:val="28"/>
        </w:rPr>
        <w:t>- систематическое обновление списков резерва с целью пополнения;</w:t>
      </w:r>
    </w:p>
    <w:p w:rsidR="00F82267" w:rsidRPr="00C87F94" w:rsidRDefault="00F82267" w:rsidP="00F82267">
      <w:pPr>
        <w:ind w:firstLine="709"/>
        <w:jc w:val="both"/>
        <w:rPr>
          <w:sz w:val="28"/>
          <w:szCs w:val="28"/>
        </w:rPr>
      </w:pPr>
      <w:r w:rsidRPr="00C87F94">
        <w:rPr>
          <w:sz w:val="28"/>
          <w:szCs w:val="28"/>
        </w:rPr>
        <w:t>- корректировка списков резерва по результатам анализа эффективности подготовки работников, состоящих в резерве.</w:t>
      </w:r>
    </w:p>
    <w:p w:rsidR="00F82267" w:rsidRPr="00C87F94" w:rsidRDefault="00F82267" w:rsidP="00F82267">
      <w:pPr>
        <w:ind w:firstLine="709"/>
        <w:jc w:val="both"/>
        <w:rPr>
          <w:sz w:val="28"/>
          <w:szCs w:val="28"/>
        </w:rPr>
      </w:pPr>
      <w:r>
        <w:rPr>
          <w:sz w:val="28"/>
          <w:szCs w:val="28"/>
        </w:rPr>
        <w:t>В 2023-2024</w:t>
      </w:r>
      <w:r w:rsidRPr="00C87F94">
        <w:rPr>
          <w:sz w:val="28"/>
          <w:szCs w:val="28"/>
        </w:rPr>
        <w:t xml:space="preserve"> учебном году было проведено инструктивно-методическое совещание с резервом кадров на тему «О формировании и обучении резерва кадров», составлен с каждым членом резерва план самообразования по вопросам управления и руководства школой, проведены методические семинары по следующим проблемам:</w:t>
      </w:r>
    </w:p>
    <w:p w:rsidR="00F82267" w:rsidRPr="00C87F94" w:rsidRDefault="00F82267" w:rsidP="00F82267">
      <w:pPr>
        <w:ind w:firstLine="709"/>
        <w:jc w:val="both"/>
        <w:rPr>
          <w:sz w:val="28"/>
          <w:szCs w:val="28"/>
        </w:rPr>
      </w:pPr>
      <w:r w:rsidRPr="00C87F94">
        <w:rPr>
          <w:sz w:val="28"/>
          <w:szCs w:val="28"/>
        </w:rPr>
        <w:t>1) Образовательная программа как нормативно-управленческий документ образовательной организации</w:t>
      </w:r>
    </w:p>
    <w:p w:rsidR="00F82267" w:rsidRPr="00C87F94" w:rsidRDefault="00F82267" w:rsidP="00F82267">
      <w:pPr>
        <w:ind w:firstLine="709"/>
        <w:jc w:val="both"/>
        <w:rPr>
          <w:sz w:val="28"/>
          <w:szCs w:val="28"/>
        </w:rPr>
      </w:pPr>
      <w:r w:rsidRPr="00C87F94">
        <w:rPr>
          <w:sz w:val="28"/>
          <w:szCs w:val="28"/>
        </w:rPr>
        <w:t>2) Актуальные вопросы применения трудового законодательства в образовательной организации</w:t>
      </w:r>
    </w:p>
    <w:p w:rsidR="00F82267" w:rsidRPr="00C87F94" w:rsidRDefault="00F82267" w:rsidP="00F82267">
      <w:pPr>
        <w:ind w:firstLine="709"/>
        <w:jc w:val="both"/>
        <w:rPr>
          <w:sz w:val="28"/>
          <w:szCs w:val="28"/>
        </w:rPr>
      </w:pPr>
      <w:r w:rsidRPr="00C87F94">
        <w:rPr>
          <w:sz w:val="28"/>
          <w:szCs w:val="28"/>
        </w:rPr>
        <w:t xml:space="preserve">3) Введение </w:t>
      </w:r>
      <w:proofErr w:type="gramStart"/>
      <w:r w:rsidRPr="00C87F94">
        <w:rPr>
          <w:sz w:val="28"/>
          <w:szCs w:val="28"/>
        </w:rPr>
        <w:t>новых</w:t>
      </w:r>
      <w:proofErr w:type="gramEnd"/>
      <w:r w:rsidRPr="00C87F94">
        <w:rPr>
          <w:sz w:val="28"/>
          <w:szCs w:val="28"/>
        </w:rPr>
        <w:t xml:space="preserve"> ФГОС</w:t>
      </w:r>
    </w:p>
    <w:p w:rsidR="00F82267" w:rsidRPr="00C87F94" w:rsidRDefault="00F82267" w:rsidP="00F82267">
      <w:pPr>
        <w:ind w:firstLine="709"/>
        <w:jc w:val="both"/>
        <w:rPr>
          <w:sz w:val="28"/>
          <w:szCs w:val="28"/>
        </w:rPr>
      </w:pPr>
      <w:r w:rsidRPr="00C87F94">
        <w:rPr>
          <w:sz w:val="28"/>
          <w:szCs w:val="28"/>
        </w:rPr>
        <w:t>4) Педагогический анализ как основа управления школой</w:t>
      </w:r>
    </w:p>
    <w:p w:rsidR="00F82267" w:rsidRPr="00C87F94" w:rsidRDefault="00F82267" w:rsidP="00F82267">
      <w:pPr>
        <w:ind w:firstLine="709"/>
        <w:jc w:val="both"/>
        <w:rPr>
          <w:sz w:val="28"/>
          <w:szCs w:val="28"/>
        </w:rPr>
      </w:pPr>
      <w:r w:rsidRPr="00C87F94">
        <w:rPr>
          <w:sz w:val="28"/>
          <w:szCs w:val="28"/>
        </w:rPr>
        <w:t>5) Изучение интересов и склонностей учащихся и организация их свободного времени</w:t>
      </w:r>
    </w:p>
    <w:p w:rsidR="00F82267" w:rsidRPr="00C87F94" w:rsidRDefault="00F82267" w:rsidP="00F82267">
      <w:pPr>
        <w:ind w:firstLine="709"/>
        <w:jc w:val="both"/>
        <w:rPr>
          <w:sz w:val="28"/>
          <w:szCs w:val="28"/>
        </w:rPr>
      </w:pPr>
      <w:r w:rsidRPr="00C87F94">
        <w:rPr>
          <w:sz w:val="28"/>
          <w:szCs w:val="28"/>
        </w:rPr>
        <w:t xml:space="preserve">6) Работа школы с родителями учащихся, обеспечение единства требований школы и семьи в воспитании школьников. </w:t>
      </w:r>
    </w:p>
    <w:p w:rsidR="00F82267" w:rsidRPr="00C87F94" w:rsidRDefault="00F82267" w:rsidP="00F82267">
      <w:pPr>
        <w:ind w:firstLine="709"/>
        <w:jc w:val="both"/>
        <w:rPr>
          <w:sz w:val="28"/>
          <w:szCs w:val="28"/>
        </w:rPr>
      </w:pPr>
      <w:r w:rsidRPr="00C87F94">
        <w:rPr>
          <w:sz w:val="28"/>
          <w:szCs w:val="28"/>
        </w:rPr>
        <w:t xml:space="preserve">Кроме того, были организованы практикумы, индивидуальные и групповые консультации, собеседования, по следующим вопросам: </w:t>
      </w:r>
    </w:p>
    <w:p w:rsidR="00F82267" w:rsidRPr="00C87F94" w:rsidRDefault="00F82267" w:rsidP="00F82267">
      <w:pPr>
        <w:ind w:firstLine="709"/>
        <w:jc w:val="both"/>
        <w:rPr>
          <w:sz w:val="28"/>
          <w:szCs w:val="28"/>
        </w:rPr>
      </w:pPr>
      <w:r w:rsidRPr="00C87F94">
        <w:rPr>
          <w:sz w:val="28"/>
          <w:szCs w:val="28"/>
        </w:rPr>
        <w:t>1) Организация работы с нормативными документами</w:t>
      </w:r>
    </w:p>
    <w:p w:rsidR="00F82267" w:rsidRPr="00C87F94" w:rsidRDefault="00F82267" w:rsidP="00F82267">
      <w:pPr>
        <w:ind w:firstLine="709"/>
        <w:jc w:val="both"/>
        <w:rPr>
          <w:sz w:val="28"/>
          <w:szCs w:val="28"/>
        </w:rPr>
      </w:pPr>
      <w:r w:rsidRPr="00C87F94">
        <w:rPr>
          <w:sz w:val="28"/>
          <w:szCs w:val="28"/>
        </w:rPr>
        <w:t>2) Руководство научно-методической работой в школе, анализ урока</w:t>
      </w:r>
    </w:p>
    <w:p w:rsidR="00F82267" w:rsidRPr="00C87F94" w:rsidRDefault="00F82267" w:rsidP="00F82267">
      <w:pPr>
        <w:ind w:firstLine="709"/>
        <w:jc w:val="both"/>
        <w:rPr>
          <w:sz w:val="28"/>
          <w:szCs w:val="28"/>
        </w:rPr>
      </w:pPr>
      <w:r w:rsidRPr="00C87F94">
        <w:rPr>
          <w:sz w:val="28"/>
          <w:szCs w:val="28"/>
        </w:rPr>
        <w:t>3) Формы и методы работы с родителями</w:t>
      </w:r>
    </w:p>
    <w:p w:rsidR="00F82267" w:rsidRPr="00C87F94" w:rsidRDefault="00F82267" w:rsidP="00F82267">
      <w:pPr>
        <w:ind w:firstLine="709"/>
        <w:jc w:val="both"/>
        <w:rPr>
          <w:sz w:val="28"/>
          <w:szCs w:val="28"/>
        </w:rPr>
      </w:pPr>
      <w:r w:rsidRPr="00C87F94">
        <w:rPr>
          <w:sz w:val="28"/>
          <w:szCs w:val="28"/>
        </w:rPr>
        <w:t>4) Управление учебным процессом</w:t>
      </w:r>
    </w:p>
    <w:p w:rsidR="00F82267" w:rsidRPr="00C87F94" w:rsidRDefault="00F82267" w:rsidP="00F82267">
      <w:pPr>
        <w:ind w:firstLine="709"/>
        <w:jc w:val="both"/>
        <w:rPr>
          <w:sz w:val="28"/>
          <w:szCs w:val="28"/>
        </w:rPr>
      </w:pPr>
      <w:r w:rsidRPr="00C87F94">
        <w:rPr>
          <w:sz w:val="28"/>
          <w:szCs w:val="28"/>
        </w:rPr>
        <w:t xml:space="preserve">5) Влияние </w:t>
      </w:r>
      <w:proofErr w:type="spellStart"/>
      <w:r w:rsidRPr="00C87F94">
        <w:rPr>
          <w:sz w:val="28"/>
          <w:szCs w:val="28"/>
        </w:rPr>
        <w:t>внутришкольного</w:t>
      </w:r>
      <w:proofErr w:type="spellEnd"/>
      <w:r w:rsidRPr="00C87F94">
        <w:rPr>
          <w:sz w:val="28"/>
          <w:szCs w:val="28"/>
        </w:rPr>
        <w:t xml:space="preserve"> контроля на результативность учебно-воспитательного процесса.</w:t>
      </w:r>
    </w:p>
    <w:p w:rsidR="00F82267" w:rsidRPr="00C87F94" w:rsidRDefault="00F82267" w:rsidP="00F82267">
      <w:pPr>
        <w:ind w:firstLine="709"/>
        <w:jc w:val="both"/>
        <w:rPr>
          <w:sz w:val="28"/>
          <w:szCs w:val="28"/>
        </w:rPr>
      </w:pPr>
      <w:r w:rsidRPr="00C87F94">
        <w:rPr>
          <w:sz w:val="28"/>
          <w:szCs w:val="28"/>
        </w:rPr>
        <w:t xml:space="preserve">Педагоги, включенные в состав резерва, привлекались к проведению мероприятий в рамках </w:t>
      </w:r>
      <w:proofErr w:type="spellStart"/>
      <w:r w:rsidRPr="00C87F94">
        <w:rPr>
          <w:sz w:val="28"/>
          <w:szCs w:val="28"/>
        </w:rPr>
        <w:t>внутришкольного</w:t>
      </w:r>
      <w:proofErr w:type="spellEnd"/>
      <w:r w:rsidRPr="00C87F94">
        <w:rPr>
          <w:sz w:val="28"/>
          <w:szCs w:val="28"/>
        </w:rPr>
        <w:t xml:space="preserve"> контроля, выступлению на семинарах, </w:t>
      </w:r>
      <w:r w:rsidRPr="00C87F94">
        <w:rPr>
          <w:sz w:val="28"/>
          <w:szCs w:val="28"/>
        </w:rPr>
        <w:lastRenderedPageBreak/>
        <w:t>конференциях, педагогических советах, подготовке участников конкурса педагогического мастерства.</w:t>
      </w:r>
    </w:p>
    <w:p w:rsidR="00F82267" w:rsidRPr="00C87F94" w:rsidRDefault="00F82267" w:rsidP="00F82267">
      <w:pPr>
        <w:ind w:firstLine="709"/>
        <w:jc w:val="both"/>
        <w:rPr>
          <w:sz w:val="28"/>
          <w:szCs w:val="28"/>
        </w:rPr>
      </w:pPr>
      <w:r w:rsidRPr="00C87F94">
        <w:rPr>
          <w:sz w:val="28"/>
          <w:szCs w:val="28"/>
        </w:rPr>
        <w:t>Отчеты резервистов по выполнению планов профессионального развития планируется провести на административном совещ</w:t>
      </w:r>
      <w:r>
        <w:rPr>
          <w:sz w:val="28"/>
          <w:szCs w:val="28"/>
        </w:rPr>
        <w:t>ании при директоре в августе 204</w:t>
      </w:r>
      <w:r w:rsidRPr="00C87F94">
        <w:rPr>
          <w:sz w:val="28"/>
          <w:szCs w:val="28"/>
        </w:rPr>
        <w:t>3 года.</w:t>
      </w:r>
    </w:p>
    <w:p w:rsidR="00F82267" w:rsidRPr="00C87F94" w:rsidRDefault="00F82267" w:rsidP="00F82267">
      <w:pPr>
        <w:ind w:firstLine="709"/>
        <w:jc w:val="both"/>
        <w:rPr>
          <w:rFonts w:eastAsia="Calibri"/>
          <w:b/>
          <w:i/>
          <w:sz w:val="28"/>
          <w:szCs w:val="28"/>
          <w:lang w:eastAsia="en-US"/>
        </w:rPr>
      </w:pPr>
      <w:r w:rsidRPr="00C87F94">
        <w:rPr>
          <w:rFonts w:eastAsia="Calibri"/>
          <w:b/>
          <w:i/>
          <w:sz w:val="28"/>
          <w:szCs w:val="28"/>
          <w:lang w:eastAsia="en-US"/>
        </w:rPr>
        <w:t>б) система работы с молодыми и малоопытными учителями, педагогическое наставничество;</w:t>
      </w:r>
    </w:p>
    <w:p w:rsidR="00F82267" w:rsidRPr="00C87F94" w:rsidRDefault="00F82267" w:rsidP="00F82267">
      <w:pPr>
        <w:ind w:firstLine="709"/>
        <w:jc w:val="both"/>
        <w:rPr>
          <w:rFonts w:eastAsia="Calibri"/>
          <w:sz w:val="28"/>
          <w:szCs w:val="28"/>
          <w:shd w:val="clear" w:color="auto" w:fill="FFFFFF"/>
          <w:lang w:eastAsia="en-US"/>
        </w:rPr>
      </w:pPr>
      <w:r w:rsidRPr="00C87F94">
        <w:rPr>
          <w:rFonts w:eastAsia="Calibri"/>
          <w:sz w:val="28"/>
          <w:szCs w:val="28"/>
          <w:shd w:val="clear" w:color="auto" w:fill="FFFFFF"/>
          <w:lang w:eastAsia="en-US"/>
        </w:rPr>
        <w:t>На начало 202</w:t>
      </w:r>
      <w:r w:rsidR="008E249F">
        <w:rPr>
          <w:rFonts w:eastAsia="Calibri"/>
          <w:sz w:val="28"/>
          <w:szCs w:val="28"/>
          <w:shd w:val="clear" w:color="auto" w:fill="FFFFFF"/>
          <w:lang w:eastAsia="en-US"/>
        </w:rPr>
        <w:t>3-2024</w:t>
      </w:r>
      <w:r w:rsidRPr="00C87F94">
        <w:rPr>
          <w:rFonts w:eastAsia="Calibri"/>
          <w:sz w:val="28"/>
          <w:szCs w:val="28"/>
          <w:shd w:val="clear" w:color="auto" w:fill="FFFFFF"/>
          <w:lang w:eastAsia="en-US"/>
        </w:rPr>
        <w:t xml:space="preserve"> учебного года в МБОУ СОШ № 18 был составлен список молодых специалистов. В школе на 02.09.202</w:t>
      </w:r>
      <w:r w:rsidR="008E249F">
        <w:rPr>
          <w:rFonts w:eastAsia="Calibri"/>
          <w:sz w:val="28"/>
          <w:szCs w:val="28"/>
          <w:shd w:val="clear" w:color="auto" w:fill="FFFFFF"/>
          <w:lang w:eastAsia="en-US"/>
        </w:rPr>
        <w:t>3</w:t>
      </w:r>
      <w:r w:rsidRPr="00C87F94">
        <w:rPr>
          <w:rFonts w:eastAsia="Calibri"/>
          <w:sz w:val="28"/>
          <w:szCs w:val="28"/>
          <w:shd w:val="clear" w:color="auto" w:fill="FFFFFF"/>
          <w:lang w:eastAsia="en-US"/>
        </w:rPr>
        <w:t xml:space="preserve"> г. работает 6 молод</w:t>
      </w:r>
      <w:r w:rsidR="008E249F">
        <w:rPr>
          <w:rFonts w:eastAsia="Calibri"/>
          <w:sz w:val="28"/>
          <w:szCs w:val="28"/>
          <w:shd w:val="clear" w:color="auto" w:fill="FFFFFF"/>
          <w:lang w:eastAsia="en-US"/>
        </w:rPr>
        <w:t>ых специалистов. В сентябре 2023</w:t>
      </w:r>
      <w:r w:rsidRPr="00C87F94">
        <w:rPr>
          <w:rFonts w:eastAsia="Calibri"/>
          <w:sz w:val="28"/>
          <w:szCs w:val="28"/>
          <w:shd w:val="clear" w:color="auto" w:fill="FFFFFF"/>
          <w:lang w:eastAsia="en-US"/>
        </w:rPr>
        <w:t xml:space="preserve"> года был издан приказ об организации работы с молодыми специалистами, составлены планы работы с молодыми учителями, распределено наставничество:</w:t>
      </w:r>
    </w:p>
    <w:p w:rsidR="00F82267" w:rsidRPr="00C87F94" w:rsidRDefault="00F82267" w:rsidP="00F82267">
      <w:pPr>
        <w:shd w:val="clear" w:color="auto" w:fill="FFFFFF"/>
        <w:ind w:firstLine="709"/>
        <w:jc w:val="both"/>
        <w:rPr>
          <w:sz w:val="28"/>
          <w:szCs w:val="28"/>
        </w:rPr>
      </w:pPr>
      <w:bookmarkStart w:id="4" w:name="_Hlk136883171"/>
      <w:bookmarkEnd w:id="3"/>
      <w:r w:rsidRPr="00C87F94">
        <w:rPr>
          <w:sz w:val="28"/>
          <w:szCs w:val="28"/>
        </w:rPr>
        <w:t>Всеми наставниками были составлены индивидуальные планы работы с молодыми педагогами. Определено материальное поощрение за наставничество.</w:t>
      </w:r>
    </w:p>
    <w:p w:rsidR="00F82267" w:rsidRPr="00C87F94" w:rsidRDefault="00F82267" w:rsidP="00F82267">
      <w:pPr>
        <w:shd w:val="clear" w:color="auto" w:fill="FFFFFF"/>
        <w:ind w:firstLine="709"/>
        <w:jc w:val="both"/>
        <w:rPr>
          <w:sz w:val="28"/>
          <w:szCs w:val="28"/>
        </w:rPr>
      </w:pPr>
      <w:r w:rsidRPr="00C87F94">
        <w:rPr>
          <w:sz w:val="28"/>
          <w:szCs w:val="28"/>
        </w:rPr>
        <w:t>Были проведены следующие мероприятия: мониторинг уровня научно-методической подготовки, адаптации молодого учителя в конце 1 четверти, заполнены анкеты молодого учителя.</w:t>
      </w:r>
      <w:r w:rsidR="008E249F">
        <w:rPr>
          <w:sz w:val="28"/>
          <w:szCs w:val="28"/>
        </w:rPr>
        <w:t>4</w:t>
      </w:r>
    </w:p>
    <w:p w:rsidR="00F82267" w:rsidRPr="00C87F94" w:rsidRDefault="00F82267" w:rsidP="00F82267">
      <w:pPr>
        <w:shd w:val="clear" w:color="auto" w:fill="FFFFFF"/>
        <w:ind w:firstLine="709"/>
        <w:jc w:val="both"/>
        <w:rPr>
          <w:sz w:val="28"/>
          <w:szCs w:val="28"/>
        </w:rPr>
      </w:pPr>
      <w:r w:rsidRPr="00C87F94">
        <w:rPr>
          <w:sz w:val="28"/>
          <w:szCs w:val="28"/>
        </w:rPr>
        <w:t>Для молодых и малоопытных учителей были проведены методические консультации:</w:t>
      </w:r>
    </w:p>
    <w:p w:rsidR="00F82267" w:rsidRPr="00C87F94" w:rsidRDefault="00F82267" w:rsidP="00C608CF">
      <w:pPr>
        <w:numPr>
          <w:ilvl w:val="0"/>
          <w:numId w:val="13"/>
        </w:numPr>
        <w:shd w:val="clear" w:color="auto" w:fill="FFFFFF"/>
        <w:ind w:left="0" w:firstLine="709"/>
        <w:jc w:val="both"/>
        <w:rPr>
          <w:sz w:val="28"/>
          <w:szCs w:val="28"/>
        </w:rPr>
      </w:pPr>
      <w:r w:rsidRPr="00C87F94">
        <w:rPr>
          <w:sz w:val="28"/>
          <w:szCs w:val="28"/>
        </w:rPr>
        <w:t>по календарному планированию;</w:t>
      </w:r>
    </w:p>
    <w:p w:rsidR="00F82267" w:rsidRPr="00C87F94" w:rsidRDefault="00F82267" w:rsidP="00C608CF">
      <w:pPr>
        <w:numPr>
          <w:ilvl w:val="0"/>
          <w:numId w:val="13"/>
        </w:numPr>
        <w:shd w:val="clear" w:color="auto" w:fill="FFFFFF"/>
        <w:ind w:left="0" w:firstLine="709"/>
        <w:jc w:val="both"/>
        <w:rPr>
          <w:sz w:val="28"/>
          <w:szCs w:val="28"/>
        </w:rPr>
      </w:pPr>
      <w:r w:rsidRPr="00C87F94">
        <w:rPr>
          <w:sz w:val="28"/>
          <w:szCs w:val="28"/>
        </w:rPr>
        <w:t>по ликвидации пробелов в знаниях учащихся;</w:t>
      </w:r>
    </w:p>
    <w:p w:rsidR="00F82267" w:rsidRPr="00C87F94" w:rsidRDefault="00F82267" w:rsidP="00C608CF">
      <w:pPr>
        <w:numPr>
          <w:ilvl w:val="0"/>
          <w:numId w:val="13"/>
        </w:numPr>
        <w:shd w:val="clear" w:color="auto" w:fill="FFFFFF"/>
        <w:ind w:left="0" w:firstLine="709"/>
        <w:jc w:val="both"/>
        <w:rPr>
          <w:sz w:val="28"/>
          <w:szCs w:val="28"/>
        </w:rPr>
      </w:pPr>
      <w:r w:rsidRPr="00C87F94">
        <w:rPr>
          <w:sz w:val="28"/>
          <w:szCs w:val="28"/>
        </w:rPr>
        <w:t>по организации учебного процесса на уроке;</w:t>
      </w:r>
    </w:p>
    <w:p w:rsidR="00F82267" w:rsidRPr="00C87F94" w:rsidRDefault="00F82267" w:rsidP="00C608CF">
      <w:pPr>
        <w:numPr>
          <w:ilvl w:val="0"/>
          <w:numId w:val="13"/>
        </w:numPr>
        <w:shd w:val="clear" w:color="auto" w:fill="FFFFFF"/>
        <w:ind w:left="0" w:firstLine="709"/>
        <w:jc w:val="both"/>
        <w:rPr>
          <w:sz w:val="28"/>
          <w:szCs w:val="28"/>
        </w:rPr>
      </w:pPr>
      <w:r w:rsidRPr="00C87F94">
        <w:rPr>
          <w:sz w:val="28"/>
          <w:szCs w:val="28"/>
        </w:rPr>
        <w:t>по работе с одарёнными и отстающими детьми;</w:t>
      </w:r>
    </w:p>
    <w:p w:rsidR="00F82267" w:rsidRPr="00C87F94" w:rsidRDefault="00F82267" w:rsidP="00C608CF">
      <w:pPr>
        <w:numPr>
          <w:ilvl w:val="0"/>
          <w:numId w:val="13"/>
        </w:numPr>
        <w:shd w:val="clear" w:color="auto" w:fill="FFFFFF"/>
        <w:ind w:left="0" w:firstLine="709"/>
        <w:jc w:val="both"/>
        <w:rPr>
          <w:sz w:val="28"/>
          <w:szCs w:val="28"/>
        </w:rPr>
      </w:pPr>
      <w:r w:rsidRPr="00C87F94">
        <w:rPr>
          <w:sz w:val="28"/>
          <w:szCs w:val="28"/>
        </w:rPr>
        <w:t>по ведению школьной документации;</w:t>
      </w:r>
    </w:p>
    <w:p w:rsidR="00F82267" w:rsidRPr="00C87F94" w:rsidRDefault="00F82267" w:rsidP="00F82267">
      <w:pPr>
        <w:shd w:val="clear" w:color="auto" w:fill="FFFFFF"/>
        <w:ind w:firstLine="709"/>
        <w:jc w:val="both"/>
        <w:rPr>
          <w:sz w:val="28"/>
          <w:szCs w:val="28"/>
        </w:rPr>
      </w:pPr>
      <w:r w:rsidRPr="00C87F94">
        <w:rPr>
          <w:sz w:val="28"/>
          <w:szCs w:val="28"/>
        </w:rPr>
        <w:t>На заседаниях школьных ШУМО рассматривались и обсуждались вопросы:</w:t>
      </w:r>
    </w:p>
    <w:p w:rsidR="00F82267" w:rsidRPr="00C87F94" w:rsidRDefault="00F82267" w:rsidP="00C608CF">
      <w:pPr>
        <w:numPr>
          <w:ilvl w:val="0"/>
          <w:numId w:val="14"/>
        </w:numPr>
        <w:shd w:val="clear" w:color="auto" w:fill="FFFFFF"/>
        <w:ind w:left="0" w:firstLine="709"/>
        <w:jc w:val="both"/>
        <w:rPr>
          <w:sz w:val="28"/>
          <w:szCs w:val="28"/>
        </w:rPr>
      </w:pPr>
      <w:r w:rsidRPr="00C87F94">
        <w:rPr>
          <w:sz w:val="28"/>
          <w:szCs w:val="28"/>
        </w:rPr>
        <w:t>личностно ориентированный подход к учащимся;</w:t>
      </w:r>
    </w:p>
    <w:p w:rsidR="00F82267" w:rsidRPr="00C87F94" w:rsidRDefault="00F82267" w:rsidP="00C608CF">
      <w:pPr>
        <w:numPr>
          <w:ilvl w:val="0"/>
          <w:numId w:val="14"/>
        </w:numPr>
        <w:shd w:val="clear" w:color="auto" w:fill="FFFFFF"/>
        <w:ind w:left="0" w:firstLine="709"/>
        <w:jc w:val="both"/>
        <w:rPr>
          <w:sz w:val="28"/>
          <w:szCs w:val="28"/>
        </w:rPr>
      </w:pPr>
      <w:r w:rsidRPr="00C87F94">
        <w:rPr>
          <w:sz w:val="28"/>
          <w:szCs w:val="28"/>
        </w:rPr>
        <w:t>инновационные технологии обучения;</w:t>
      </w:r>
    </w:p>
    <w:p w:rsidR="00F82267" w:rsidRPr="00C87F94" w:rsidRDefault="00F82267" w:rsidP="00C608CF">
      <w:pPr>
        <w:numPr>
          <w:ilvl w:val="0"/>
          <w:numId w:val="14"/>
        </w:numPr>
        <w:shd w:val="clear" w:color="auto" w:fill="FFFFFF"/>
        <w:ind w:left="0" w:firstLine="709"/>
        <w:jc w:val="both"/>
        <w:rPr>
          <w:sz w:val="28"/>
          <w:szCs w:val="28"/>
        </w:rPr>
      </w:pPr>
      <w:r w:rsidRPr="00C87F94">
        <w:rPr>
          <w:sz w:val="28"/>
          <w:szCs w:val="28"/>
        </w:rPr>
        <w:t>методы и приёмы организации учебно-воспитательного процесса.</w:t>
      </w:r>
    </w:p>
    <w:p w:rsidR="00F82267" w:rsidRPr="00C87F94" w:rsidRDefault="00F82267" w:rsidP="00F82267">
      <w:pPr>
        <w:shd w:val="clear" w:color="auto" w:fill="FFFFFF"/>
        <w:ind w:firstLine="709"/>
        <w:jc w:val="both"/>
        <w:rPr>
          <w:sz w:val="28"/>
          <w:szCs w:val="28"/>
        </w:rPr>
      </w:pPr>
      <w:r w:rsidRPr="00C87F94">
        <w:rPr>
          <w:sz w:val="28"/>
          <w:szCs w:val="28"/>
        </w:rPr>
        <w:t>На базе образовательного учреждения функционирует Школа молодого учителя, а также консультационная помощь, которую оказывает методическая служба ОУ.</w:t>
      </w:r>
    </w:p>
    <w:p w:rsidR="00F82267" w:rsidRPr="00C87F94" w:rsidRDefault="00F82267" w:rsidP="00F82267">
      <w:pPr>
        <w:shd w:val="clear" w:color="auto" w:fill="FFFFFF"/>
        <w:ind w:firstLine="709"/>
        <w:jc w:val="both"/>
        <w:rPr>
          <w:rFonts w:ascii="Arial" w:hAnsi="Arial" w:cs="Arial"/>
          <w:sz w:val="24"/>
          <w:szCs w:val="24"/>
        </w:rPr>
      </w:pPr>
      <w:r w:rsidRPr="00C87F94">
        <w:rPr>
          <w:sz w:val="28"/>
          <w:szCs w:val="28"/>
        </w:rPr>
        <w:t>Молодые учителя совершенствовали своё педагогическое мастерство путём самообразования, посещения уроков у опытных учителей, участия в школьных и городских мероприятиях</w:t>
      </w:r>
      <w:r w:rsidRPr="00C87F94">
        <w:rPr>
          <w:rFonts w:ascii="Arial" w:hAnsi="Arial" w:cs="Arial"/>
          <w:sz w:val="24"/>
          <w:szCs w:val="24"/>
        </w:rPr>
        <w:t>.</w:t>
      </w:r>
    </w:p>
    <w:bookmarkEnd w:id="4"/>
    <w:p w:rsidR="00F82267" w:rsidRPr="00C87F94" w:rsidRDefault="00F82267" w:rsidP="00F82267">
      <w:pPr>
        <w:ind w:firstLine="709"/>
        <w:jc w:val="both"/>
        <w:rPr>
          <w:rFonts w:eastAsia="Calibri"/>
          <w:b/>
          <w:i/>
          <w:sz w:val="28"/>
          <w:szCs w:val="28"/>
          <w:lang w:eastAsia="en-US"/>
        </w:rPr>
      </w:pPr>
      <w:r w:rsidRPr="00C87F94">
        <w:rPr>
          <w:rFonts w:eastAsia="Calibri"/>
          <w:b/>
          <w:i/>
          <w:sz w:val="28"/>
          <w:szCs w:val="28"/>
          <w:lang w:eastAsia="en-US"/>
        </w:rPr>
        <w:t>в) самообразование учителей;</w:t>
      </w:r>
    </w:p>
    <w:p w:rsidR="00F82267" w:rsidRPr="00C87F94" w:rsidRDefault="00F82267" w:rsidP="00F82267">
      <w:pPr>
        <w:ind w:firstLine="709"/>
        <w:jc w:val="both"/>
        <w:rPr>
          <w:rFonts w:eastAsia="Calibri"/>
          <w:sz w:val="28"/>
          <w:szCs w:val="28"/>
          <w:shd w:val="clear" w:color="auto" w:fill="FFFFFF"/>
          <w:lang w:eastAsia="en-US"/>
        </w:rPr>
      </w:pPr>
      <w:r w:rsidRPr="00C87F94">
        <w:rPr>
          <w:rFonts w:eastAsia="Calibri"/>
          <w:sz w:val="28"/>
          <w:szCs w:val="28"/>
          <w:shd w:val="clear" w:color="auto" w:fill="FFFFFF"/>
          <w:lang w:eastAsia="en-US"/>
        </w:rPr>
        <w:t>Самообразование – это самостоятельное приобретение знаний из различных источников с учетом интересов и склонностей каждого конкретного человека. Как процесс овладения знаниями, оно тесно связано с самовоспитанием и считается его составной частью. Самообразование помогает адаптироваться в меняющейся социальной и политической среде и вписаться в контексте происходящего.</w:t>
      </w:r>
    </w:p>
    <w:p w:rsidR="00F82267" w:rsidRPr="00C87F94" w:rsidRDefault="00F82267" w:rsidP="00F82267">
      <w:pPr>
        <w:shd w:val="clear" w:color="auto" w:fill="FFFFFF"/>
        <w:ind w:firstLine="709"/>
        <w:jc w:val="both"/>
        <w:rPr>
          <w:sz w:val="28"/>
          <w:szCs w:val="28"/>
        </w:rPr>
      </w:pPr>
      <w:r w:rsidRPr="00C87F94">
        <w:rPr>
          <w:rFonts w:cs="Arial CYR"/>
          <w:sz w:val="28"/>
          <w:szCs w:val="28"/>
          <w:shd w:val="clear" w:color="auto" w:fill="FFFFFF"/>
        </w:rPr>
        <w:t>В МБОУ СОШ № 18 р</w:t>
      </w:r>
      <w:r w:rsidRPr="00C87F94">
        <w:rPr>
          <w:sz w:val="28"/>
          <w:szCs w:val="28"/>
        </w:rPr>
        <w:t>абота по самообразованию педагогов проходит в двух формах:</w:t>
      </w:r>
    </w:p>
    <w:p w:rsidR="00F82267" w:rsidRPr="00C87F94" w:rsidRDefault="00F82267" w:rsidP="00C608CF">
      <w:pPr>
        <w:numPr>
          <w:ilvl w:val="0"/>
          <w:numId w:val="15"/>
        </w:numPr>
        <w:shd w:val="clear" w:color="auto" w:fill="FFFFFF"/>
        <w:ind w:left="0" w:firstLine="709"/>
        <w:jc w:val="both"/>
        <w:rPr>
          <w:sz w:val="28"/>
          <w:szCs w:val="28"/>
        </w:rPr>
      </w:pPr>
      <w:proofErr w:type="gramStart"/>
      <w:r w:rsidRPr="00C87F94">
        <w:rPr>
          <w:sz w:val="28"/>
          <w:szCs w:val="28"/>
        </w:rPr>
        <w:t>индивидуальная</w:t>
      </w:r>
      <w:proofErr w:type="gramEnd"/>
      <w:r w:rsidRPr="00C87F94">
        <w:rPr>
          <w:sz w:val="28"/>
          <w:szCs w:val="28"/>
        </w:rPr>
        <w:t>, предполагающая самостоятельную работу над повышением профессионального и методического уровня</w:t>
      </w:r>
    </w:p>
    <w:p w:rsidR="00F82267" w:rsidRPr="00C87F94" w:rsidRDefault="00F82267" w:rsidP="00C608CF">
      <w:pPr>
        <w:numPr>
          <w:ilvl w:val="0"/>
          <w:numId w:val="15"/>
        </w:numPr>
        <w:shd w:val="clear" w:color="auto" w:fill="FFFFFF"/>
        <w:ind w:left="0" w:firstLine="709"/>
        <w:jc w:val="both"/>
        <w:rPr>
          <w:sz w:val="28"/>
          <w:szCs w:val="28"/>
        </w:rPr>
      </w:pPr>
      <w:proofErr w:type="gramStart"/>
      <w:r w:rsidRPr="00C87F94">
        <w:rPr>
          <w:sz w:val="28"/>
          <w:szCs w:val="28"/>
        </w:rPr>
        <w:lastRenderedPageBreak/>
        <w:t>коллективная</w:t>
      </w:r>
      <w:proofErr w:type="gramEnd"/>
      <w:r w:rsidRPr="00C87F94">
        <w:rPr>
          <w:sz w:val="28"/>
          <w:szCs w:val="28"/>
        </w:rPr>
        <w:t>, направленная на активное участие педагогов в методической работе.</w:t>
      </w:r>
    </w:p>
    <w:p w:rsidR="00F82267" w:rsidRPr="00C87F94" w:rsidRDefault="00F82267" w:rsidP="00F82267">
      <w:pPr>
        <w:shd w:val="clear" w:color="auto" w:fill="FFFFFF"/>
        <w:ind w:firstLine="709"/>
        <w:jc w:val="both"/>
        <w:rPr>
          <w:sz w:val="28"/>
          <w:szCs w:val="28"/>
        </w:rPr>
      </w:pPr>
      <w:r w:rsidRPr="00C87F94">
        <w:rPr>
          <w:sz w:val="28"/>
          <w:szCs w:val="28"/>
        </w:rPr>
        <w:t>Темы для самообразования могут подбираться как самостоятельно, так и с помощью наставников и методической службы ОУ с учетом индивидуального опыта и профессионального мастерства каждого педагога. Тема самообразования всегда связана с прогнозируемым результатом (что мы хотим изменить) и направлена на достижение качественно новых результатов работы. Так же тематикой самообразования также может быть одна из годовых задач ОУ; проблема, которая вызывает у педагога затруднение; пополнение знаний по уже имеющемуся опыту.</w:t>
      </w:r>
    </w:p>
    <w:p w:rsidR="00F82267" w:rsidRPr="00C87F94" w:rsidRDefault="00F82267" w:rsidP="00F82267">
      <w:pPr>
        <w:shd w:val="clear" w:color="auto" w:fill="FFFFFF"/>
        <w:ind w:firstLine="709"/>
        <w:jc w:val="both"/>
        <w:rPr>
          <w:sz w:val="28"/>
          <w:szCs w:val="28"/>
        </w:rPr>
      </w:pPr>
      <w:r w:rsidRPr="00C87F94">
        <w:rPr>
          <w:sz w:val="28"/>
          <w:szCs w:val="28"/>
        </w:rPr>
        <w:t>Материалы накапливаются в папке (может быть и электронный носитель) по самообразованию.</w:t>
      </w:r>
    </w:p>
    <w:p w:rsidR="00F82267" w:rsidRPr="00C87F94" w:rsidRDefault="00F82267" w:rsidP="00F82267">
      <w:pPr>
        <w:shd w:val="clear" w:color="auto" w:fill="FFFFFF"/>
        <w:ind w:firstLine="709"/>
        <w:jc w:val="both"/>
        <w:rPr>
          <w:sz w:val="28"/>
          <w:szCs w:val="28"/>
        </w:rPr>
      </w:pPr>
      <w:r w:rsidRPr="00C87F94">
        <w:rPr>
          <w:sz w:val="28"/>
          <w:szCs w:val="28"/>
        </w:rPr>
        <w:t>Отчет включает в себя название темы, цель, задачи, предполагаемый результат, этапы работы, сроки выполнения каждого этапа, действия и мероприятия, проводимые в процессе работы над темой, способ демонстрации результата проделанной работы.</w:t>
      </w:r>
    </w:p>
    <w:p w:rsidR="00F82267" w:rsidRPr="00C87F94" w:rsidRDefault="00F82267" w:rsidP="00F82267">
      <w:pPr>
        <w:shd w:val="clear" w:color="auto" w:fill="FFFFFF"/>
        <w:ind w:firstLine="709"/>
        <w:jc w:val="both"/>
        <w:rPr>
          <w:sz w:val="28"/>
          <w:szCs w:val="28"/>
        </w:rPr>
      </w:pPr>
      <w:r w:rsidRPr="00C87F94">
        <w:rPr>
          <w:sz w:val="28"/>
          <w:szCs w:val="28"/>
        </w:rPr>
        <w:t>Печатный отчет включает в себя выводы и результаты работы, рекомендации для других педагогов. Объем отчета до 5 страниц. Длительность доклада – 5 - 7 минут.</w:t>
      </w:r>
    </w:p>
    <w:p w:rsidR="00F82267" w:rsidRPr="00C87F94" w:rsidRDefault="00F82267" w:rsidP="00F82267">
      <w:pPr>
        <w:shd w:val="clear" w:color="auto" w:fill="FFFFFF"/>
        <w:ind w:firstLine="709"/>
        <w:jc w:val="both"/>
        <w:rPr>
          <w:sz w:val="28"/>
          <w:szCs w:val="28"/>
        </w:rPr>
      </w:pPr>
      <w:r w:rsidRPr="00C87F94">
        <w:rPr>
          <w:sz w:val="28"/>
          <w:szCs w:val="28"/>
        </w:rPr>
        <w:t xml:space="preserve">Форма представления результата работы для педагогов без квалификационной категории: доклады, проведение мероприятий по теме самообразования. Для педагогов 1/ высшей квалификационной категории: доклады, консультации для коллег, перспективные планы и конспекты занятий, программы. </w:t>
      </w:r>
    </w:p>
    <w:p w:rsidR="00F82267" w:rsidRPr="00C87F94" w:rsidRDefault="00F82267" w:rsidP="00F82267">
      <w:pPr>
        <w:shd w:val="clear" w:color="auto" w:fill="FFFFFF"/>
        <w:ind w:firstLine="709"/>
        <w:jc w:val="both"/>
        <w:rPr>
          <w:sz w:val="28"/>
          <w:szCs w:val="28"/>
        </w:rPr>
      </w:pPr>
      <w:r w:rsidRPr="00C87F94">
        <w:rPr>
          <w:sz w:val="28"/>
          <w:szCs w:val="28"/>
        </w:rPr>
        <w:t>В течение всего времени работы над темой педагогами МБОУ СОШ 18 проводится мониторинг (диагностика), чтобы иметь возможность отслеживания результата работы, и самоанализ педагогической деятельности.</w:t>
      </w:r>
    </w:p>
    <w:p w:rsidR="00F82267" w:rsidRPr="00C87F94" w:rsidRDefault="00F82267" w:rsidP="00F82267">
      <w:pPr>
        <w:ind w:firstLine="709"/>
        <w:jc w:val="both"/>
        <w:rPr>
          <w:b/>
          <w:i/>
          <w:sz w:val="28"/>
          <w:szCs w:val="28"/>
        </w:rPr>
      </w:pPr>
      <w:proofErr w:type="gramStart"/>
      <w:r w:rsidRPr="00C87F94">
        <w:rPr>
          <w:b/>
          <w:i/>
          <w:sz w:val="28"/>
          <w:szCs w:val="28"/>
        </w:rPr>
        <w:t xml:space="preserve">г) проведение психолого-педагогических семинаров, практических занятий, деловых игр, тренингов, «круглых столов» и т.д.; </w:t>
      </w:r>
      <w:proofErr w:type="gramEnd"/>
    </w:p>
    <w:p w:rsidR="00F82267" w:rsidRPr="00C87F94" w:rsidRDefault="00F82267" w:rsidP="00F82267">
      <w:pPr>
        <w:ind w:firstLine="709"/>
        <w:jc w:val="both"/>
        <w:rPr>
          <w:sz w:val="28"/>
          <w:szCs w:val="28"/>
          <w:shd w:val="clear" w:color="auto" w:fill="FFFFFF"/>
        </w:rPr>
      </w:pPr>
      <w:r w:rsidRPr="00C87F94">
        <w:rPr>
          <w:sz w:val="28"/>
          <w:szCs w:val="28"/>
        </w:rPr>
        <w:t xml:space="preserve">Методической службой МБОУ СОШ № 18 активно используются следующие формы работы: </w:t>
      </w:r>
      <w:r w:rsidRPr="00C87F94">
        <w:rPr>
          <w:sz w:val="28"/>
          <w:szCs w:val="28"/>
          <w:shd w:val="clear" w:color="auto" w:fill="FFFFFF"/>
        </w:rPr>
        <w:t>семинары; семинары-практикумы, круглые столы, психологические тренинги, обсуждения.</w:t>
      </w:r>
    </w:p>
    <w:p w:rsidR="00F82267" w:rsidRPr="00C87F94" w:rsidRDefault="00F82267" w:rsidP="00F82267">
      <w:pPr>
        <w:ind w:firstLine="709"/>
        <w:jc w:val="both"/>
        <w:rPr>
          <w:sz w:val="28"/>
          <w:szCs w:val="28"/>
          <w:shd w:val="clear" w:color="auto" w:fill="FFFFFF"/>
        </w:rPr>
      </w:pPr>
      <w:r>
        <w:rPr>
          <w:sz w:val="28"/>
          <w:szCs w:val="28"/>
          <w:shd w:val="clear" w:color="auto" w:fill="FFFFFF"/>
        </w:rPr>
        <w:t>Так в 2023-2024</w:t>
      </w:r>
      <w:r w:rsidRPr="00C87F94">
        <w:rPr>
          <w:sz w:val="28"/>
          <w:szCs w:val="28"/>
          <w:shd w:val="clear" w:color="auto" w:fill="FFFFFF"/>
        </w:rPr>
        <w:t xml:space="preserve"> учебном году запланированы и проведены следующие мероприятия:</w:t>
      </w:r>
    </w:p>
    <w:p w:rsidR="00F82267" w:rsidRPr="00C87F94" w:rsidRDefault="00F82267" w:rsidP="00C608CF">
      <w:pPr>
        <w:numPr>
          <w:ilvl w:val="0"/>
          <w:numId w:val="16"/>
        </w:numPr>
        <w:ind w:left="0" w:firstLine="709"/>
        <w:jc w:val="both"/>
        <w:rPr>
          <w:sz w:val="28"/>
          <w:szCs w:val="28"/>
          <w:shd w:val="clear" w:color="auto" w:fill="FFFFFF"/>
        </w:rPr>
      </w:pPr>
      <w:r w:rsidRPr="00C87F94">
        <w:rPr>
          <w:sz w:val="28"/>
          <w:szCs w:val="28"/>
          <w:shd w:val="clear" w:color="auto" w:fill="FFFFFF"/>
        </w:rPr>
        <w:t>теоретические семинары по темам: «Традиционное и инновационное в учебном процессе», «Технологические модели обучения школьников», «Методика полного усвоения знаний учащимися», «Новые ФГОС»;</w:t>
      </w:r>
    </w:p>
    <w:p w:rsidR="00F82267" w:rsidRPr="00C87F94" w:rsidRDefault="00F82267" w:rsidP="00C608CF">
      <w:pPr>
        <w:numPr>
          <w:ilvl w:val="0"/>
          <w:numId w:val="16"/>
        </w:numPr>
        <w:ind w:left="0" w:firstLine="709"/>
        <w:jc w:val="both"/>
        <w:rPr>
          <w:sz w:val="28"/>
          <w:szCs w:val="28"/>
        </w:rPr>
      </w:pPr>
      <w:r w:rsidRPr="00C87F94">
        <w:rPr>
          <w:sz w:val="28"/>
          <w:szCs w:val="28"/>
          <w:shd w:val="clear" w:color="auto" w:fill="FFFFFF"/>
        </w:rPr>
        <w:t xml:space="preserve">семинары-практикумы по темам: «Преемственность в работе учителей начального звена и учителей-математики с использованием </w:t>
      </w:r>
      <w:r w:rsidRPr="00C87F94">
        <w:rPr>
          <w:sz w:val="28"/>
          <w:szCs w:val="28"/>
        </w:rPr>
        <w:t xml:space="preserve">технологии </w:t>
      </w:r>
      <w:proofErr w:type="spellStart"/>
      <w:r w:rsidRPr="00C87F94">
        <w:rPr>
          <w:sz w:val="28"/>
          <w:szCs w:val="28"/>
        </w:rPr>
        <w:t>деятельностного</w:t>
      </w:r>
      <w:proofErr w:type="spellEnd"/>
      <w:r w:rsidRPr="00C87F94">
        <w:rPr>
          <w:sz w:val="28"/>
          <w:szCs w:val="28"/>
        </w:rPr>
        <w:t xml:space="preserve"> метода обучения (ТДМ) Л.Г. </w:t>
      </w:r>
      <w:proofErr w:type="spellStart"/>
      <w:r w:rsidRPr="00C87F94">
        <w:rPr>
          <w:sz w:val="28"/>
          <w:szCs w:val="28"/>
        </w:rPr>
        <w:t>Петерсон</w:t>
      </w:r>
      <w:proofErr w:type="spellEnd"/>
      <w:r w:rsidRPr="00C87F94">
        <w:rPr>
          <w:sz w:val="28"/>
          <w:szCs w:val="28"/>
          <w:shd w:val="clear" w:color="auto" w:fill="FFFFFF"/>
        </w:rPr>
        <w:t>», «Использование возможностей ИКТ на современном уроке», «Введение новых ФГОС. Работа в конструкторе программ»;</w:t>
      </w:r>
    </w:p>
    <w:p w:rsidR="00F82267" w:rsidRPr="00C87F94" w:rsidRDefault="00F82267" w:rsidP="00C608CF">
      <w:pPr>
        <w:numPr>
          <w:ilvl w:val="0"/>
          <w:numId w:val="16"/>
        </w:numPr>
        <w:ind w:left="0" w:firstLine="709"/>
        <w:jc w:val="both"/>
        <w:rPr>
          <w:sz w:val="28"/>
          <w:szCs w:val="28"/>
        </w:rPr>
      </w:pPr>
      <w:r w:rsidRPr="00C87F94">
        <w:rPr>
          <w:sz w:val="28"/>
          <w:szCs w:val="28"/>
        </w:rPr>
        <w:t xml:space="preserve">психолого-педагогические практикумы по темам: </w:t>
      </w:r>
      <w:r w:rsidRPr="00C87F94">
        <w:rPr>
          <w:sz w:val="28"/>
          <w:szCs w:val="28"/>
          <w:shd w:val="clear" w:color="auto" w:fill="FFFFFF"/>
        </w:rPr>
        <w:t xml:space="preserve">«Психолого-педагогические исследования личности учащегося», «Диагностика уровня развития произвольного внимания младших школьников», «Таксономия педагогических </w:t>
      </w:r>
      <w:r w:rsidRPr="00C87F94">
        <w:rPr>
          <w:sz w:val="28"/>
          <w:szCs w:val="28"/>
          <w:shd w:val="clear" w:color="auto" w:fill="FFFFFF"/>
        </w:rPr>
        <w:lastRenderedPageBreak/>
        <w:t xml:space="preserve">целей и ее роль в проверке результативности </w:t>
      </w:r>
      <w:proofErr w:type="gramStart"/>
      <w:r w:rsidRPr="00C87F94">
        <w:rPr>
          <w:sz w:val="28"/>
          <w:szCs w:val="28"/>
          <w:shd w:val="clear" w:color="auto" w:fill="FFFFFF"/>
        </w:rPr>
        <w:t>обучения учащихся по</w:t>
      </w:r>
      <w:proofErr w:type="gramEnd"/>
      <w:r w:rsidRPr="00C87F94">
        <w:rPr>
          <w:sz w:val="28"/>
          <w:szCs w:val="28"/>
          <w:shd w:val="clear" w:color="auto" w:fill="FFFFFF"/>
        </w:rPr>
        <w:t xml:space="preserve"> новым спецкурсам</w:t>
      </w:r>
      <w:r w:rsidRPr="00C87F94">
        <w:rPr>
          <w:sz w:val="28"/>
          <w:szCs w:val="28"/>
        </w:rPr>
        <w:t>»;</w:t>
      </w:r>
    </w:p>
    <w:p w:rsidR="00F82267" w:rsidRPr="00C87F94" w:rsidRDefault="00F82267" w:rsidP="00C608CF">
      <w:pPr>
        <w:numPr>
          <w:ilvl w:val="0"/>
          <w:numId w:val="16"/>
        </w:numPr>
        <w:ind w:left="0" w:firstLine="709"/>
        <w:jc w:val="both"/>
        <w:rPr>
          <w:sz w:val="28"/>
          <w:szCs w:val="28"/>
        </w:rPr>
      </w:pPr>
      <w:r w:rsidRPr="00C87F94">
        <w:rPr>
          <w:sz w:val="28"/>
          <w:szCs w:val="28"/>
          <w:shd w:val="clear" w:color="auto" w:fill="FFFFFF"/>
        </w:rPr>
        <w:t>«круглые столы» по темам: «Развитие логического, критического и творческого мышления учащихся», «Поиски по линии исследовательского обучения учащихся».</w:t>
      </w:r>
    </w:p>
    <w:p w:rsidR="00F82267" w:rsidRPr="00C87F94" w:rsidRDefault="00F82267" w:rsidP="00F82267">
      <w:pPr>
        <w:ind w:firstLine="709"/>
        <w:jc w:val="both"/>
        <w:rPr>
          <w:b/>
          <w:i/>
          <w:sz w:val="28"/>
          <w:szCs w:val="28"/>
        </w:rPr>
      </w:pPr>
      <w:r w:rsidRPr="00C87F94">
        <w:rPr>
          <w:b/>
          <w:i/>
          <w:sz w:val="28"/>
          <w:szCs w:val="28"/>
        </w:rPr>
        <w:t>д) работа профессиональных объединений педагогов: предметные методические объединения, проблемные, творческие группы, лаборатории, ассоциации, мастер-классы и др.,</w:t>
      </w:r>
    </w:p>
    <w:p w:rsidR="00F82267" w:rsidRPr="00C87F94" w:rsidRDefault="00F82267" w:rsidP="00F82267">
      <w:pPr>
        <w:ind w:firstLine="426"/>
        <w:contextualSpacing/>
        <w:jc w:val="both"/>
        <w:rPr>
          <w:rFonts w:eastAsia="Calibri"/>
          <w:b/>
          <w:sz w:val="28"/>
          <w:szCs w:val="28"/>
          <w:lang w:eastAsia="en-US"/>
        </w:rPr>
      </w:pPr>
      <w:r w:rsidRPr="00C87F94">
        <w:rPr>
          <w:rFonts w:eastAsia="Calibri"/>
          <w:sz w:val="28"/>
          <w:szCs w:val="28"/>
          <w:lang w:eastAsia="en-US"/>
        </w:rPr>
        <w:t>В течение учебного года были проведены</w:t>
      </w:r>
      <w:r w:rsidRPr="00C87F94">
        <w:rPr>
          <w:rFonts w:eastAsia="Calibri"/>
          <w:b/>
          <w:sz w:val="28"/>
          <w:szCs w:val="28"/>
          <w:lang w:eastAsia="en-US"/>
        </w:rPr>
        <w:t xml:space="preserve"> </w:t>
      </w:r>
      <w:r w:rsidRPr="00C87F94">
        <w:rPr>
          <w:rFonts w:eastAsia="Calibri"/>
          <w:b/>
          <w:i/>
          <w:sz w:val="28"/>
          <w:szCs w:val="28"/>
          <w:lang w:eastAsia="en-US"/>
        </w:rPr>
        <w:t>тематические педагогические советы:</w:t>
      </w:r>
    </w:p>
    <w:p w:rsidR="00F82267" w:rsidRPr="00C87F94" w:rsidRDefault="00F82267" w:rsidP="00C608CF">
      <w:pPr>
        <w:numPr>
          <w:ilvl w:val="0"/>
          <w:numId w:val="18"/>
        </w:numPr>
        <w:contextualSpacing/>
        <w:jc w:val="both"/>
        <w:rPr>
          <w:rFonts w:eastAsia="Calibri"/>
          <w:bCs/>
          <w:sz w:val="28"/>
          <w:szCs w:val="28"/>
          <w:lang w:eastAsia="en-US"/>
        </w:rPr>
      </w:pPr>
      <w:r w:rsidRPr="00C87F94">
        <w:rPr>
          <w:rFonts w:eastAsia="Calibri"/>
          <w:sz w:val="28"/>
          <w:szCs w:val="28"/>
          <w:lang w:eastAsia="en-US"/>
        </w:rPr>
        <w:t>Организация сотрудничества учителей, учащихся и родителей в образовательном процессе.</w:t>
      </w:r>
      <w:r w:rsidRPr="00C87F94">
        <w:rPr>
          <w:rFonts w:eastAsia="Calibri"/>
          <w:caps/>
          <w:sz w:val="28"/>
          <w:szCs w:val="28"/>
          <w:lang w:eastAsia="en-US"/>
        </w:rPr>
        <w:t xml:space="preserve"> </w:t>
      </w:r>
      <w:r w:rsidRPr="00C87F94">
        <w:rPr>
          <w:rFonts w:eastAsia="Calibri"/>
          <w:sz w:val="28"/>
          <w:szCs w:val="28"/>
          <w:lang w:eastAsia="en-US"/>
        </w:rPr>
        <w:t>Адаптационные процессы в 1-х, 5-х, 8-х классах.</w:t>
      </w:r>
      <w:r w:rsidRPr="00C87F94">
        <w:rPr>
          <w:rFonts w:eastAsia="Calibri"/>
          <w:caps/>
          <w:sz w:val="28"/>
          <w:szCs w:val="28"/>
          <w:lang w:eastAsia="en-US"/>
        </w:rPr>
        <w:t xml:space="preserve"> </w:t>
      </w:r>
      <w:r w:rsidRPr="00C87F94">
        <w:rPr>
          <w:rFonts w:eastAsia="Calibri"/>
          <w:sz w:val="28"/>
          <w:szCs w:val="28"/>
          <w:lang w:eastAsia="en-US"/>
        </w:rPr>
        <w:t>Проблемы преемственности;</w:t>
      </w:r>
      <w:r w:rsidRPr="00C87F94">
        <w:rPr>
          <w:rFonts w:eastAsia="Calibri"/>
          <w:bCs/>
          <w:sz w:val="28"/>
          <w:szCs w:val="28"/>
          <w:lang w:eastAsia="en-US"/>
        </w:rPr>
        <w:t xml:space="preserve"> </w:t>
      </w:r>
    </w:p>
    <w:p w:rsidR="00F82267" w:rsidRPr="00C87F94" w:rsidRDefault="00F82267" w:rsidP="00C608CF">
      <w:pPr>
        <w:numPr>
          <w:ilvl w:val="0"/>
          <w:numId w:val="18"/>
        </w:numPr>
        <w:contextualSpacing/>
        <w:rPr>
          <w:rFonts w:eastAsia="Calibri"/>
          <w:sz w:val="28"/>
          <w:szCs w:val="28"/>
          <w:lang w:eastAsia="en-US"/>
        </w:rPr>
      </w:pPr>
      <w:r w:rsidRPr="00C87F94">
        <w:rPr>
          <w:rFonts w:eastAsia="Calibri"/>
          <w:bCs/>
          <w:sz w:val="28"/>
          <w:szCs w:val="28"/>
          <w:lang w:eastAsia="en-US"/>
        </w:rPr>
        <w:t>Воспитание личности – важнейшее условие оптимизации учебного процесса;</w:t>
      </w:r>
    </w:p>
    <w:p w:rsidR="00F82267" w:rsidRPr="00C87F94" w:rsidRDefault="00F82267" w:rsidP="00C608CF">
      <w:pPr>
        <w:numPr>
          <w:ilvl w:val="0"/>
          <w:numId w:val="18"/>
        </w:numPr>
        <w:contextualSpacing/>
        <w:rPr>
          <w:rFonts w:eastAsia="Calibri"/>
          <w:sz w:val="28"/>
          <w:szCs w:val="28"/>
          <w:lang w:eastAsia="en-US"/>
        </w:rPr>
      </w:pPr>
      <w:r w:rsidRPr="00C87F94">
        <w:rPr>
          <w:rFonts w:eastAsia="Calibri"/>
          <w:sz w:val="28"/>
          <w:szCs w:val="28"/>
          <w:lang w:eastAsia="en-US"/>
        </w:rPr>
        <w:t xml:space="preserve">Новые ФГОС НОО </w:t>
      </w:r>
      <w:proofErr w:type="gramStart"/>
      <w:r w:rsidRPr="00C87F94">
        <w:rPr>
          <w:rFonts w:eastAsia="Calibri"/>
          <w:sz w:val="28"/>
          <w:szCs w:val="28"/>
          <w:lang w:eastAsia="en-US"/>
        </w:rPr>
        <w:t>и ООО</w:t>
      </w:r>
      <w:proofErr w:type="gramEnd"/>
      <w:r w:rsidRPr="00C87F94">
        <w:rPr>
          <w:rFonts w:eastAsia="Calibri"/>
          <w:sz w:val="28"/>
          <w:szCs w:val="28"/>
          <w:lang w:eastAsia="en-US"/>
        </w:rPr>
        <w:t>: от теоретического осмысления к проектированию ООП НОО и ООП ООО;</w:t>
      </w:r>
    </w:p>
    <w:p w:rsidR="00F82267" w:rsidRPr="00C87F94" w:rsidRDefault="00F82267" w:rsidP="00C608CF">
      <w:pPr>
        <w:numPr>
          <w:ilvl w:val="0"/>
          <w:numId w:val="18"/>
        </w:numPr>
        <w:contextualSpacing/>
        <w:jc w:val="both"/>
        <w:rPr>
          <w:rFonts w:eastAsia="Calibri"/>
          <w:b/>
          <w:sz w:val="28"/>
          <w:szCs w:val="28"/>
          <w:lang w:eastAsia="en-US"/>
        </w:rPr>
      </w:pPr>
      <w:r w:rsidRPr="00C87F94">
        <w:rPr>
          <w:rFonts w:eastAsia="Calibri"/>
          <w:sz w:val="28"/>
          <w:szCs w:val="28"/>
          <w:lang w:eastAsia="en-US"/>
        </w:rPr>
        <w:t>Программа воспитания – как инструмент управления становлением и развитием личности ребенка в образовательном пространстве школы;</w:t>
      </w:r>
    </w:p>
    <w:p w:rsidR="00F82267" w:rsidRPr="00C87F94" w:rsidRDefault="00F82267" w:rsidP="00F82267">
      <w:pPr>
        <w:ind w:firstLine="426"/>
        <w:contextualSpacing/>
        <w:rPr>
          <w:rFonts w:eastAsia="Calibri"/>
          <w:b/>
          <w:i/>
          <w:sz w:val="28"/>
          <w:szCs w:val="28"/>
          <w:lang w:eastAsia="en-US"/>
        </w:rPr>
      </w:pPr>
      <w:r w:rsidRPr="00C87F94">
        <w:rPr>
          <w:rFonts w:eastAsia="Calibri"/>
          <w:b/>
          <w:i/>
          <w:sz w:val="28"/>
          <w:szCs w:val="28"/>
          <w:lang w:eastAsia="en-US"/>
        </w:rPr>
        <w:t>методические советы:</w:t>
      </w:r>
    </w:p>
    <w:p w:rsidR="00F82267" w:rsidRPr="00C87F94" w:rsidRDefault="00F82267" w:rsidP="00C608CF">
      <w:pPr>
        <w:numPr>
          <w:ilvl w:val="0"/>
          <w:numId w:val="17"/>
        </w:numPr>
        <w:tabs>
          <w:tab w:val="left" w:pos="819"/>
          <w:tab w:val="left" w:pos="6060"/>
        </w:tabs>
        <w:contextualSpacing/>
        <w:rPr>
          <w:rFonts w:eastAsia="Calibri"/>
          <w:sz w:val="28"/>
          <w:szCs w:val="28"/>
          <w:lang w:eastAsia="en-US"/>
        </w:rPr>
      </w:pPr>
      <w:r w:rsidRPr="00C87F94">
        <w:rPr>
          <w:rFonts w:eastAsia="Calibri"/>
          <w:sz w:val="28"/>
          <w:szCs w:val="28"/>
          <w:lang w:eastAsia="en-US"/>
        </w:rPr>
        <w:t>Итоги методической рабо</w:t>
      </w:r>
      <w:r>
        <w:rPr>
          <w:rFonts w:eastAsia="Calibri"/>
          <w:sz w:val="28"/>
          <w:szCs w:val="28"/>
          <w:lang w:eastAsia="en-US"/>
        </w:rPr>
        <w:t>ты школы в 202</w:t>
      </w:r>
      <w:r w:rsidR="008E249F">
        <w:rPr>
          <w:rFonts w:eastAsia="Calibri"/>
          <w:sz w:val="28"/>
          <w:szCs w:val="28"/>
          <w:lang w:eastAsia="en-US"/>
        </w:rPr>
        <w:t>3-2024</w:t>
      </w:r>
      <w:r w:rsidRPr="00C87F94">
        <w:rPr>
          <w:rFonts w:eastAsia="Calibri"/>
          <w:sz w:val="28"/>
          <w:szCs w:val="28"/>
          <w:lang w:eastAsia="en-US"/>
        </w:rPr>
        <w:t xml:space="preserve"> учебном году. Планы работы на 202</w:t>
      </w:r>
      <w:r w:rsidR="008E249F">
        <w:rPr>
          <w:rFonts w:eastAsia="Calibri"/>
          <w:sz w:val="28"/>
          <w:szCs w:val="28"/>
          <w:lang w:eastAsia="en-US"/>
        </w:rPr>
        <w:t>4-2025</w:t>
      </w:r>
      <w:r w:rsidRPr="00C87F94">
        <w:rPr>
          <w:rFonts w:eastAsia="Calibri"/>
          <w:sz w:val="28"/>
          <w:szCs w:val="28"/>
          <w:lang w:eastAsia="en-US"/>
        </w:rPr>
        <w:t xml:space="preserve"> учебный год.</w:t>
      </w:r>
    </w:p>
    <w:p w:rsidR="00F82267" w:rsidRPr="00C87F94" w:rsidRDefault="00F82267" w:rsidP="00C608CF">
      <w:pPr>
        <w:numPr>
          <w:ilvl w:val="0"/>
          <w:numId w:val="17"/>
        </w:numPr>
        <w:tabs>
          <w:tab w:val="left" w:pos="819"/>
          <w:tab w:val="left" w:pos="6060"/>
        </w:tabs>
        <w:contextualSpacing/>
        <w:rPr>
          <w:rFonts w:eastAsia="Calibri"/>
          <w:sz w:val="28"/>
          <w:szCs w:val="28"/>
          <w:lang w:eastAsia="en-US"/>
        </w:rPr>
      </w:pPr>
      <w:r w:rsidRPr="00C87F94">
        <w:rPr>
          <w:rFonts w:eastAsia="Calibri"/>
          <w:sz w:val="28"/>
          <w:szCs w:val="28"/>
          <w:lang w:eastAsia="en-US"/>
        </w:rPr>
        <w:t xml:space="preserve">Новые ФГОС НОО </w:t>
      </w:r>
      <w:proofErr w:type="gramStart"/>
      <w:r w:rsidRPr="00C87F94">
        <w:rPr>
          <w:rFonts w:eastAsia="Calibri"/>
          <w:sz w:val="28"/>
          <w:szCs w:val="28"/>
          <w:lang w:eastAsia="en-US"/>
        </w:rPr>
        <w:t>и ООО</w:t>
      </w:r>
      <w:proofErr w:type="gramEnd"/>
      <w:r w:rsidRPr="00C87F94">
        <w:rPr>
          <w:rFonts w:eastAsia="Calibri"/>
          <w:sz w:val="28"/>
          <w:szCs w:val="28"/>
          <w:lang w:eastAsia="en-US"/>
        </w:rPr>
        <w:t>: от теоретического осмысления к проектированию ООП НОО и ООП ООО.</w:t>
      </w:r>
    </w:p>
    <w:p w:rsidR="00F82267" w:rsidRPr="00C87F94" w:rsidRDefault="00F82267" w:rsidP="00C608CF">
      <w:pPr>
        <w:numPr>
          <w:ilvl w:val="0"/>
          <w:numId w:val="17"/>
        </w:numPr>
        <w:tabs>
          <w:tab w:val="left" w:pos="819"/>
          <w:tab w:val="left" w:pos="6060"/>
        </w:tabs>
        <w:contextualSpacing/>
        <w:rPr>
          <w:rFonts w:eastAsia="Calibri"/>
          <w:sz w:val="28"/>
          <w:szCs w:val="28"/>
          <w:lang w:eastAsia="en-US"/>
        </w:rPr>
      </w:pPr>
      <w:r w:rsidRPr="00C87F94">
        <w:rPr>
          <w:rFonts w:eastAsia="Calibri"/>
          <w:bCs/>
          <w:sz w:val="28"/>
          <w:szCs w:val="28"/>
          <w:lang w:eastAsia="en-US"/>
        </w:rPr>
        <w:t>Создание условий для развития и поддержки высокой мотивации учебной деятельности на уроке.</w:t>
      </w:r>
    </w:p>
    <w:p w:rsidR="00F82267" w:rsidRPr="00C87F94" w:rsidRDefault="00F82267" w:rsidP="00C608CF">
      <w:pPr>
        <w:numPr>
          <w:ilvl w:val="0"/>
          <w:numId w:val="17"/>
        </w:numPr>
        <w:tabs>
          <w:tab w:val="left" w:pos="819"/>
          <w:tab w:val="left" w:pos="6060"/>
        </w:tabs>
        <w:contextualSpacing/>
        <w:rPr>
          <w:rFonts w:eastAsia="Calibri"/>
          <w:sz w:val="28"/>
          <w:szCs w:val="28"/>
          <w:lang w:eastAsia="en-US"/>
        </w:rPr>
      </w:pPr>
      <w:r w:rsidRPr="00C87F94">
        <w:rPr>
          <w:rFonts w:eastAsia="Calibri"/>
          <w:sz w:val="28"/>
          <w:szCs w:val="28"/>
          <w:lang w:eastAsia="en-US"/>
        </w:rPr>
        <w:t>Наставничество и методическая деятельность в школе: новые компетенции учителя.</w:t>
      </w:r>
    </w:p>
    <w:p w:rsidR="00F82267" w:rsidRPr="00F82267" w:rsidRDefault="00F82267" w:rsidP="00C608CF">
      <w:pPr>
        <w:numPr>
          <w:ilvl w:val="0"/>
          <w:numId w:val="17"/>
        </w:numPr>
        <w:tabs>
          <w:tab w:val="left" w:pos="819"/>
          <w:tab w:val="left" w:pos="6060"/>
        </w:tabs>
        <w:contextualSpacing/>
        <w:rPr>
          <w:rFonts w:eastAsia="Calibri"/>
          <w:sz w:val="28"/>
          <w:szCs w:val="28"/>
          <w:lang w:eastAsia="en-US"/>
        </w:rPr>
      </w:pPr>
      <w:proofErr w:type="gramStart"/>
      <w:r w:rsidRPr="00F82267">
        <w:rPr>
          <w:rFonts w:eastAsia="Calibri"/>
          <w:sz w:val="28"/>
          <w:szCs w:val="28"/>
          <w:shd w:val="clear" w:color="auto" w:fill="F5F5F5"/>
          <w:lang w:eastAsia="en-US"/>
        </w:rPr>
        <w:t>Профессиональная</w:t>
      </w:r>
      <w:proofErr w:type="gramEnd"/>
      <w:r w:rsidRPr="00F82267">
        <w:rPr>
          <w:rFonts w:eastAsia="Calibri"/>
          <w:sz w:val="28"/>
          <w:szCs w:val="28"/>
          <w:shd w:val="clear" w:color="auto" w:fill="F5F5F5"/>
          <w:lang w:eastAsia="en-US"/>
        </w:rPr>
        <w:t xml:space="preserve"> педагогическая ИКТ-компетентность через использование </w:t>
      </w:r>
      <w:proofErr w:type="spellStart"/>
      <w:r w:rsidRPr="00F82267">
        <w:rPr>
          <w:rFonts w:eastAsia="Calibri"/>
          <w:sz w:val="28"/>
          <w:szCs w:val="28"/>
          <w:shd w:val="clear" w:color="auto" w:fill="F5F5F5"/>
          <w:lang w:eastAsia="en-US"/>
        </w:rPr>
        <w:t>интернет-ресурсов</w:t>
      </w:r>
      <w:proofErr w:type="spellEnd"/>
      <w:r w:rsidRPr="00F82267">
        <w:rPr>
          <w:rFonts w:eastAsia="Calibri"/>
          <w:sz w:val="28"/>
          <w:szCs w:val="28"/>
          <w:shd w:val="clear" w:color="auto" w:fill="F5F5F5"/>
          <w:lang w:eastAsia="en-US"/>
        </w:rPr>
        <w:t>.</w:t>
      </w:r>
    </w:p>
    <w:p w:rsidR="00F82267" w:rsidRPr="00C87F94" w:rsidRDefault="00F82267" w:rsidP="00C608CF">
      <w:pPr>
        <w:numPr>
          <w:ilvl w:val="0"/>
          <w:numId w:val="17"/>
        </w:numPr>
        <w:tabs>
          <w:tab w:val="left" w:pos="819"/>
          <w:tab w:val="left" w:pos="6060"/>
        </w:tabs>
        <w:contextualSpacing/>
        <w:rPr>
          <w:rFonts w:eastAsia="Calibri"/>
          <w:sz w:val="28"/>
          <w:szCs w:val="28"/>
          <w:lang w:eastAsia="en-US"/>
        </w:rPr>
      </w:pPr>
      <w:r w:rsidRPr="00C87F94">
        <w:rPr>
          <w:rFonts w:eastAsia="Calibri"/>
          <w:sz w:val="28"/>
          <w:szCs w:val="28"/>
          <w:lang w:eastAsia="en-US"/>
        </w:rPr>
        <w:t>Совершенствование профессионального мастерства учителя через ШУМО.</w:t>
      </w:r>
    </w:p>
    <w:p w:rsidR="00F82267" w:rsidRPr="00C87F94" w:rsidRDefault="00F82267" w:rsidP="00F82267">
      <w:pPr>
        <w:contextualSpacing/>
        <w:jc w:val="center"/>
        <w:rPr>
          <w:rFonts w:eastAsia="Calibri"/>
          <w:b/>
          <w:i/>
          <w:sz w:val="28"/>
          <w:szCs w:val="28"/>
          <w:lang w:eastAsia="en-US"/>
        </w:rPr>
      </w:pPr>
      <w:r w:rsidRPr="00C87F94">
        <w:rPr>
          <w:rFonts w:eastAsia="Calibri"/>
          <w:sz w:val="28"/>
          <w:szCs w:val="28"/>
          <w:lang w:eastAsia="en-US"/>
        </w:rPr>
        <w:t>В работе над методической темой</w:t>
      </w:r>
      <w:r w:rsidRPr="00C87F94">
        <w:rPr>
          <w:rFonts w:eastAsia="Calibri"/>
          <w:b/>
          <w:sz w:val="28"/>
          <w:szCs w:val="28"/>
          <w:lang w:eastAsia="en-US"/>
        </w:rPr>
        <w:t xml:space="preserve"> </w:t>
      </w:r>
      <w:r w:rsidRPr="00C87F94">
        <w:rPr>
          <w:rFonts w:eastAsia="Calibri"/>
          <w:sz w:val="28"/>
          <w:szCs w:val="28"/>
          <w:lang w:eastAsia="en-US"/>
        </w:rPr>
        <w:t>ШУМО проводили</w:t>
      </w:r>
      <w:r w:rsidRPr="00C87F94">
        <w:rPr>
          <w:rFonts w:eastAsia="Calibri"/>
          <w:b/>
          <w:sz w:val="28"/>
          <w:szCs w:val="28"/>
          <w:lang w:eastAsia="en-US"/>
        </w:rPr>
        <w:t xml:space="preserve"> </w:t>
      </w:r>
      <w:r w:rsidRPr="00C87F94">
        <w:rPr>
          <w:rFonts w:eastAsia="Calibri"/>
          <w:b/>
          <w:i/>
          <w:sz w:val="28"/>
          <w:szCs w:val="28"/>
          <w:lang w:eastAsia="en-US"/>
        </w:rPr>
        <w:t xml:space="preserve">предметно-методические тематические недели. </w:t>
      </w:r>
    </w:p>
    <w:p w:rsidR="00F82267" w:rsidRPr="00C87F94" w:rsidRDefault="00F82267" w:rsidP="00F82267">
      <w:pPr>
        <w:ind w:firstLine="709"/>
        <w:contextualSpacing/>
        <w:jc w:val="both"/>
        <w:rPr>
          <w:rFonts w:eastAsia="Calibri"/>
          <w:sz w:val="28"/>
          <w:szCs w:val="28"/>
          <w:lang w:eastAsia="en-US"/>
        </w:rPr>
      </w:pPr>
      <w:r w:rsidRPr="00C87F94">
        <w:rPr>
          <w:rFonts w:eastAsia="Calibri"/>
          <w:sz w:val="28"/>
          <w:szCs w:val="28"/>
          <w:lang w:eastAsia="en-US"/>
        </w:rPr>
        <w:t>В рамках предметных недель учителя проводили открытые уроки, внеклассные мероприятия, игры, конкурсы, выставки газет и т.д.</w:t>
      </w:r>
    </w:p>
    <w:p w:rsidR="00F82267" w:rsidRPr="00C87F94" w:rsidRDefault="00F82267" w:rsidP="00F82267">
      <w:pPr>
        <w:widowControl w:val="0"/>
        <w:shd w:val="clear" w:color="auto" w:fill="FFFFFF"/>
        <w:tabs>
          <w:tab w:val="left" w:pos="0"/>
        </w:tabs>
        <w:autoSpaceDE w:val="0"/>
        <w:autoSpaceDN w:val="0"/>
        <w:adjustRightInd w:val="0"/>
        <w:ind w:firstLine="709"/>
        <w:jc w:val="both"/>
        <w:rPr>
          <w:b/>
          <w:i/>
          <w:sz w:val="28"/>
          <w:szCs w:val="28"/>
        </w:rPr>
      </w:pPr>
      <w:r w:rsidRPr="00C87F94">
        <w:rPr>
          <w:b/>
          <w:i/>
          <w:sz w:val="28"/>
          <w:szCs w:val="28"/>
        </w:rPr>
        <w:t>е) обобщение и трансляция наиболее ценного опыта педагогов:</w:t>
      </w:r>
    </w:p>
    <w:p w:rsidR="00F82267" w:rsidRPr="00C87F94" w:rsidRDefault="00F82267" w:rsidP="00F82267">
      <w:pPr>
        <w:ind w:firstLine="708"/>
        <w:jc w:val="both"/>
        <w:rPr>
          <w:rFonts w:eastAsia="Calibri"/>
          <w:sz w:val="28"/>
          <w:szCs w:val="28"/>
          <w:lang w:eastAsia="en-US"/>
        </w:rPr>
      </w:pPr>
      <w:r w:rsidRPr="00C87F94">
        <w:rPr>
          <w:rFonts w:eastAsia="Calibri"/>
          <w:sz w:val="28"/>
          <w:szCs w:val="28"/>
          <w:lang w:eastAsia="en-US"/>
        </w:rPr>
        <w:t xml:space="preserve">Учитель </w:t>
      </w:r>
      <w:r>
        <w:rPr>
          <w:rFonts w:eastAsia="Calibri"/>
          <w:sz w:val="28"/>
          <w:szCs w:val="28"/>
          <w:lang w:eastAsia="en-US"/>
        </w:rPr>
        <w:t>истории</w:t>
      </w:r>
      <w:r w:rsidRPr="00C87F94">
        <w:rPr>
          <w:rFonts w:eastAsia="Calibri"/>
          <w:sz w:val="28"/>
          <w:szCs w:val="28"/>
          <w:lang w:eastAsia="en-US"/>
        </w:rPr>
        <w:t xml:space="preserve"> </w:t>
      </w:r>
      <w:r>
        <w:rPr>
          <w:rFonts w:eastAsia="Calibri"/>
          <w:sz w:val="28"/>
          <w:szCs w:val="28"/>
          <w:lang w:eastAsia="en-US"/>
        </w:rPr>
        <w:t>Малахова Т. В.</w:t>
      </w:r>
      <w:r w:rsidRPr="00C87F94">
        <w:rPr>
          <w:rFonts w:eastAsia="Calibri"/>
          <w:sz w:val="28"/>
          <w:szCs w:val="28"/>
          <w:lang w:eastAsia="en-US"/>
        </w:rPr>
        <w:t xml:space="preserve"> </w:t>
      </w:r>
      <w:r>
        <w:rPr>
          <w:rFonts w:eastAsia="Calibri"/>
          <w:sz w:val="28"/>
          <w:szCs w:val="28"/>
          <w:lang w:eastAsia="en-US"/>
        </w:rPr>
        <w:t xml:space="preserve">и Федченко Д. А. </w:t>
      </w:r>
      <w:r w:rsidRPr="00C87F94">
        <w:rPr>
          <w:rFonts w:eastAsia="Calibri"/>
          <w:sz w:val="28"/>
          <w:szCs w:val="28"/>
          <w:lang w:eastAsia="en-US"/>
        </w:rPr>
        <w:t>в 202</w:t>
      </w:r>
      <w:r>
        <w:rPr>
          <w:rFonts w:eastAsia="Calibri"/>
          <w:sz w:val="28"/>
          <w:szCs w:val="28"/>
          <w:lang w:eastAsia="en-US"/>
        </w:rPr>
        <w:t>3-2024 учебном</w:t>
      </w:r>
      <w:r w:rsidRPr="00C87F94">
        <w:rPr>
          <w:rFonts w:eastAsia="Calibri"/>
          <w:sz w:val="28"/>
          <w:szCs w:val="28"/>
          <w:lang w:eastAsia="en-US"/>
        </w:rPr>
        <w:t xml:space="preserve"> году принял</w:t>
      </w:r>
      <w:r>
        <w:rPr>
          <w:rFonts w:eastAsia="Calibri"/>
          <w:sz w:val="28"/>
          <w:szCs w:val="28"/>
          <w:lang w:eastAsia="en-US"/>
        </w:rPr>
        <w:t>а</w:t>
      </w:r>
      <w:r w:rsidRPr="00C87F94">
        <w:rPr>
          <w:rFonts w:eastAsia="Calibri"/>
          <w:sz w:val="28"/>
          <w:szCs w:val="28"/>
          <w:lang w:eastAsia="en-US"/>
        </w:rPr>
        <w:t xml:space="preserve"> участие в </w:t>
      </w:r>
      <w:r>
        <w:rPr>
          <w:rFonts w:eastAsia="Calibri"/>
          <w:sz w:val="28"/>
          <w:szCs w:val="28"/>
          <w:lang w:eastAsia="en-US"/>
        </w:rPr>
        <w:t>муниципальном</w:t>
      </w:r>
      <w:r w:rsidRPr="00C87F94">
        <w:rPr>
          <w:rFonts w:eastAsia="Calibri"/>
          <w:sz w:val="28"/>
          <w:szCs w:val="28"/>
          <w:lang w:eastAsia="en-US"/>
        </w:rPr>
        <w:t xml:space="preserve"> этапе Всероссийс</w:t>
      </w:r>
      <w:r>
        <w:rPr>
          <w:rFonts w:eastAsia="Calibri"/>
          <w:sz w:val="28"/>
          <w:szCs w:val="28"/>
          <w:lang w:eastAsia="en-US"/>
        </w:rPr>
        <w:t>кого конкурса «Учитель года 2023</w:t>
      </w:r>
      <w:r w:rsidRPr="00C87F94">
        <w:rPr>
          <w:rFonts w:eastAsia="Calibri"/>
          <w:sz w:val="28"/>
          <w:szCs w:val="28"/>
          <w:lang w:eastAsia="en-US"/>
        </w:rPr>
        <w:t>».</w:t>
      </w:r>
    </w:p>
    <w:p w:rsidR="00F82267" w:rsidRPr="00C87F94" w:rsidRDefault="00F82267" w:rsidP="00F82267">
      <w:pPr>
        <w:ind w:firstLine="709"/>
        <w:jc w:val="both"/>
        <w:rPr>
          <w:sz w:val="28"/>
          <w:szCs w:val="28"/>
        </w:rPr>
      </w:pPr>
      <w:r w:rsidRPr="00C87F94">
        <w:rPr>
          <w:b/>
          <w:i/>
          <w:sz w:val="28"/>
          <w:szCs w:val="28"/>
        </w:rPr>
        <w:t>ж) участие членов педагогического коллектива в конкурсах, фестивалях педагогического мастерства, научно-практических мероприятиях</w:t>
      </w:r>
      <w:r w:rsidRPr="00C87F94">
        <w:rPr>
          <w:sz w:val="28"/>
          <w:szCs w:val="28"/>
        </w:rPr>
        <w:t>:</w:t>
      </w:r>
    </w:p>
    <w:p w:rsidR="007E4144" w:rsidRPr="002E6DD3" w:rsidRDefault="007E4144" w:rsidP="007E4144">
      <w:pPr>
        <w:jc w:val="both"/>
        <w:rPr>
          <w:sz w:val="16"/>
          <w:szCs w:val="1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095"/>
        <w:gridCol w:w="2126"/>
      </w:tblGrid>
      <w:tr w:rsidR="007E4144" w:rsidRPr="002E6DD3" w:rsidTr="00C676C0">
        <w:trPr>
          <w:trHeight w:val="549"/>
        </w:trPr>
        <w:tc>
          <w:tcPr>
            <w:tcW w:w="2093" w:type="dxa"/>
            <w:tcBorders>
              <w:top w:val="single" w:sz="4" w:space="0" w:color="000000"/>
              <w:left w:val="single" w:sz="4" w:space="0" w:color="000000"/>
              <w:bottom w:val="single" w:sz="4" w:space="0" w:color="000000"/>
              <w:right w:val="single" w:sz="4" w:space="0" w:color="000000"/>
            </w:tcBorders>
            <w:hideMark/>
          </w:tcPr>
          <w:p w:rsidR="007E4144" w:rsidRPr="002E6DD3" w:rsidRDefault="007E4144" w:rsidP="00170C28">
            <w:pPr>
              <w:jc w:val="center"/>
              <w:rPr>
                <w:b/>
                <w:sz w:val="24"/>
                <w:szCs w:val="24"/>
              </w:rPr>
            </w:pPr>
            <w:r w:rsidRPr="002E6DD3">
              <w:rPr>
                <w:b/>
                <w:sz w:val="24"/>
                <w:szCs w:val="24"/>
              </w:rPr>
              <w:t>Ф.И.О.</w:t>
            </w:r>
          </w:p>
        </w:tc>
        <w:tc>
          <w:tcPr>
            <w:tcW w:w="6095" w:type="dxa"/>
            <w:tcBorders>
              <w:top w:val="single" w:sz="4" w:space="0" w:color="000000"/>
              <w:left w:val="single" w:sz="4" w:space="0" w:color="000000"/>
              <w:bottom w:val="single" w:sz="4" w:space="0" w:color="000000"/>
              <w:right w:val="single" w:sz="4" w:space="0" w:color="000000"/>
            </w:tcBorders>
            <w:hideMark/>
          </w:tcPr>
          <w:p w:rsidR="007E4144" w:rsidRPr="002E6DD3" w:rsidRDefault="007E4144" w:rsidP="00170C28">
            <w:pPr>
              <w:jc w:val="center"/>
              <w:rPr>
                <w:b/>
                <w:sz w:val="24"/>
                <w:szCs w:val="24"/>
              </w:rPr>
            </w:pPr>
            <w:r w:rsidRPr="002E6DD3">
              <w:rPr>
                <w:b/>
                <w:sz w:val="24"/>
                <w:szCs w:val="24"/>
              </w:rPr>
              <w:t>Название конкурса, фестиваля, конференции и т.д.</w:t>
            </w:r>
          </w:p>
        </w:tc>
        <w:tc>
          <w:tcPr>
            <w:tcW w:w="2126" w:type="dxa"/>
            <w:tcBorders>
              <w:top w:val="single" w:sz="4" w:space="0" w:color="000000"/>
              <w:left w:val="single" w:sz="4" w:space="0" w:color="000000"/>
              <w:bottom w:val="single" w:sz="4" w:space="0" w:color="000000"/>
              <w:right w:val="single" w:sz="4" w:space="0" w:color="000000"/>
            </w:tcBorders>
            <w:hideMark/>
          </w:tcPr>
          <w:p w:rsidR="007E4144" w:rsidRPr="002E6DD3" w:rsidRDefault="007E4144" w:rsidP="00170C28">
            <w:pPr>
              <w:jc w:val="center"/>
              <w:rPr>
                <w:b/>
                <w:sz w:val="28"/>
                <w:szCs w:val="28"/>
              </w:rPr>
            </w:pPr>
            <w:r w:rsidRPr="002E6DD3">
              <w:rPr>
                <w:b/>
                <w:sz w:val="24"/>
                <w:szCs w:val="24"/>
              </w:rPr>
              <w:t>Результат</w:t>
            </w:r>
          </w:p>
        </w:tc>
      </w:tr>
      <w:tr w:rsidR="00F82267" w:rsidRPr="002E6DD3" w:rsidTr="00C676C0">
        <w:trPr>
          <w:trHeight w:val="325"/>
        </w:trPr>
        <w:tc>
          <w:tcPr>
            <w:tcW w:w="2093" w:type="dxa"/>
            <w:tcBorders>
              <w:top w:val="single" w:sz="4" w:space="0" w:color="000000"/>
              <w:left w:val="single" w:sz="4" w:space="0" w:color="000000"/>
              <w:bottom w:val="single" w:sz="4" w:space="0" w:color="000000"/>
              <w:right w:val="single" w:sz="4" w:space="0" w:color="000000"/>
            </w:tcBorders>
          </w:tcPr>
          <w:p w:rsidR="00F82267" w:rsidRPr="002E6DD3" w:rsidRDefault="00F82267" w:rsidP="00F82267">
            <w:pPr>
              <w:jc w:val="both"/>
              <w:rPr>
                <w:sz w:val="28"/>
                <w:szCs w:val="28"/>
              </w:rPr>
            </w:pPr>
            <w:r>
              <w:rPr>
                <w:rFonts w:eastAsia="Calibri"/>
                <w:sz w:val="28"/>
                <w:szCs w:val="28"/>
                <w:lang w:eastAsia="en-US"/>
              </w:rPr>
              <w:t xml:space="preserve">Малахова Т. </w:t>
            </w:r>
            <w:proofErr w:type="gramStart"/>
            <w:r>
              <w:rPr>
                <w:rFonts w:eastAsia="Calibri"/>
                <w:sz w:val="28"/>
                <w:szCs w:val="28"/>
                <w:lang w:eastAsia="en-US"/>
              </w:rPr>
              <w:t>В</w:t>
            </w:r>
            <w:proofErr w:type="gramEnd"/>
          </w:p>
        </w:tc>
        <w:tc>
          <w:tcPr>
            <w:tcW w:w="6095" w:type="dxa"/>
            <w:tcBorders>
              <w:top w:val="single" w:sz="4" w:space="0" w:color="000000"/>
              <w:left w:val="single" w:sz="4" w:space="0" w:color="000000"/>
              <w:bottom w:val="single" w:sz="4" w:space="0" w:color="000000"/>
              <w:right w:val="single" w:sz="4" w:space="0" w:color="000000"/>
            </w:tcBorders>
          </w:tcPr>
          <w:p w:rsidR="00F82267" w:rsidRDefault="00F82267" w:rsidP="00F82267">
            <w:r w:rsidRPr="00C532F0">
              <w:rPr>
                <w:rFonts w:eastAsia="Calibri"/>
                <w:sz w:val="28"/>
                <w:szCs w:val="28"/>
                <w:lang w:eastAsia="en-US"/>
              </w:rPr>
              <w:t>Всероссийского конкурса «Учитель года 2023».</w:t>
            </w:r>
          </w:p>
        </w:tc>
        <w:tc>
          <w:tcPr>
            <w:tcW w:w="2126" w:type="dxa"/>
            <w:tcBorders>
              <w:top w:val="single" w:sz="4" w:space="0" w:color="000000"/>
              <w:left w:val="single" w:sz="4" w:space="0" w:color="000000"/>
              <w:bottom w:val="single" w:sz="4" w:space="0" w:color="000000"/>
              <w:right w:val="single" w:sz="4" w:space="0" w:color="000000"/>
            </w:tcBorders>
          </w:tcPr>
          <w:p w:rsidR="00F82267" w:rsidRPr="002E6DD3" w:rsidRDefault="00F82267" w:rsidP="00F82267">
            <w:pPr>
              <w:jc w:val="both"/>
              <w:rPr>
                <w:sz w:val="28"/>
                <w:szCs w:val="28"/>
              </w:rPr>
            </w:pPr>
            <w:r>
              <w:rPr>
                <w:sz w:val="28"/>
                <w:szCs w:val="28"/>
              </w:rPr>
              <w:t>участник</w:t>
            </w:r>
          </w:p>
        </w:tc>
      </w:tr>
      <w:tr w:rsidR="00F82267" w:rsidRPr="002E6DD3" w:rsidTr="00C676C0">
        <w:trPr>
          <w:trHeight w:val="325"/>
        </w:trPr>
        <w:tc>
          <w:tcPr>
            <w:tcW w:w="2093" w:type="dxa"/>
            <w:tcBorders>
              <w:top w:val="single" w:sz="4" w:space="0" w:color="000000"/>
              <w:left w:val="single" w:sz="4" w:space="0" w:color="000000"/>
              <w:bottom w:val="single" w:sz="4" w:space="0" w:color="000000"/>
              <w:right w:val="single" w:sz="4" w:space="0" w:color="000000"/>
            </w:tcBorders>
          </w:tcPr>
          <w:p w:rsidR="00F82267" w:rsidRPr="002E6DD3" w:rsidRDefault="00F82267" w:rsidP="00F82267">
            <w:pPr>
              <w:jc w:val="both"/>
              <w:rPr>
                <w:sz w:val="28"/>
                <w:szCs w:val="28"/>
              </w:rPr>
            </w:pPr>
            <w:r>
              <w:rPr>
                <w:rFonts w:eastAsia="Calibri"/>
                <w:sz w:val="28"/>
                <w:szCs w:val="28"/>
                <w:lang w:eastAsia="en-US"/>
              </w:rPr>
              <w:t>Федченко Д. А.</w:t>
            </w:r>
          </w:p>
        </w:tc>
        <w:tc>
          <w:tcPr>
            <w:tcW w:w="6095" w:type="dxa"/>
            <w:tcBorders>
              <w:top w:val="single" w:sz="4" w:space="0" w:color="000000"/>
              <w:left w:val="single" w:sz="4" w:space="0" w:color="000000"/>
              <w:bottom w:val="single" w:sz="4" w:space="0" w:color="000000"/>
              <w:right w:val="single" w:sz="4" w:space="0" w:color="000000"/>
            </w:tcBorders>
          </w:tcPr>
          <w:p w:rsidR="00F82267" w:rsidRDefault="00F82267" w:rsidP="00F82267">
            <w:r w:rsidRPr="00C532F0">
              <w:rPr>
                <w:rFonts w:eastAsia="Calibri"/>
                <w:sz w:val="28"/>
                <w:szCs w:val="28"/>
                <w:lang w:eastAsia="en-US"/>
              </w:rPr>
              <w:t>Всероссийского конкурса «Учитель года 2023».</w:t>
            </w:r>
          </w:p>
        </w:tc>
        <w:tc>
          <w:tcPr>
            <w:tcW w:w="2126" w:type="dxa"/>
            <w:tcBorders>
              <w:top w:val="single" w:sz="4" w:space="0" w:color="000000"/>
              <w:left w:val="single" w:sz="4" w:space="0" w:color="000000"/>
              <w:bottom w:val="single" w:sz="4" w:space="0" w:color="000000"/>
              <w:right w:val="single" w:sz="4" w:space="0" w:color="000000"/>
            </w:tcBorders>
          </w:tcPr>
          <w:p w:rsidR="00F82267" w:rsidRPr="002E6DD3" w:rsidRDefault="00F82267" w:rsidP="00F82267">
            <w:pPr>
              <w:jc w:val="both"/>
              <w:rPr>
                <w:sz w:val="28"/>
                <w:szCs w:val="28"/>
              </w:rPr>
            </w:pPr>
            <w:r>
              <w:rPr>
                <w:sz w:val="28"/>
                <w:szCs w:val="28"/>
              </w:rPr>
              <w:t>участник</w:t>
            </w:r>
          </w:p>
        </w:tc>
      </w:tr>
    </w:tbl>
    <w:p w:rsidR="007E4144" w:rsidRPr="002E6DD3" w:rsidRDefault="007E4144" w:rsidP="007E4144">
      <w:pPr>
        <w:tabs>
          <w:tab w:val="left" w:pos="912"/>
        </w:tabs>
        <w:jc w:val="both"/>
        <w:rPr>
          <w:sz w:val="28"/>
          <w:szCs w:val="28"/>
        </w:rPr>
      </w:pPr>
    </w:p>
    <w:p w:rsidR="007E4144" w:rsidRPr="002E6DD3" w:rsidRDefault="007E4144" w:rsidP="00620E0D">
      <w:pPr>
        <w:tabs>
          <w:tab w:val="left" w:pos="912"/>
        </w:tabs>
        <w:ind w:firstLine="709"/>
        <w:jc w:val="both"/>
        <w:rPr>
          <w:sz w:val="28"/>
          <w:szCs w:val="28"/>
        </w:rPr>
      </w:pPr>
      <w:r w:rsidRPr="002E6DD3">
        <w:rPr>
          <w:sz w:val="28"/>
          <w:szCs w:val="28"/>
        </w:rPr>
        <w:t>Выводы п</w:t>
      </w:r>
      <w:r w:rsidR="00D75C55">
        <w:rPr>
          <w:sz w:val="28"/>
          <w:szCs w:val="28"/>
        </w:rPr>
        <w:t>о</w:t>
      </w:r>
      <w:r w:rsidR="002244F8">
        <w:rPr>
          <w:sz w:val="28"/>
          <w:szCs w:val="28"/>
        </w:rPr>
        <w:t xml:space="preserve"> вопросам кадровой работы в 2023-2024</w:t>
      </w:r>
      <w:r w:rsidRPr="002E6DD3">
        <w:rPr>
          <w:sz w:val="28"/>
          <w:szCs w:val="28"/>
        </w:rPr>
        <w:t xml:space="preserve"> учебном году с указанием основных проблем (особое внимание уделить вакансиям, молодым специалистам, не имеющим квалификационную категорию, кадровому ре</w:t>
      </w:r>
      <w:r w:rsidR="00620E0D">
        <w:rPr>
          <w:sz w:val="28"/>
          <w:szCs w:val="28"/>
        </w:rPr>
        <w:t>зерву</w:t>
      </w:r>
      <w:r w:rsidR="00C819F9">
        <w:rPr>
          <w:sz w:val="28"/>
          <w:szCs w:val="28"/>
        </w:rPr>
        <w:t>)</w:t>
      </w:r>
      <w:r w:rsidR="00E64750">
        <w:rPr>
          <w:sz w:val="28"/>
          <w:szCs w:val="28"/>
        </w:rPr>
        <w:t>.</w:t>
      </w:r>
    </w:p>
    <w:p w:rsidR="007E4144" w:rsidRPr="00D84AF9" w:rsidRDefault="007E4144" w:rsidP="00B51B68">
      <w:pPr>
        <w:jc w:val="both"/>
        <w:rPr>
          <w:b/>
          <w:bCs/>
          <w:sz w:val="28"/>
          <w:szCs w:val="28"/>
          <w:highlight w:val="yellow"/>
        </w:rPr>
      </w:pPr>
    </w:p>
    <w:p w:rsidR="007E4144" w:rsidRPr="006D4F74" w:rsidRDefault="007E4144" w:rsidP="005656B0">
      <w:pPr>
        <w:ind w:firstLine="709"/>
        <w:jc w:val="both"/>
        <w:rPr>
          <w:b/>
          <w:bCs/>
          <w:i/>
          <w:color w:val="FF0000"/>
          <w:sz w:val="28"/>
          <w:szCs w:val="28"/>
        </w:rPr>
      </w:pPr>
      <w:r w:rsidRPr="006D4F74">
        <w:rPr>
          <w:b/>
          <w:bCs/>
          <w:sz w:val="28"/>
          <w:szCs w:val="28"/>
        </w:rPr>
        <w:t>Анализ инновационной деятельности образовательной организации</w:t>
      </w:r>
      <w:r w:rsidR="00C819F9" w:rsidRPr="006D4F74">
        <w:rPr>
          <w:b/>
          <w:bCs/>
          <w:sz w:val="28"/>
          <w:szCs w:val="28"/>
        </w:rPr>
        <w:t>.</w:t>
      </w:r>
      <w:r w:rsidRPr="006D4F74">
        <w:rPr>
          <w:b/>
          <w:bCs/>
          <w:sz w:val="28"/>
          <w:szCs w:val="28"/>
        </w:rPr>
        <w:t xml:space="preserve">   </w:t>
      </w:r>
    </w:p>
    <w:p w:rsidR="006D4F74" w:rsidRPr="000833DF" w:rsidRDefault="006D4F74" w:rsidP="00C676C0">
      <w:pPr>
        <w:tabs>
          <w:tab w:val="left" w:pos="709"/>
        </w:tabs>
        <w:ind w:firstLine="709"/>
        <w:rPr>
          <w:sz w:val="28"/>
          <w:szCs w:val="28"/>
        </w:rPr>
      </w:pPr>
      <w:r w:rsidRPr="000833DF">
        <w:rPr>
          <w:sz w:val="28"/>
          <w:szCs w:val="28"/>
        </w:rPr>
        <w:t>1.</w:t>
      </w:r>
      <w:r w:rsidR="00C676C0">
        <w:rPr>
          <w:sz w:val="28"/>
          <w:szCs w:val="28"/>
        </w:rPr>
        <w:t xml:space="preserve"> </w:t>
      </w:r>
      <w:r w:rsidRPr="000833DF">
        <w:rPr>
          <w:sz w:val="28"/>
          <w:szCs w:val="28"/>
        </w:rPr>
        <w:t>В рамках темы инновационной деятельности «</w:t>
      </w:r>
      <w:r w:rsidRPr="000833DF">
        <w:rPr>
          <w:bCs/>
          <w:sz w:val="28"/>
          <w:szCs w:val="28"/>
        </w:rPr>
        <w:t>Механизмы внедрения системно-</w:t>
      </w:r>
      <w:proofErr w:type="spellStart"/>
      <w:r w:rsidRPr="000833DF">
        <w:rPr>
          <w:bCs/>
          <w:sz w:val="28"/>
          <w:szCs w:val="28"/>
        </w:rPr>
        <w:t>деятельностного</w:t>
      </w:r>
      <w:proofErr w:type="spellEnd"/>
      <w:r w:rsidRPr="000833DF">
        <w:rPr>
          <w:bCs/>
          <w:sz w:val="28"/>
          <w:szCs w:val="28"/>
        </w:rPr>
        <w:t xml:space="preserve"> подхода</w:t>
      </w:r>
      <w:r w:rsidR="00C676C0">
        <w:rPr>
          <w:bCs/>
          <w:sz w:val="28"/>
          <w:szCs w:val="28"/>
        </w:rPr>
        <w:t xml:space="preserve"> </w:t>
      </w:r>
      <w:r w:rsidRPr="000833DF">
        <w:rPr>
          <w:bCs/>
          <w:sz w:val="28"/>
          <w:szCs w:val="28"/>
        </w:rPr>
        <w:t>с позиций непрерывности образования (НОО – ООО)»</w:t>
      </w:r>
      <w:r w:rsidRPr="000833DF">
        <w:rPr>
          <w:sz w:val="28"/>
          <w:szCs w:val="28"/>
        </w:rPr>
        <w:t xml:space="preserve"> </w:t>
      </w:r>
      <w:proofErr w:type="gramStart"/>
      <w:r w:rsidRPr="000833DF">
        <w:rPr>
          <w:sz w:val="28"/>
          <w:szCs w:val="28"/>
        </w:rPr>
        <w:t>создана</w:t>
      </w:r>
      <w:proofErr w:type="gramEnd"/>
      <w:r w:rsidRPr="000833DF">
        <w:rPr>
          <w:sz w:val="28"/>
          <w:szCs w:val="28"/>
        </w:rPr>
        <w:t xml:space="preserve"> системы повышения профессиональной компетенции учителя по освоению новых технологий. </w:t>
      </w:r>
    </w:p>
    <w:p w:rsidR="006D4F74" w:rsidRDefault="006D4F74" w:rsidP="00C676C0">
      <w:pPr>
        <w:tabs>
          <w:tab w:val="left" w:pos="709"/>
        </w:tabs>
        <w:ind w:firstLine="709"/>
        <w:rPr>
          <w:sz w:val="28"/>
          <w:szCs w:val="28"/>
        </w:rPr>
      </w:pPr>
      <w:r w:rsidRPr="000833DF">
        <w:rPr>
          <w:sz w:val="28"/>
          <w:szCs w:val="28"/>
        </w:rPr>
        <w:t>Общее количество обученных педагогов по программам повышение квалификации за 202</w:t>
      </w:r>
      <w:r>
        <w:rPr>
          <w:sz w:val="28"/>
          <w:szCs w:val="28"/>
        </w:rPr>
        <w:t>3</w:t>
      </w:r>
      <w:r w:rsidRPr="000833DF">
        <w:rPr>
          <w:sz w:val="28"/>
          <w:szCs w:val="28"/>
        </w:rPr>
        <w:t>-202</w:t>
      </w:r>
      <w:r>
        <w:rPr>
          <w:sz w:val="28"/>
          <w:szCs w:val="28"/>
        </w:rPr>
        <w:t>3</w:t>
      </w:r>
      <w:r w:rsidR="00C676C0">
        <w:rPr>
          <w:sz w:val="28"/>
          <w:szCs w:val="28"/>
        </w:rPr>
        <w:t>4</w:t>
      </w:r>
      <w:r w:rsidRPr="000833DF">
        <w:rPr>
          <w:sz w:val="28"/>
          <w:szCs w:val="28"/>
        </w:rPr>
        <w:t xml:space="preserve"> учебный год: </w:t>
      </w:r>
      <w:r>
        <w:rPr>
          <w:sz w:val="28"/>
          <w:szCs w:val="28"/>
        </w:rPr>
        <w:t>0</w:t>
      </w:r>
      <w:r w:rsidR="00C676C0">
        <w:rPr>
          <w:sz w:val="28"/>
          <w:szCs w:val="28"/>
        </w:rPr>
        <w:t>.</w:t>
      </w:r>
    </w:p>
    <w:p w:rsidR="006D4F74" w:rsidRPr="000833DF" w:rsidRDefault="006D4F74" w:rsidP="00C676C0">
      <w:pPr>
        <w:tabs>
          <w:tab w:val="left" w:pos="709"/>
        </w:tabs>
        <w:ind w:firstLine="709"/>
        <w:rPr>
          <w:b/>
          <w:i/>
          <w:sz w:val="28"/>
          <w:szCs w:val="28"/>
        </w:rPr>
      </w:pPr>
      <w:r w:rsidRPr="000833DF">
        <w:rPr>
          <w:b/>
          <w:i/>
          <w:sz w:val="28"/>
          <w:szCs w:val="28"/>
        </w:rPr>
        <w:t xml:space="preserve">2.В настоящее время внедрен и апробируется </w:t>
      </w:r>
      <w:proofErr w:type="spellStart"/>
      <w:r w:rsidRPr="000833DF">
        <w:rPr>
          <w:b/>
          <w:i/>
          <w:sz w:val="28"/>
          <w:szCs w:val="28"/>
        </w:rPr>
        <w:t>надпредметный</w:t>
      </w:r>
      <w:proofErr w:type="spellEnd"/>
      <w:r w:rsidRPr="000833DF">
        <w:rPr>
          <w:b/>
          <w:i/>
          <w:sz w:val="28"/>
          <w:szCs w:val="28"/>
        </w:rPr>
        <w:t xml:space="preserve"> курс «Мир деятельности» в начальном и среднем общем образовании МБОУ СОШ №18.</w:t>
      </w:r>
    </w:p>
    <w:p w:rsidR="006D4F74" w:rsidRDefault="006D4F74" w:rsidP="00C676C0">
      <w:pPr>
        <w:tabs>
          <w:tab w:val="left" w:pos="709"/>
        </w:tabs>
        <w:ind w:firstLine="709"/>
        <w:rPr>
          <w:i/>
          <w:sz w:val="28"/>
          <w:szCs w:val="28"/>
        </w:rPr>
      </w:pPr>
      <w:proofErr w:type="gramStart"/>
      <w:r w:rsidRPr="000833DF">
        <w:rPr>
          <w:i/>
          <w:sz w:val="28"/>
          <w:szCs w:val="28"/>
        </w:rPr>
        <w:t xml:space="preserve">Учителями, работающими в </w:t>
      </w:r>
      <w:proofErr w:type="spellStart"/>
      <w:r w:rsidRPr="000833DF">
        <w:rPr>
          <w:i/>
          <w:sz w:val="28"/>
          <w:szCs w:val="28"/>
        </w:rPr>
        <w:t>деятельностной</w:t>
      </w:r>
      <w:proofErr w:type="spellEnd"/>
      <w:r w:rsidRPr="000833DF">
        <w:rPr>
          <w:i/>
          <w:sz w:val="28"/>
          <w:szCs w:val="28"/>
        </w:rPr>
        <w:t xml:space="preserve"> парадигме обучения обобщен</w:t>
      </w:r>
      <w:proofErr w:type="gramEnd"/>
      <w:r w:rsidRPr="000833DF">
        <w:rPr>
          <w:i/>
          <w:sz w:val="28"/>
          <w:szCs w:val="28"/>
        </w:rPr>
        <w:t xml:space="preserve"> опыт работы на МО учителей начального общего образования</w:t>
      </w:r>
      <w:r>
        <w:rPr>
          <w:i/>
          <w:sz w:val="28"/>
          <w:szCs w:val="28"/>
        </w:rPr>
        <w:t xml:space="preserve"> и учителей среднего образования</w:t>
      </w:r>
      <w:r w:rsidRPr="000833DF">
        <w:rPr>
          <w:i/>
          <w:sz w:val="28"/>
          <w:szCs w:val="28"/>
        </w:rPr>
        <w:t xml:space="preserve">, представлен отчет о работе в данном направлении </w:t>
      </w:r>
      <w:r>
        <w:rPr>
          <w:i/>
          <w:sz w:val="28"/>
          <w:szCs w:val="28"/>
        </w:rPr>
        <w:t>– се</w:t>
      </w:r>
      <w:r w:rsidRPr="000833DF">
        <w:rPr>
          <w:i/>
          <w:sz w:val="28"/>
          <w:szCs w:val="28"/>
        </w:rPr>
        <w:t>ртификат</w:t>
      </w:r>
      <w:r>
        <w:rPr>
          <w:i/>
          <w:sz w:val="28"/>
          <w:szCs w:val="28"/>
        </w:rPr>
        <w:t>.</w:t>
      </w:r>
    </w:p>
    <w:tbl>
      <w:tblPr>
        <w:tblStyle w:val="12"/>
        <w:tblpPr w:leftFromText="180" w:rightFromText="180" w:vertAnchor="text" w:horzAnchor="margin" w:tblpY="107"/>
        <w:tblW w:w="4974" w:type="pct"/>
        <w:tblLayout w:type="fixed"/>
        <w:tblLook w:val="04A0" w:firstRow="1" w:lastRow="0" w:firstColumn="1" w:lastColumn="0" w:noHBand="0" w:noVBand="1"/>
      </w:tblPr>
      <w:tblGrid>
        <w:gridCol w:w="1150"/>
        <w:gridCol w:w="1155"/>
        <w:gridCol w:w="1134"/>
        <w:gridCol w:w="15"/>
        <w:gridCol w:w="1219"/>
        <w:gridCol w:w="1095"/>
        <w:gridCol w:w="1151"/>
        <w:gridCol w:w="1151"/>
        <w:gridCol w:w="2297"/>
      </w:tblGrid>
      <w:tr w:rsidR="00C676C0" w:rsidRPr="000833DF" w:rsidTr="00C676C0">
        <w:trPr>
          <w:trHeight w:val="372"/>
        </w:trPr>
        <w:tc>
          <w:tcPr>
            <w:tcW w:w="2254" w:type="pct"/>
            <w:gridSpan w:val="5"/>
            <w:hideMark/>
          </w:tcPr>
          <w:p w:rsidR="00C676C0" w:rsidRPr="00342C11" w:rsidRDefault="00C676C0" w:rsidP="00C676C0">
            <w:pPr>
              <w:rPr>
                <w:sz w:val="28"/>
                <w:szCs w:val="28"/>
              </w:rPr>
            </w:pPr>
            <w:r w:rsidRPr="00342C11">
              <w:rPr>
                <w:sz w:val="28"/>
                <w:szCs w:val="28"/>
              </w:rPr>
              <w:t>НАЧАЛЬНАЯ ШКОЛА</w:t>
            </w:r>
          </w:p>
        </w:tc>
        <w:tc>
          <w:tcPr>
            <w:tcW w:w="2746" w:type="pct"/>
            <w:gridSpan w:val="4"/>
          </w:tcPr>
          <w:p w:rsidR="00C676C0" w:rsidRPr="00342C11" w:rsidRDefault="00C676C0" w:rsidP="00C676C0">
            <w:pPr>
              <w:rPr>
                <w:sz w:val="28"/>
                <w:szCs w:val="28"/>
              </w:rPr>
            </w:pPr>
            <w:r w:rsidRPr="00342C11">
              <w:rPr>
                <w:sz w:val="28"/>
                <w:szCs w:val="28"/>
              </w:rPr>
              <w:t>ОСНОВНАЯ ШКОЛА</w:t>
            </w:r>
          </w:p>
        </w:tc>
      </w:tr>
      <w:tr w:rsidR="00C676C0" w:rsidRPr="000833DF" w:rsidTr="00C676C0">
        <w:trPr>
          <w:trHeight w:val="320"/>
        </w:trPr>
        <w:tc>
          <w:tcPr>
            <w:tcW w:w="555" w:type="pct"/>
            <w:hideMark/>
          </w:tcPr>
          <w:p w:rsidR="00C676C0" w:rsidRPr="00342C11" w:rsidRDefault="00C676C0" w:rsidP="00C676C0">
            <w:pPr>
              <w:rPr>
                <w:sz w:val="28"/>
                <w:szCs w:val="28"/>
              </w:rPr>
            </w:pPr>
            <w:r w:rsidRPr="00342C11">
              <w:rPr>
                <w:sz w:val="28"/>
                <w:szCs w:val="28"/>
              </w:rPr>
              <w:t>1класс</w:t>
            </w:r>
          </w:p>
        </w:tc>
        <w:tc>
          <w:tcPr>
            <w:tcW w:w="557" w:type="pct"/>
            <w:hideMark/>
          </w:tcPr>
          <w:p w:rsidR="00C676C0" w:rsidRPr="00342C11" w:rsidRDefault="00C676C0" w:rsidP="00C676C0">
            <w:pPr>
              <w:rPr>
                <w:sz w:val="28"/>
                <w:szCs w:val="28"/>
              </w:rPr>
            </w:pPr>
            <w:r w:rsidRPr="00342C11">
              <w:rPr>
                <w:sz w:val="28"/>
                <w:szCs w:val="28"/>
              </w:rPr>
              <w:t>2класс</w:t>
            </w:r>
          </w:p>
        </w:tc>
        <w:tc>
          <w:tcPr>
            <w:tcW w:w="547" w:type="pct"/>
            <w:hideMark/>
          </w:tcPr>
          <w:p w:rsidR="00C676C0" w:rsidRPr="00342C11" w:rsidRDefault="00C676C0" w:rsidP="00C676C0">
            <w:pPr>
              <w:rPr>
                <w:sz w:val="28"/>
                <w:szCs w:val="28"/>
              </w:rPr>
            </w:pPr>
            <w:r w:rsidRPr="00342C11">
              <w:rPr>
                <w:sz w:val="28"/>
                <w:szCs w:val="28"/>
              </w:rPr>
              <w:t>3класс</w:t>
            </w:r>
          </w:p>
        </w:tc>
        <w:tc>
          <w:tcPr>
            <w:tcW w:w="595" w:type="pct"/>
            <w:gridSpan w:val="2"/>
            <w:hideMark/>
          </w:tcPr>
          <w:p w:rsidR="00C676C0" w:rsidRPr="00342C11" w:rsidRDefault="00C676C0" w:rsidP="00C676C0">
            <w:pPr>
              <w:rPr>
                <w:sz w:val="28"/>
                <w:szCs w:val="28"/>
              </w:rPr>
            </w:pPr>
            <w:r w:rsidRPr="00342C11">
              <w:rPr>
                <w:sz w:val="28"/>
                <w:szCs w:val="28"/>
              </w:rPr>
              <w:t>4класс</w:t>
            </w:r>
          </w:p>
        </w:tc>
        <w:tc>
          <w:tcPr>
            <w:tcW w:w="528" w:type="pct"/>
            <w:hideMark/>
          </w:tcPr>
          <w:p w:rsidR="00C676C0" w:rsidRPr="00342C11" w:rsidRDefault="00C676C0" w:rsidP="00C676C0">
            <w:pPr>
              <w:rPr>
                <w:sz w:val="28"/>
                <w:szCs w:val="28"/>
              </w:rPr>
            </w:pPr>
            <w:r w:rsidRPr="00342C11">
              <w:rPr>
                <w:sz w:val="28"/>
                <w:szCs w:val="28"/>
              </w:rPr>
              <w:t>5 класс</w:t>
            </w:r>
          </w:p>
        </w:tc>
        <w:tc>
          <w:tcPr>
            <w:tcW w:w="555" w:type="pct"/>
            <w:hideMark/>
          </w:tcPr>
          <w:p w:rsidR="00C676C0" w:rsidRPr="00342C11" w:rsidRDefault="00C676C0" w:rsidP="00C676C0">
            <w:pPr>
              <w:rPr>
                <w:sz w:val="28"/>
                <w:szCs w:val="28"/>
              </w:rPr>
            </w:pPr>
            <w:r w:rsidRPr="00342C11">
              <w:rPr>
                <w:sz w:val="28"/>
                <w:szCs w:val="28"/>
              </w:rPr>
              <w:t>6 класс</w:t>
            </w:r>
          </w:p>
        </w:tc>
        <w:tc>
          <w:tcPr>
            <w:tcW w:w="555" w:type="pct"/>
            <w:hideMark/>
          </w:tcPr>
          <w:p w:rsidR="00C676C0" w:rsidRPr="00342C11" w:rsidRDefault="00C676C0" w:rsidP="00C676C0">
            <w:pPr>
              <w:rPr>
                <w:sz w:val="28"/>
                <w:szCs w:val="28"/>
              </w:rPr>
            </w:pPr>
          </w:p>
        </w:tc>
        <w:tc>
          <w:tcPr>
            <w:tcW w:w="1108" w:type="pct"/>
            <w:hideMark/>
          </w:tcPr>
          <w:p w:rsidR="00C676C0" w:rsidRPr="00342C11" w:rsidRDefault="00C676C0" w:rsidP="00C676C0">
            <w:pPr>
              <w:rPr>
                <w:sz w:val="28"/>
                <w:szCs w:val="28"/>
              </w:rPr>
            </w:pPr>
          </w:p>
        </w:tc>
      </w:tr>
      <w:tr w:rsidR="00C676C0" w:rsidRPr="000833DF" w:rsidTr="00C676C0">
        <w:trPr>
          <w:trHeight w:val="1131"/>
        </w:trPr>
        <w:tc>
          <w:tcPr>
            <w:tcW w:w="2254" w:type="pct"/>
            <w:gridSpan w:val="5"/>
            <w:hideMark/>
          </w:tcPr>
          <w:p w:rsidR="00C676C0" w:rsidRPr="00342C11" w:rsidRDefault="00C676C0" w:rsidP="00C676C0">
            <w:pPr>
              <w:rPr>
                <w:i/>
                <w:sz w:val="28"/>
                <w:szCs w:val="28"/>
              </w:rPr>
            </w:pPr>
            <w:r w:rsidRPr="00342C11">
              <w:rPr>
                <w:i/>
                <w:sz w:val="28"/>
                <w:szCs w:val="28"/>
              </w:rPr>
              <w:t>1.Всего классов /</w:t>
            </w:r>
          </w:p>
          <w:p w:rsidR="00C676C0" w:rsidRPr="00342C11" w:rsidRDefault="00C676C0" w:rsidP="00C676C0">
            <w:pPr>
              <w:rPr>
                <w:i/>
                <w:sz w:val="28"/>
                <w:szCs w:val="28"/>
              </w:rPr>
            </w:pPr>
            <w:r w:rsidRPr="00342C11">
              <w:rPr>
                <w:i/>
                <w:sz w:val="28"/>
                <w:szCs w:val="28"/>
              </w:rPr>
              <w:t xml:space="preserve">2.Из них по программе математики Л.Г. </w:t>
            </w:r>
            <w:proofErr w:type="spellStart"/>
            <w:r w:rsidRPr="00342C11">
              <w:rPr>
                <w:i/>
                <w:sz w:val="28"/>
                <w:szCs w:val="28"/>
              </w:rPr>
              <w:t>Петерсон</w:t>
            </w:r>
            <w:proofErr w:type="spellEnd"/>
            <w:r w:rsidRPr="00342C11">
              <w:rPr>
                <w:i/>
                <w:sz w:val="28"/>
                <w:szCs w:val="28"/>
              </w:rPr>
              <w:t>/</w:t>
            </w:r>
          </w:p>
          <w:p w:rsidR="00C676C0" w:rsidRPr="00342C11" w:rsidRDefault="00C676C0" w:rsidP="00C676C0">
            <w:pPr>
              <w:rPr>
                <w:i/>
                <w:sz w:val="28"/>
                <w:szCs w:val="28"/>
              </w:rPr>
            </w:pPr>
            <w:r w:rsidRPr="00342C11">
              <w:rPr>
                <w:i/>
                <w:sz w:val="28"/>
                <w:szCs w:val="28"/>
              </w:rPr>
              <w:t>3. По курсу «Мир деятельности»</w:t>
            </w:r>
          </w:p>
        </w:tc>
        <w:tc>
          <w:tcPr>
            <w:tcW w:w="2746" w:type="pct"/>
            <w:gridSpan w:val="4"/>
          </w:tcPr>
          <w:p w:rsidR="00C676C0" w:rsidRPr="00342C11" w:rsidRDefault="00C676C0" w:rsidP="00C676C0">
            <w:pPr>
              <w:rPr>
                <w:i/>
                <w:sz w:val="28"/>
                <w:szCs w:val="28"/>
              </w:rPr>
            </w:pPr>
            <w:r w:rsidRPr="00342C11">
              <w:rPr>
                <w:i/>
                <w:sz w:val="28"/>
                <w:szCs w:val="28"/>
              </w:rPr>
              <w:t>1.всего классов /</w:t>
            </w:r>
          </w:p>
          <w:p w:rsidR="00C676C0" w:rsidRPr="00342C11" w:rsidRDefault="00C676C0" w:rsidP="00C676C0">
            <w:pPr>
              <w:rPr>
                <w:i/>
                <w:sz w:val="28"/>
                <w:szCs w:val="28"/>
              </w:rPr>
            </w:pPr>
            <w:r w:rsidRPr="00342C11">
              <w:rPr>
                <w:i/>
                <w:sz w:val="28"/>
                <w:szCs w:val="28"/>
              </w:rPr>
              <w:t xml:space="preserve"> из них по программе математики Л.Г. </w:t>
            </w:r>
            <w:proofErr w:type="spellStart"/>
            <w:r w:rsidRPr="00342C11">
              <w:rPr>
                <w:i/>
                <w:sz w:val="28"/>
                <w:szCs w:val="28"/>
              </w:rPr>
              <w:t>Петерсон</w:t>
            </w:r>
            <w:proofErr w:type="spellEnd"/>
            <w:r w:rsidRPr="00342C11">
              <w:rPr>
                <w:i/>
                <w:sz w:val="28"/>
                <w:szCs w:val="28"/>
              </w:rPr>
              <w:t xml:space="preserve"> / </w:t>
            </w:r>
          </w:p>
          <w:p w:rsidR="00C676C0" w:rsidRPr="00342C11" w:rsidRDefault="00C676C0" w:rsidP="00C676C0">
            <w:pPr>
              <w:rPr>
                <w:i/>
                <w:sz w:val="28"/>
                <w:szCs w:val="28"/>
              </w:rPr>
            </w:pPr>
            <w:proofErr w:type="gramStart"/>
            <w:r w:rsidRPr="00342C11">
              <w:rPr>
                <w:i/>
                <w:sz w:val="28"/>
                <w:szCs w:val="28"/>
              </w:rPr>
              <w:t>Апробация «Мир деятельности 5-9 класс»)</w:t>
            </w:r>
            <w:proofErr w:type="gramEnd"/>
          </w:p>
        </w:tc>
      </w:tr>
      <w:tr w:rsidR="00C676C0" w:rsidRPr="000833DF" w:rsidTr="00C676C0">
        <w:trPr>
          <w:trHeight w:val="391"/>
        </w:trPr>
        <w:tc>
          <w:tcPr>
            <w:tcW w:w="555" w:type="pct"/>
            <w:hideMark/>
          </w:tcPr>
          <w:p w:rsidR="00C676C0" w:rsidRPr="000833DF" w:rsidRDefault="00C676C0" w:rsidP="00C676C0">
            <w:pPr>
              <w:rPr>
                <w:sz w:val="28"/>
                <w:szCs w:val="28"/>
              </w:rPr>
            </w:pPr>
            <w:r w:rsidRPr="000833DF">
              <w:rPr>
                <w:sz w:val="28"/>
                <w:szCs w:val="28"/>
              </w:rPr>
              <w:t>6_/4/2_</w:t>
            </w:r>
          </w:p>
        </w:tc>
        <w:tc>
          <w:tcPr>
            <w:tcW w:w="557" w:type="pct"/>
            <w:hideMark/>
          </w:tcPr>
          <w:p w:rsidR="00C676C0" w:rsidRPr="000833DF" w:rsidRDefault="00C676C0" w:rsidP="00C676C0">
            <w:pPr>
              <w:rPr>
                <w:sz w:val="28"/>
                <w:szCs w:val="28"/>
              </w:rPr>
            </w:pPr>
            <w:r w:rsidRPr="000833DF">
              <w:rPr>
                <w:sz w:val="28"/>
                <w:szCs w:val="28"/>
              </w:rPr>
              <w:t>6_/4/1/_0</w:t>
            </w:r>
          </w:p>
        </w:tc>
        <w:tc>
          <w:tcPr>
            <w:tcW w:w="554" w:type="pct"/>
            <w:gridSpan w:val="2"/>
            <w:hideMark/>
          </w:tcPr>
          <w:p w:rsidR="00C676C0" w:rsidRPr="000833DF" w:rsidRDefault="00C676C0" w:rsidP="00C676C0">
            <w:pPr>
              <w:rPr>
                <w:sz w:val="28"/>
                <w:szCs w:val="28"/>
              </w:rPr>
            </w:pPr>
            <w:r w:rsidRPr="000833DF">
              <w:rPr>
                <w:sz w:val="28"/>
                <w:szCs w:val="28"/>
              </w:rPr>
              <w:t>_5/3_/1_</w:t>
            </w:r>
          </w:p>
        </w:tc>
        <w:tc>
          <w:tcPr>
            <w:tcW w:w="588" w:type="pct"/>
            <w:hideMark/>
          </w:tcPr>
          <w:p w:rsidR="00C676C0" w:rsidRPr="000833DF" w:rsidRDefault="00C676C0" w:rsidP="00C676C0">
            <w:pPr>
              <w:rPr>
                <w:sz w:val="28"/>
                <w:szCs w:val="28"/>
              </w:rPr>
            </w:pPr>
            <w:r w:rsidRPr="000833DF">
              <w:rPr>
                <w:sz w:val="28"/>
                <w:szCs w:val="28"/>
              </w:rPr>
              <w:t>6_/2_/2_</w:t>
            </w:r>
          </w:p>
        </w:tc>
        <w:tc>
          <w:tcPr>
            <w:tcW w:w="528" w:type="pct"/>
          </w:tcPr>
          <w:p w:rsidR="00C676C0" w:rsidRPr="000833DF" w:rsidRDefault="00C676C0" w:rsidP="00C676C0">
            <w:pPr>
              <w:rPr>
                <w:sz w:val="28"/>
                <w:szCs w:val="28"/>
              </w:rPr>
            </w:pPr>
            <w:r w:rsidRPr="000833DF">
              <w:rPr>
                <w:sz w:val="28"/>
                <w:szCs w:val="28"/>
              </w:rPr>
              <w:t>7_/_6</w:t>
            </w:r>
          </w:p>
        </w:tc>
        <w:tc>
          <w:tcPr>
            <w:tcW w:w="555" w:type="pct"/>
            <w:hideMark/>
          </w:tcPr>
          <w:p w:rsidR="00C676C0" w:rsidRPr="000833DF" w:rsidRDefault="00C676C0" w:rsidP="00C676C0">
            <w:pPr>
              <w:rPr>
                <w:sz w:val="28"/>
                <w:szCs w:val="28"/>
              </w:rPr>
            </w:pPr>
            <w:r w:rsidRPr="000833DF">
              <w:rPr>
                <w:sz w:val="28"/>
                <w:szCs w:val="28"/>
              </w:rPr>
              <w:t>7_/6_</w:t>
            </w:r>
          </w:p>
        </w:tc>
        <w:tc>
          <w:tcPr>
            <w:tcW w:w="555" w:type="pct"/>
          </w:tcPr>
          <w:p w:rsidR="00C676C0" w:rsidRPr="000833DF" w:rsidRDefault="00C676C0" w:rsidP="00C676C0">
            <w:pPr>
              <w:rPr>
                <w:sz w:val="28"/>
                <w:szCs w:val="28"/>
              </w:rPr>
            </w:pPr>
          </w:p>
        </w:tc>
        <w:tc>
          <w:tcPr>
            <w:tcW w:w="1108" w:type="pct"/>
            <w:hideMark/>
          </w:tcPr>
          <w:p w:rsidR="00C676C0" w:rsidRPr="000833DF" w:rsidRDefault="00C676C0" w:rsidP="00C676C0">
            <w:pPr>
              <w:rPr>
                <w:sz w:val="28"/>
                <w:szCs w:val="28"/>
              </w:rPr>
            </w:pPr>
          </w:p>
        </w:tc>
      </w:tr>
    </w:tbl>
    <w:p w:rsidR="006D4F74" w:rsidRPr="000833DF" w:rsidRDefault="006D4F74" w:rsidP="006D4F74">
      <w:pPr>
        <w:rPr>
          <w:i/>
          <w:sz w:val="28"/>
          <w:szCs w:val="28"/>
        </w:rPr>
      </w:pPr>
    </w:p>
    <w:p w:rsidR="006D4F74" w:rsidRPr="000833DF" w:rsidRDefault="006D4F74" w:rsidP="00C676C0">
      <w:pPr>
        <w:ind w:firstLine="709"/>
        <w:rPr>
          <w:sz w:val="28"/>
          <w:szCs w:val="28"/>
        </w:rPr>
      </w:pPr>
      <w:r w:rsidRPr="000833DF">
        <w:rPr>
          <w:sz w:val="28"/>
          <w:szCs w:val="28"/>
        </w:rPr>
        <w:t xml:space="preserve">В настоящее время на сайте организации размещена следующая информация. </w:t>
      </w:r>
    </w:p>
    <w:p w:rsidR="006D4F74" w:rsidRPr="000833DF" w:rsidRDefault="006D4F74" w:rsidP="00C676C0">
      <w:pPr>
        <w:numPr>
          <w:ilvl w:val="0"/>
          <w:numId w:val="41"/>
        </w:numPr>
        <w:ind w:left="0" w:firstLine="709"/>
        <w:rPr>
          <w:sz w:val="28"/>
          <w:szCs w:val="28"/>
        </w:rPr>
      </w:pPr>
      <w:r w:rsidRPr="000833DF">
        <w:rPr>
          <w:sz w:val="28"/>
          <w:szCs w:val="28"/>
        </w:rPr>
        <w:t>Приказ</w:t>
      </w:r>
    </w:p>
    <w:p w:rsidR="006D4F74" w:rsidRPr="000833DF" w:rsidRDefault="006D4F74" w:rsidP="00C676C0">
      <w:pPr>
        <w:numPr>
          <w:ilvl w:val="0"/>
          <w:numId w:val="41"/>
        </w:numPr>
        <w:ind w:left="0" w:firstLine="709"/>
        <w:rPr>
          <w:sz w:val="28"/>
          <w:szCs w:val="28"/>
        </w:rPr>
      </w:pPr>
      <w:r w:rsidRPr="000833DF">
        <w:rPr>
          <w:sz w:val="28"/>
          <w:szCs w:val="28"/>
        </w:rPr>
        <w:t>Договор</w:t>
      </w:r>
    </w:p>
    <w:p w:rsidR="006D4F74" w:rsidRPr="000833DF" w:rsidRDefault="006D4F74" w:rsidP="00C676C0">
      <w:pPr>
        <w:numPr>
          <w:ilvl w:val="0"/>
          <w:numId w:val="41"/>
        </w:numPr>
        <w:ind w:left="0" w:firstLine="709"/>
        <w:rPr>
          <w:sz w:val="28"/>
          <w:szCs w:val="28"/>
        </w:rPr>
      </w:pPr>
      <w:r w:rsidRPr="000833DF">
        <w:rPr>
          <w:sz w:val="28"/>
          <w:szCs w:val="28"/>
        </w:rPr>
        <w:t>Положение</w:t>
      </w:r>
    </w:p>
    <w:p w:rsidR="006D4F74" w:rsidRPr="000833DF" w:rsidRDefault="006D4F74" w:rsidP="00C676C0">
      <w:pPr>
        <w:numPr>
          <w:ilvl w:val="0"/>
          <w:numId w:val="41"/>
        </w:numPr>
        <w:ind w:left="0" w:firstLine="709"/>
        <w:rPr>
          <w:sz w:val="28"/>
          <w:szCs w:val="28"/>
        </w:rPr>
      </w:pPr>
      <w:r w:rsidRPr="000833DF">
        <w:rPr>
          <w:sz w:val="28"/>
          <w:szCs w:val="28"/>
        </w:rPr>
        <w:t>План работы по внедрению ТДМ</w:t>
      </w:r>
    </w:p>
    <w:p w:rsidR="006D4F74" w:rsidRPr="000833DF" w:rsidRDefault="006D4F74" w:rsidP="00C676C0">
      <w:pPr>
        <w:ind w:firstLine="709"/>
        <w:rPr>
          <w:sz w:val="28"/>
          <w:szCs w:val="28"/>
        </w:rPr>
      </w:pPr>
      <w:r w:rsidRPr="000833DF">
        <w:rPr>
          <w:sz w:val="28"/>
          <w:szCs w:val="28"/>
        </w:rPr>
        <w:t>5.</w:t>
      </w:r>
      <w:r w:rsidR="00C676C0">
        <w:rPr>
          <w:sz w:val="28"/>
          <w:szCs w:val="28"/>
        </w:rPr>
        <w:t xml:space="preserve"> </w:t>
      </w:r>
      <w:r w:rsidRPr="000833DF">
        <w:rPr>
          <w:sz w:val="28"/>
          <w:szCs w:val="28"/>
        </w:rPr>
        <w:t>Карта рефлексии</w:t>
      </w:r>
    </w:p>
    <w:p w:rsidR="006D4F74" w:rsidRPr="000833DF" w:rsidRDefault="006D4F74" w:rsidP="00C676C0">
      <w:pPr>
        <w:ind w:firstLine="709"/>
        <w:rPr>
          <w:sz w:val="28"/>
          <w:szCs w:val="28"/>
        </w:rPr>
      </w:pPr>
      <w:r w:rsidRPr="000833DF">
        <w:rPr>
          <w:sz w:val="28"/>
          <w:szCs w:val="28"/>
        </w:rPr>
        <w:t>6.</w:t>
      </w:r>
      <w:r w:rsidR="00C676C0">
        <w:rPr>
          <w:sz w:val="28"/>
          <w:szCs w:val="28"/>
        </w:rPr>
        <w:t xml:space="preserve"> </w:t>
      </w:r>
      <w:r w:rsidRPr="000833DF">
        <w:rPr>
          <w:sz w:val="28"/>
          <w:szCs w:val="28"/>
        </w:rPr>
        <w:t>Материалы педсовета</w:t>
      </w:r>
    </w:p>
    <w:p w:rsidR="006D4F74" w:rsidRPr="000833DF" w:rsidRDefault="006D4F74" w:rsidP="00C676C0">
      <w:pPr>
        <w:ind w:firstLine="709"/>
        <w:rPr>
          <w:sz w:val="28"/>
          <w:szCs w:val="28"/>
        </w:rPr>
      </w:pPr>
      <w:r w:rsidRPr="000833DF">
        <w:rPr>
          <w:sz w:val="28"/>
          <w:szCs w:val="28"/>
        </w:rPr>
        <w:t>7.</w:t>
      </w:r>
      <w:r w:rsidR="00C676C0">
        <w:rPr>
          <w:sz w:val="28"/>
          <w:szCs w:val="28"/>
        </w:rPr>
        <w:t xml:space="preserve"> </w:t>
      </w:r>
      <w:r w:rsidRPr="000833DF">
        <w:rPr>
          <w:sz w:val="28"/>
          <w:szCs w:val="28"/>
        </w:rPr>
        <w:t>Открытые уроки учителей на всероссийском фестивале «Один день в ТДМ» (сертификат)</w:t>
      </w:r>
    </w:p>
    <w:p w:rsidR="006D4F74" w:rsidRPr="000833DF" w:rsidRDefault="006D4F74" w:rsidP="00C676C0">
      <w:pPr>
        <w:ind w:firstLine="709"/>
        <w:rPr>
          <w:sz w:val="28"/>
          <w:szCs w:val="28"/>
        </w:rPr>
      </w:pPr>
      <w:r w:rsidRPr="000833DF">
        <w:rPr>
          <w:sz w:val="28"/>
          <w:szCs w:val="28"/>
        </w:rPr>
        <w:t>8.</w:t>
      </w:r>
      <w:r w:rsidR="00C676C0">
        <w:rPr>
          <w:sz w:val="28"/>
          <w:szCs w:val="28"/>
        </w:rPr>
        <w:t xml:space="preserve"> </w:t>
      </w:r>
      <w:r w:rsidRPr="000833DF">
        <w:rPr>
          <w:sz w:val="28"/>
          <w:szCs w:val="28"/>
        </w:rPr>
        <w:t>Открытые уроки на всероссийском фестивале «Открываем двери детского сада и школы»- сертификат</w:t>
      </w:r>
    </w:p>
    <w:p w:rsidR="006D4F74" w:rsidRPr="000833DF" w:rsidRDefault="006D4F74" w:rsidP="00C676C0">
      <w:pPr>
        <w:ind w:firstLine="709"/>
        <w:rPr>
          <w:sz w:val="28"/>
          <w:szCs w:val="28"/>
        </w:rPr>
      </w:pPr>
      <w:r w:rsidRPr="000833DF">
        <w:rPr>
          <w:sz w:val="28"/>
          <w:szCs w:val="28"/>
        </w:rPr>
        <w:t>9.</w:t>
      </w:r>
      <w:r w:rsidR="00C676C0">
        <w:rPr>
          <w:sz w:val="28"/>
          <w:szCs w:val="28"/>
        </w:rPr>
        <w:t xml:space="preserve"> </w:t>
      </w:r>
      <w:r w:rsidRPr="000833DF">
        <w:rPr>
          <w:sz w:val="28"/>
          <w:szCs w:val="28"/>
        </w:rPr>
        <w:t xml:space="preserve">Сертификаты участия в международной обучающей олимпиаде «Олимпиада </w:t>
      </w:r>
      <w:proofErr w:type="spellStart"/>
      <w:r w:rsidRPr="000833DF">
        <w:rPr>
          <w:sz w:val="28"/>
          <w:szCs w:val="28"/>
        </w:rPr>
        <w:t>Петерсон</w:t>
      </w:r>
      <w:proofErr w:type="spellEnd"/>
      <w:r w:rsidRPr="000833DF">
        <w:rPr>
          <w:sz w:val="28"/>
          <w:szCs w:val="28"/>
        </w:rPr>
        <w:t>».</w:t>
      </w:r>
    </w:p>
    <w:p w:rsidR="006D4F74" w:rsidRPr="000833DF" w:rsidRDefault="006D4F74" w:rsidP="00C676C0">
      <w:pPr>
        <w:ind w:firstLine="709"/>
        <w:rPr>
          <w:sz w:val="28"/>
          <w:szCs w:val="28"/>
        </w:rPr>
      </w:pPr>
      <w:r w:rsidRPr="000833DF">
        <w:rPr>
          <w:sz w:val="28"/>
          <w:szCs w:val="28"/>
        </w:rPr>
        <w:t>10.</w:t>
      </w:r>
      <w:r w:rsidR="00C676C0">
        <w:rPr>
          <w:sz w:val="28"/>
          <w:szCs w:val="28"/>
        </w:rPr>
        <w:t xml:space="preserve"> </w:t>
      </w:r>
      <w:r w:rsidRPr="000833DF">
        <w:rPr>
          <w:sz w:val="28"/>
          <w:szCs w:val="28"/>
        </w:rPr>
        <w:t>Сертификат участия во всероссийском итоговом форуме</w:t>
      </w:r>
    </w:p>
    <w:p w:rsidR="00C676C0" w:rsidRDefault="006D4F74" w:rsidP="00C676C0">
      <w:pPr>
        <w:ind w:firstLine="709"/>
        <w:rPr>
          <w:sz w:val="28"/>
          <w:szCs w:val="28"/>
        </w:rPr>
      </w:pPr>
      <w:r w:rsidRPr="000833DF">
        <w:rPr>
          <w:sz w:val="28"/>
          <w:szCs w:val="28"/>
        </w:rPr>
        <w:t xml:space="preserve">Выводы. </w:t>
      </w:r>
    </w:p>
    <w:p w:rsidR="006D4F74" w:rsidRPr="000833DF" w:rsidRDefault="006D4F74" w:rsidP="00C676C0">
      <w:pPr>
        <w:ind w:firstLine="709"/>
        <w:jc w:val="both"/>
        <w:rPr>
          <w:sz w:val="28"/>
          <w:szCs w:val="28"/>
        </w:rPr>
      </w:pPr>
      <w:r w:rsidRPr="000833DF">
        <w:rPr>
          <w:sz w:val="28"/>
          <w:szCs w:val="28"/>
        </w:rPr>
        <w:t>1.</w:t>
      </w:r>
      <w:r w:rsidR="00C676C0">
        <w:rPr>
          <w:sz w:val="28"/>
          <w:szCs w:val="28"/>
        </w:rPr>
        <w:t xml:space="preserve"> </w:t>
      </w:r>
      <w:r w:rsidRPr="000833DF">
        <w:rPr>
          <w:sz w:val="28"/>
          <w:szCs w:val="28"/>
        </w:rPr>
        <w:t xml:space="preserve">Изменение качества организации образовательного процесса МБОУ СОШ №18 города Невинномысска, развитие ключевых компетенций обучающихся, их </w:t>
      </w:r>
      <w:r w:rsidRPr="000833DF">
        <w:rPr>
          <w:sz w:val="28"/>
          <w:szCs w:val="28"/>
        </w:rPr>
        <w:lastRenderedPageBreak/>
        <w:t>самостоятельности и познавательной активности, идет в тесной связи с повышение методического уровня педагогов.</w:t>
      </w:r>
    </w:p>
    <w:p w:rsidR="006D4F74" w:rsidRPr="000833DF" w:rsidRDefault="006D4F74" w:rsidP="00C676C0">
      <w:pPr>
        <w:ind w:firstLine="709"/>
        <w:jc w:val="both"/>
        <w:rPr>
          <w:sz w:val="28"/>
          <w:szCs w:val="28"/>
        </w:rPr>
      </w:pPr>
      <w:r w:rsidRPr="000833DF">
        <w:rPr>
          <w:sz w:val="28"/>
          <w:szCs w:val="28"/>
        </w:rPr>
        <w:t>2.</w:t>
      </w:r>
      <w:r w:rsidR="00C676C0">
        <w:rPr>
          <w:sz w:val="28"/>
          <w:szCs w:val="28"/>
        </w:rPr>
        <w:t xml:space="preserve"> </w:t>
      </w:r>
      <w:r w:rsidRPr="000833DF">
        <w:rPr>
          <w:sz w:val="28"/>
          <w:szCs w:val="28"/>
        </w:rPr>
        <w:t xml:space="preserve">Внедрение </w:t>
      </w:r>
      <w:proofErr w:type="spellStart"/>
      <w:r w:rsidRPr="000833DF">
        <w:rPr>
          <w:sz w:val="28"/>
          <w:szCs w:val="28"/>
        </w:rPr>
        <w:t>надпредметного</w:t>
      </w:r>
      <w:proofErr w:type="spellEnd"/>
      <w:r w:rsidRPr="000833DF">
        <w:rPr>
          <w:sz w:val="28"/>
          <w:szCs w:val="28"/>
        </w:rPr>
        <w:t xml:space="preserve"> курса «Мир деятельности» способствует формированию и развитию основных компетентностей обучающихся. </w:t>
      </w:r>
    </w:p>
    <w:p w:rsidR="006D4F74" w:rsidRPr="000833DF" w:rsidRDefault="006D4F74" w:rsidP="00C676C0">
      <w:pPr>
        <w:ind w:firstLine="709"/>
        <w:jc w:val="both"/>
        <w:rPr>
          <w:sz w:val="28"/>
          <w:szCs w:val="28"/>
        </w:rPr>
      </w:pPr>
      <w:r w:rsidRPr="000833DF">
        <w:rPr>
          <w:sz w:val="28"/>
          <w:szCs w:val="28"/>
        </w:rPr>
        <w:t>3</w:t>
      </w:r>
      <w:r w:rsidR="00C676C0">
        <w:rPr>
          <w:sz w:val="28"/>
          <w:szCs w:val="28"/>
        </w:rPr>
        <w:t>.</w:t>
      </w:r>
      <w:r w:rsidRPr="000833DF">
        <w:rPr>
          <w:sz w:val="28"/>
          <w:szCs w:val="28"/>
        </w:rPr>
        <w:t xml:space="preserve"> Внедрение и освоение на практике системно-</w:t>
      </w:r>
      <w:proofErr w:type="spellStart"/>
      <w:r w:rsidRPr="000833DF">
        <w:rPr>
          <w:sz w:val="28"/>
          <w:szCs w:val="28"/>
        </w:rPr>
        <w:t>деятельностного</w:t>
      </w:r>
      <w:proofErr w:type="spellEnd"/>
      <w:r w:rsidRPr="000833DF">
        <w:rPr>
          <w:sz w:val="28"/>
          <w:szCs w:val="28"/>
        </w:rPr>
        <w:t xml:space="preserve"> подхода способствует рациональной и эффективной организации образовательного </w:t>
      </w:r>
      <w:proofErr w:type="gramStart"/>
      <w:r w:rsidRPr="000833DF">
        <w:rPr>
          <w:sz w:val="28"/>
          <w:szCs w:val="28"/>
        </w:rPr>
        <w:t>процесса</w:t>
      </w:r>
      <w:proofErr w:type="gramEnd"/>
      <w:r w:rsidRPr="000833DF">
        <w:rPr>
          <w:sz w:val="28"/>
          <w:szCs w:val="28"/>
        </w:rPr>
        <w:t xml:space="preserve"> как в урочной, так и внеурочной деятельности.  </w:t>
      </w:r>
    </w:p>
    <w:p w:rsidR="006D4F74" w:rsidRPr="000833DF" w:rsidRDefault="006D4F74" w:rsidP="00C676C0">
      <w:pPr>
        <w:ind w:firstLine="709"/>
        <w:jc w:val="both"/>
        <w:rPr>
          <w:sz w:val="28"/>
          <w:szCs w:val="28"/>
        </w:rPr>
      </w:pPr>
      <w:r w:rsidRPr="000833DF">
        <w:rPr>
          <w:sz w:val="28"/>
          <w:szCs w:val="28"/>
        </w:rPr>
        <w:t>Основные направления на 202</w:t>
      </w:r>
      <w:r w:rsidR="00C676C0">
        <w:rPr>
          <w:sz w:val="28"/>
          <w:szCs w:val="28"/>
        </w:rPr>
        <w:t>4</w:t>
      </w:r>
      <w:r w:rsidRPr="000833DF">
        <w:rPr>
          <w:sz w:val="28"/>
          <w:szCs w:val="28"/>
        </w:rPr>
        <w:t>-202</w:t>
      </w:r>
      <w:r w:rsidR="00C676C0">
        <w:rPr>
          <w:sz w:val="28"/>
          <w:szCs w:val="28"/>
        </w:rPr>
        <w:t>5</w:t>
      </w:r>
      <w:r w:rsidRPr="000833DF">
        <w:rPr>
          <w:sz w:val="28"/>
          <w:szCs w:val="28"/>
        </w:rPr>
        <w:t xml:space="preserve"> учебный год </w:t>
      </w:r>
    </w:p>
    <w:p w:rsidR="006D4F74" w:rsidRPr="000833DF" w:rsidRDefault="006D4F74" w:rsidP="00C676C0">
      <w:pPr>
        <w:ind w:firstLine="709"/>
        <w:jc w:val="both"/>
        <w:rPr>
          <w:sz w:val="28"/>
          <w:szCs w:val="28"/>
        </w:rPr>
      </w:pPr>
      <w:r w:rsidRPr="000833DF">
        <w:rPr>
          <w:sz w:val="28"/>
          <w:szCs w:val="28"/>
        </w:rPr>
        <w:t>1.</w:t>
      </w:r>
      <w:r w:rsidR="00C676C0">
        <w:rPr>
          <w:sz w:val="28"/>
          <w:szCs w:val="28"/>
        </w:rPr>
        <w:t xml:space="preserve"> </w:t>
      </w:r>
      <w:r w:rsidRPr="000833DF">
        <w:rPr>
          <w:sz w:val="28"/>
          <w:szCs w:val="28"/>
        </w:rPr>
        <w:t xml:space="preserve">Продолжить работу по внедрению </w:t>
      </w:r>
      <w:proofErr w:type="spellStart"/>
      <w:r w:rsidRPr="000833DF">
        <w:rPr>
          <w:sz w:val="28"/>
          <w:szCs w:val="28"/>
        </w:rPr>
        <w:t>надпредметного</w:t>
      </w:r>
      <w:proofErr w:type="spellEnd"/>
      <w:r w:rsidRPr="000833DF">
        <w:rPr>
          <w:sz w:val="28"/>
          <w:szCs w:val="28"/>
        </w:rPr>
        <w:t xml:space="preserve"> курса «Мир деятельности</w:t>
      </w:r>
      <w:r w:rsidR="00C676C0">
        <w:rPr>
          <w:sz w:val="28"/>
          <w:szCs w:val="28"/>
        </w:rPr>
        <w:t>»</w:t>
      </w:r>
      <w:r w:rsidRPr="000833DF">
        <w:rPr>
          <w:sz w:val="28"/>
          <w:szCs w:val="28"/>
        </w:rPr>
        <w:t>.</w:t>
      </w:r>
    </w:p>
    <w:p w:rsidR="006D4F74" w:rsidRPr="000833DF" w:rsidRDefault="006D4F74" w:rsidP="00C676C0">
      <w:pPr>
        <w:ind w:firstLine="709"/>
        <w:jc w:val="both"/>
        <w:rPr>
          <w:sz w:val="28"/>
          <w:szCs w:val="28"/>
        </w:rPr>
      </w:pPr>
      <w:r w:rsidRPr="000833DF">
        <w:rPr>
          <w:sz w:val="28"/>
          <w:szCs w:val="28"/>
        </w:rPr>
        <w:t>2. Внедрить уче</w:t>
      </w:r>
      <w:r w:rsidR="00C676C0">
        <w:rPr>
          <w:sz w:val="28"/>
          <w:szCs w:val="28"/>
        </w:rPr>
        <w:t>бник математики для 5 классов (</w:t>
      </w:r>
      <w:r w:rsidRPr="000833DF">
        <w:rPr>
          <w:sz w:val="28"/>
          <w:szCs w:val="28"/>
        </w:rPr>
        <w:t>авт.</w:t>
      </w:r>
      <w:r w:rsidR="00D05B94">
        <w:rPr>
          <w:sz w:val="28"/>
          <w:szCs w:val="28"/>
        </w:rPr>
        <w:t xml:space="preserve"> </w:t>
      </w:r>
      <w:proofErr w:type="spellStart"/>
      <w:r w:rsidRPr="000833DF">
        <w:rPr>
          <w:sz w:val="28"/>
          <w:szCs w:val="28"/>
        </w:rPr>
        <w:t>Л.Г.Петерсон</w:t>
      </w:r>
      <w:proofErr w:type="spellEnd"/>
      <w:proofErr w:type="gramStart"/>
      <w:r w:rsidRPr="000833DF">
        <w:rPr>
          <w:sz w:val="28"/>
          <w:szCs w:val="28"/>
        </w:rPr>
        <w:t xml:space="preserve"> )</w:t>
      </w:r>
      <w:proofErr w:type="gramEnd"/>
      <w:r w:rsidRPr="000833DF">
        <w:rPr>
          <w:sz w:val="28"/>
          <w:szCs w:val="28"/>
        </w:rPr>
        <w:t xml:space="preserve"> для всей параллели 5 классов в МБОУ СОШ №18 города Невинномысска.</w:t>
      </w:r>
    </w:p>
    <w:p w:rsidR="006D4F74" w:rsidRPr="000833DF" w:rsidRDefault="006D4F74" w:rsidP="00C676C0">
      <w:pPr>
        <w:ind w:firstLine="709"/>
        <w:jc w:val="both"/>
        <w:rPr>
          <w:sz w:val="28"/>
          <w:szCs w:val="28"/>
        </w:rPr>
      </w:pPr>
      <w:r w:rsidRPr="000833DF">
        <w:rPr>
          <w:sz w:val="28"/>
          <w:szCs w:val="28"/>
        </w:rPr>
        <w:t>В рамках работы федеральной экспериментальной площадки планируется осуществить публикации статей администрации и педагогов в различных печатных изданиях.</w:t>
      </w:r>
    </w:p>
    <w:p w:rsidR="00374870" w:rsidRPr="006D4F74" w:rsidRDefault="00374870" w:rsidP="00C676C0">
      <w:pPr>
        <w:jc w:val="both"/>
        <w:rPr>
          <w:b/>
          <w:sz w:val="28"/>
          <w:szCs w:val="28"/>
        </w:rPr>
      </w:pPr>
    </w:p>
    <w:p w:rsidR="007E4144" w:rsidRPr="005656B0" w:rsidRDefault="007E4144" w:rsidP="005656B0">
      <w:pPr>
        <w:ind w:firstLine="709"/>
        <w:jc w:val="both"/>
        <w:rPr>
          <w:b/>
          <w:i/>
          <w:color w:val="FF0000"/>
          <w:sz w:val="28"/>
          <w:szCs w:val="28"/>
        </w:rPr>
      </w:pPr>
      <w:r w:rsidRPr="002E6DD3">
        <w:rPr>
          <w:b/>
          <w:sz w:val="28"/>
          <w:szCs w:val="28"/>
        </w:rPr>
        <w:t>Анализ работы с одаренными и талантливыми детьми</w:t>
      </w:r>
      <w:r w:rsidR="00EA0B60">
        <w:rPr>
          <w:b/>
          <w:sz w:val="28"/>
          <w:szCs w:val="28"/>
        </w:rPr>
        <w:t>.</w:t>
      </w:r>
      <w:r w:rsidRPr="002E6DD3">
        <w:rPr>
          <w:b/>
          <w:sz w:val="28"/>
          <w:szCs w:val="28"/>
        </w:rPr>
        <w:t xml:space="preserve"> </w:t>
      </w:r>
    </w:p>
    <w:p w:rsidR="00F82267" w:rsidRPr="00F82267" w:rsidRDefault="00F82267" w:rsidP="00F82267">
      <w:pPr>
        <w:ind w:firstLine="709"/>
        <w:jc w:val="both"/>
        <w:rPr>
          <w:sz w:val="28"/>
          <w:szCs w:val="28"/>
        </w:rPr>
      </w:pPr>
      <w:r w:rsidRPr="00F82267">
        <w:rPr>
          <w:sz w:val="28"/>
          <w:szCs w:val="28"/>
        </w:rPr>
        <w:t xml:space="preserve">В современную эпоху, когда значение интеллектуального и творческого потенциала возрастает, работа с одаренными, способными и высоко мотивированными детьми является крайне необходимой. </w:t>
      </w:r>
    </w:p>
    <w:p w:rsidR="00F82267" w:rsidRPr="00F82267" w:rsidRDefault="00F82267" w:rsidP="00F82267">
      <w:pPr>
        <w:ind w:firstLine="709"/>
        <w:jc w:val="both"/>
        <w:rPr>
          <w:sz w:val="28"/>
          <w:szCs w:val="28"/>
        </w:rPr>
      </w:pPr>
      <w:r w:rsidRPr="00F82267">
        <w:rPr>
          <w:sz w:val="28"/>
          <w:szCs w:val="28"/>
        </w:rPr>
        <w:t xml:space="preserve">Работа с такой категорией детей продолжает оставаться одним из приоритетных направлений. </w:t>
      </w:r>
    </w:p>
    <w:p w:rsidR="00F82267" w:rsidRPr="00F82267" w:rsidRDefault="00F82267" w:rsidP="00F82267">
      <w:pPr>
        <w:pStyle w:val="ad"/>
        <w:shd w:val="clear" w:color="auto" w:fill="FFFFFF"/>
        <w:spacing w:before="0" w:beforeAutospacing="0" w:after="0" w:afterAutospacing="0"/>
        <w:ind w:firstLine="709"/>
        <w:jc w:val="both"/>
        <w:rPr>
          <w:rFonts w:ascii="Times New Roman" w:hAnsi="Times New Roman" w:cs="Times New Roman"/>
          <w:sz w:val="28"/>
          <w:szCs w:val="28"/>
        </w:rPr>
      </w:pPr>
      <w:r w:rsidRPr="00F82267">
        <w:rPr>
          <w:rFonts w:ascii="Times New Roman" w:hAnsi="Times New Roman" w:cs="Times New Roman"/>
          <w:sz w:val="28"/>
          <w:szCs w:val="28"/>
        </w:rPr>
        <w:t>Система деятельности по организации работы с одаренными и талантливыми детьми в школе имеет следующее содержание.</w:t>
      </w:r>
    </w:p>
    <w:p w:rsidR="00F82267" w:rsidRPr="00F82267" w:rsidRDefault="00F82267" w:rsidP="00F82267">
      <w:pPr>
        <w:pStyle w:val="ad"/>
        <w:shd w:val="clear" w:color="auto" w:fill="FFFFFF"/>
        <w:spacing w:before="0" w:beforeAutospacing="0" w:after="0" w:afterAutospacing="0"/>
        <w:ind w:firstLine="709"/>
        <w:jc w:val="both"/>
        <w:rPr>
          <w:rFonts w:ascii="Times New Roman" w:hAnsi="Times New Roman" w:cs="Times New Roman"/>
          <w:sz w:val="28"/>
          <w:szCs w:val="28"/>
        </w:rPr>
      </w:pPr>
      <w:r w:rsidRPr="00F82267">
        <w:rPr>
          <w:rStyle w:val="af5"/>
          <w:rFonts w:ascii="Times New Roman" w:hAnsi="Times New Roman" w:cs="Times New Roman"/>
          <w:b/>
          <w:bCs/>
          <w:sz w:val="28"/>
          <w:szCs w:val="28"/>
        </w:rPr>
        <w:t>Выявление</w:t>
      </w:r>
      <w:r w:rsidR="00CD02D9">
        <w:rPr>
          <w:rStyle w:val="af5"/>
          <w:rFonts w:ascii="Times New Roman" w:hAnsi="Times New Roman" w:cs="Times New Roman"/>
          <w:b/>
          <w:bCs/>
          <w:sz w:val="28"/>
          <w:szCs w:val="28"/>
        </w:rPr>
        <w:t xml:space="preserve"> </w:t>
      </w:r>
      <w:r w:rsidRPr="00F82267">
        <w:rPr>
          <w:rStyle w:val="af5"/>
          <w:rFonts w:ascii="Times New Roman" w:hAnsi="Times New Roman" w:cs="Times New Roman"/>
          <w:b/>
          <w:bCs/>
          <w:sz w:val="28"/>
          <w:szCs w:val="28"/>
        </w:rPr>
        <w:t>одаренных и талантливых детей</w:t>
      </w:r>
      <w:r w:rsidRPr="00F82267">
        <w:rPr>
          <w:rFonts w:ascii="Times New Roman" w:hAnsi="Times New Roman" w:cs="Times New Roman"/>
          <w:b/>
          <w:bCs/>
          <w:sz w:val="28"/>
          <w:szCs w:val="28"/>
        </w:rPr>
        <w:t>:</w:t>
      </w:r>
    </w:p>
    <w:p w:rsidR="00F82267" w:rsidRPr="00F82267" w:rsidRDefault="00F82267" w:rsidP="00F82267">
      <w:pPr>
        <w:pStyle w:val="ad"/>
        <w:shd w:val="clear" w:color="auto" w:fill="FFFFFF"/>
        <w:spacing w:before="0" w:beforeAutospacing="0" w:after="0" w:afterAutospacing="0"/>
        <w:ind w:firstLine="709"/>
        <w:jc w:val="both"/>
        <w:rPr>
          <w:rFonts w:ascii="Times New Roman" w:hAnsi="Times New Roman" w:cs="Times New Roman"/>
          <w:sz w:val="28"/>
          <w:szCs w:val="28"/>
        </w:rPr>
      </w:pPr>
      <w:r w:rsidRPr="00F82267">
        <w:rPr>
          <w:rFonts w:ascii="Times New Roman" w:hAnsi="Times New Roman" w:cs="Times New Roman"/>
          <w:sz w:val="28"/>
          <w:szCs w:val="28"/>
        </w:rPr>
        <w:t>- анализ особых успехов и достижений ученика в классном коллективе;</w:t>
      </w:r>
    </w:p>
    <w:p w:rsidR="00F82267" w:rsidRPr="00F82267" w:rsidRDefault="00F82267" w:rsidP="00F82267">
      <w:pPr>
        <w:pStyle w:val="ad"/>
        <w:shd w:val="clear" w:color="auto" w:fill="FFFFFF"/>
        <w:spacing w:before="0" w:beforeAutospacing="0" w:after="0" w:afterAutospacing="0"/>
        <w:ind w:firstLine="709"/>
        <w:jc w:val="both"/>
        <w:rPr>
          <w:rFonts w:ascii="Times New Roman" w:hAnsi="Times New Roman" w:cs="Times New Roman"/>
          <w:sz w:val="28"/>
          <w:szCs w:val="28"/>
        </w:rPr>
      </w:pPr>
      <w:r w:rsidRPr="00F82267">
        <w:rPr>
          <w:rFonts w:ascii="Times New Roman" w:hAnsi="Times New Roman" w:cs="Times New Roman"/>
          <w:sz w:val="28"/>
          <w:szCs w:val="28"/>
        </w:rPr>
        <w:t>- создание банка данных по талантливым и одаренным детям (по итогам участия в очных и дистанционных конкурсах, олимпиадах, викторинах, конференциях).</w:t>
      </w:r>
    </w:p>
    <w:p w:rsidR="00F82267" w:rsidRPr="00F82267" w:rsidRDefault="00F82267" w:rsidP="00F82267">
      <w:pPr>
        <w:pStyle w:val="ad"/>
        <w:shd w:val="clear" w:color="auto" w:fill="FFFFFF"/>
        <w:spacing w:before="0" w:beforeAutospacing="0" w:after="0" w:afterAutospacing="0"/>
        <w:ind w:firstLine="709"/>
        <w:jc w:val="both"/>
        <w:rPr>
          <w:rFonts w:ascii="Times New Roman" w:hAnsi="Times New Roman" w:cs="Times New Roman"/>
          <w:sz w:val="28"/>
          <w:szCs w:val="28"/>
        </w:rPr>
      </w:pPr>
      <w:r w:rsidRPr="00F82267">
        <w:rPr>
          <w:rStyle w:val="af5"/>
          <w:rFonts w:ascii="Times New Roman" w:hAnsi="Times New Roman" w:cs="Times New Roman"/>
          <w:b/>
          <w:bCs/>
          <w:sz w:val="28"/>
          <w:szCs w:val="28"/>
        </w:rPr>
        <w:t>Помощь одаренным учащимся в самореализации их творческой направленности</w:t>
      </w:r>
      <w:r w:rsidRPr="00F82267">
        <w:rPr>
          <w:rFonts w:ascii="Times New Roman" w:hAnsi="Times New Roman" w:cs="Times New Roman"/>
          <w:b/>
          <w:bCs/>
          <w:sz w:val="28"/>
          <w:szCs w:val="28"/>
        </w:rPr>
        <w:t>:</w:t>
      </w:r>
    </w:p>
    <w:p w:rsidR="00F82267" w:rsidRPr="00F82267" w:rsidRDefault="00F82267" w:rsidP="00F82267">
      <w:pPr>
        <w:pStyle w:val="ad"/>
        <w:shd w:val="clear" w:color="auto" w:fill="FFFFFF"/>
        <w:spacing w:before="0" w:beforeAutospacing="0" w:after="0" w:afterAutospacing="0"/>
        <w:ind w:firstLine="709"/>
        <w:jc w:val="both"/>
        <w:rPr>
          <w:rFonts w:ascii="Times New Roman" w:hAnsi="Times New Roman" w:cs="Times New Roman"/>
          <w:sz w:val="28"/>
          <w:szCs w:val="28"/>
        </w:rPr>
      </w:pPr>
      <w:r w:rsidRPr="00F82267">
        <w:rPr>
          <w:rFonts w:ascii="Times New Roman" w:hAnsi="Times New Roman" w:cs="Times New Roman"/>
          <w:sz w:val="28"/>
          <w:szCs w:val="28"/>
        </w:rPr>
        <w:t>- создание для ученика ситуации успеха и уверенности через личностно-ориентированное обучение и воспитание (предметные недели);</w:t>
      </w:r>
    </w:p>
    <w:p w:rsidR="00F82267" w:rsidRPr="00F82267" w:rsidRDefault="00F82267" w:rsidP="00F82267">
      <w:pPr>
        <w:pStyle w:val="ad"/>
        <w:shd w:val="clear" w:color="auto" w:fill="FFFFFF"/>
        <w:spacing w:before="0" w:beforeAutospacing="0" w:after="0" w:afterAutospacing="0"/>
        <w:ind w:firstLine="709"/>
        <w:jc w:val="both"/>
        <w:rPr>
          <w:rFonts w:ascii="Times New Roman" w:hAnsi="Times New Roman" w:cs="Times New Roman"/>
          <w:sz w:val="28"/>
          <w:szCs w:val="28"/>
        </w:rPr>
      </w:pPr>
      <w:r w:rsidRPr="00F82267">
        <w:rPr>
          <w:rFonts w:ascii="Times New Roman" w:hAnsi="Times New Roman" w:cs="Times New Roman"/>
          <w:sz w:val="28"/>
          <w:szCs w:val="28"/>
        </w:rPr>
        <w:t>- формирование и развитие сети дополнительного образования;</w:t>
      </w:r>
    </w:p>
    <w:p w:rsidR="00F82267" w:rsidRPr="00F82267" w:rsidRDefault="00F82267" w:rsidP="00F82267">
      <w:pPr>
        <w:pStyle w:val="ad"/>
        <w:shd w:val="clear" w:color="auto" w:fill="FFFFFF"/>
        <w:spacing w:before="0" w:beforeAutospacing="0" w:after="0" w:afterAutospacing="0"/>
        <w:ind w:firstLine="709"/>
        <w:jc w:val="both"/>
        <w:rPr>
          <w:rFonts w:ascii="Times New Roman" w:hAnsi="Times New Roman" w:cs="Times New Roman"/>
          <w:sz w:val="28"/>
          <w:szCs w:val="28"/>
        </w:rPr>
      </w:pPr>
      <w:r w:rsidRPr="00F82267">
        <w:rPr>
          <w:rFonts w:ascii="Times New Roman" w:hAnsi="Times New Roman" w:cs="Times New Roman"/>
          <w:sz w:val="28"/>
          <w:szCs w:val="28"/>
        </w:rPr>
        <w:t>- организация и участие в</w:t>
      </w:r>
      <w:r w:rsidR="00CD02D9">
        <w:rPr>
          <w:rFonts w:ascii="Times New Roman" w:hAnsi="Times New Roman" w:cs="Times New Roman"/>
          <w:sz w:val="28"/>
          <w:szCs w:val="28"/>
        </w:rPr>
        <w:t xml:space="preserve"> </w:t>
      </w:r>
      <w:r w:rsidRPr="00F82267">
        <w:rPr>
          <w:rFonts w:ascii="Times New Roman" w:hAnsi="Times New Roman" w:cs="Times New Roman"/>
          <w:sz w:val="28"/>
          <w:szCs w:val="28"/>
        </w:rPr>
        <w:t>интеллектуальных играх, творческих конкурсах, предметных олимпиадах школьного, районного, регионального и Всероссийского уровней.</w:t>
      </w:r>
    </w:p>
    <w:p w:rsidR="00F82267" w:rsidRPr="00F82267" w:rsidRDefault="00F82267" w:rsidP="00F82267">
      <w:pPr>
        <w:pStyle w:val="ad"/>
        <w:shd w:val="clear" w:color="auto" w:fill="FFFFFF"/>
        <w:spacing w:before="0" w:beforeAutospacing="0" w:after="0" w:afterAutospacing="0"/>
        <w:ind w:firstLine="709"/>
        <w:jc w:val="both"/>
        <w:rPr>
          <w:rFonts w:ascii="Times New Roman" w:hAnsi="Times New Roman" w:cs="Times New Roman"/>
          <w:sz w:val="28"/>
          <w:szCs w:val="28"/>
        </w:rPr>
      </w:pPr>
      <w:r w:rsidRPr="00F82267">
        <w:rPr>
          <w:rStyle w:val="af5"/>
          <w:rFonts w:ascii="Times New Roman" w:hAnsi="Times New Roman" w:cs="Times New Roman"/>
          <w:b/>
          <w:bCs/>
          <w:sz w:val="28"/>
          <w:szCs w:val="28"/>
        </w:rPr>
        <w:t>Контроль над развитием познавательной деятельности одаренных школьников:</w:t>
      </w:r>
    </w:p>
    <w:p w:rsidR="00F82267" w:rsidRPr="00F82267" w:rsidRDefault="00F82267" w:rsidP="00F82267">
      <w:pPr>
        <w:pStyle w:val="ad"/>
        <w:shd w:val="clear" w:color="auto" w:fill="FFFFFF"/>
        <w:spacing w:before="0" w:beforeAutospacing="0" w:after="0" w:afterAutospacing="0"/>
        <w:ind w:firstLine="709"/>
        <w:jc w:val="both"/>
        <w:rPr>
          <w:rFonts w:ascii="Times New Roman" w:hAnsi="Times New Roman" w:cs="Times New Roman"/>
          <w:sz w:val="28"/>
          <w:szCs w:val="28"/>
        </w:rPr>
      </w:pPr>
      <w:r w:rsidRPr="00F82267">
        <w:rPr>
          <w:rFonts w:ascii="Times New Roman" w:hAnsi="Times New Roman" w:cs="Times New Roman"/>
          <w:sz w:val="28"/>
          <w:szCs w:val="28"/>
        </w:rPr>
        <w:t>- тематический контроль знаний в</w:t>
      </w:r>
      <w:r w:rsidR="00CD02D9">
        <w:rPr>
          <w:rFonts w:ascii="Times New Roman" w:hAnsi="Times New Roman" w:cs="Times New Roman"/>
          <w:sz w:val="28"/>
          <w:szCs w:val="28"/>
        </w:rPr>
        <w:t xml:space="preserve"> </w:t>
      </w:r>
      <w:r w:rsidRPr="00F82267">
        <w:rPr>
          <w:rFonts w:ascii="Times New Roman" w:hAnsi="Times New Roman" w:cs="Times New Roman"/>
          <w:sz w:val="28"/>
          <w:szCs w:val="28"/>
        </w:rPr>
        <w:t>рамках учебной деятельности;</w:t>
      </w:r>
    </w:p>
    <w:p w:rsidR="00F82267" w:rsidRPr="00F82267" w:rsidRDefault="00F82267" w:rsidP="00F82267">
      <w:pPr>
        <w:pStyle w:val="ad"/>
        <w:shd w:val="clear" w:color="auto" w:fill="FFFFFF"/>
        <w:spacing w:before="0" w:beforeAutospacing="0" w:after="0" w:afterAutospacing="0"/>
        <w:ind w:firstLine="709"/>
        <w:jc w:val="both"/>
        <w:rPr>
          <w:rFonts w:ascii="Times New Roman" w:hAnsi="Times New Roman" w:cs="Times New Roman"/>
          <w:sz w:val="28"/>
          <w:szCs w:val="28"/>
        </w:rPr>
      </w:pPr>
      <w:proofErr w:type="gramStart"/>
      <w:r w:rsidRPr="00F82267">
        <w:rPr>
          <w:rFonts w:ascii="Times New Roman" w:hAnsi="Times New Roman" w:cs="Times New Roman"/>
          <w:sz w:val="28"/>
          <w:szCs w:val="28"/>
        </w:rPr>
        <w:t>контроль за</w:t>
      </w:r>
      <w:proofErr w:type="gramEnd"/>
      <w:r w:rsidR="00CD02D9">
        <w:rPr>
          <w:rFonts w:ascii="Times New Roman" w:hAnsi="Times New Roman" w:cs="Times New Roman"/>
          <w:sz w:val="28"/>
          <w:szCs w:val="28"/>
        </w:rPr>
        <w:t xml:space="preserve"> </w:t>
      </w:r>
      <w:r w:rsidRPr="00F82267">
        <w:rPr>
          <w:rFonts w:ascii="Times New Roman" w:hAnsi="Times New Roman" w:cs="Times New Roman"/>
          <w:sz w:val="28"/>
          <w:szCs w:val="28"/>
        </w:rPr>
        <w:t>обязательным участием одаренных и талантливых детей в конкурсах разного уровня.</w:t>
      </w:r>
    </w:p>
    <w:p w:rsidR="00F82267" w:rsidRPr="00F82267" w:rsidRDefault="00F82267" w:rsidP="00F82267">
      <w:pPr>
        <w:pStyle w:val="ad"/>
        <w:shd w:val="clear" w:color="auto" w:fill="FFFFFF"/>
        <w:spacing w:before="0" w:beforeAutospacing="0" w:after="0" w:afterAutospacing="0"/>
        <w:ind w:firstLine="709"/>
        <w:jc w:val="both"/>
        <w:rPr>
          <w:rFonts w:ascii="Times New Roman" w:hAnsi="Times New Roman" w:cs="Times New Roman"/>
          <w:sz w:val="28"/>
          <w:szCs w:val="28"/>
        </w:rPr>
      </w:pPr>
      <w:r w:rsidRPr="00F82267">
        <w:rPr>
          <w:rStyle w:val="af5"/>
          <w:rFonts w:ascii="Times New Roman" w:hAnsi="Times New Roman" w:cs="Times New Roman"/>
          <w:b/>
          <w:bCs/>
          <w:sz w:val="28"/>
          <w:szCs w:val="28"/>
        </w:rPr>
        <w:t>Поощрение одаренных детей</w:t>
      </w:r>
      <w:r w:rsidRPr="00F82267">
        <w:rPr>
          <w:rFonts w:ascii="Times New Roman" w:hAnsi="Times New Roman" w:cs="Times New Roman"/>
          <w:b/>
          <w:bCs/>
          <w:sz w:val="28"/>
          <w:szCs w:val="28"/>
        </w:rPr>
        <w:t>:</w:t>
      </w:r>
    </w:p>
    <w:p w:rsidR="00F82267" w:rsidRPr="00F82267" w:rsidRDefault="00F82267" w:rsidP="00F82267">
      <w:pPr>
        <w:pStyle w:val="ad"/>
        <w:shd w:val="clear" w:color="auto" w:fill="FFFFFF"/>
        <w:spacing w:before="0" w:beforeAutospacing="0" w:after="0" w:afterAutospacing="0"/>
        <w:ind w:firstLine="709"/>
        <w:jc w:val="both"/>
        <w:rPr>
          <w:rFonts w:ascii="Times New Roman" w:hAnsi="Times New Roman" w:cs="Times New Roman"/>
          <w:sz w:val="28"/>
          <w:szCs w:val="28"/>
        </w:rPr>
      </w:pPr>
      <w:r w:rsidRPr="00F82267">
        <w:rPr>
          <w:rFonts w:ascii="Times New Roman" w:hAnsi="Times New Roman" w:cs="Times New Roman"/>
          <w:sz w:val="28"/>
          <w:szCs w:val="28"/>
        </w:rPr>
        <w:t>- награждение дипломами, грамотами; выдача сертификатов участникам;</w:t>
      </w:r>
    </w:p>
    <w:p w:rsidR="00F82267" w:rsidRPr="00F82267" w:rsidRDefault="00F82267" w:rsidP="00F82267">
      <w:pPr>
        <w:pStyle w:val="ad"/>
        <w:shd w:val="clear" w:color="auto" w:fill="FFFFFF"/>
        <w:spacing w:before="0" w:beforeAutospacing="0" w:after="0" w:afterAutospacing="0"/>
        <w:ind w:firstLine="709"/>
        <w:jc w:val="both"/>
        <w:rPr>
          <w:rFonts w:ascii="Times New Roman" w:hAnsi="Times New Roman" w:cs="Times New Roman"/>
          <w:sz w:val="28"/>
          <w:szCs w:val="28"/>
        </w:rPr>
      </w:pPr>
      <w:r w:rsidRPr="00F82267">
        <w:rPr>
          <w:rStyle w:val="af5"/>
          <w:rFonts w:ascii="Times New Roman" w:hAnsi="Times New Roman" w:cs="Times New Roman"/>
          <w:b/>
          <w:bCs/>
          <w:sz w:val="28"/>
          <w:szCs w:val="28"/>
        </w:rPr>
        <w:t>Работа с родителями одаренных детей</w:t>
      </w:r>
      <w:r w:rsidRPr="00F82267">
        <w:rPr>
          <w:rFonts w:ascii="Times New Roman" w:hAnsi="Times New Roman" w:cs="Times New Roman"/>
          <w:b/>
          <w:bCs/>
          <w:sz w:val="28"/>
          <w:szCs w:val="28"/>
        </w:rPr>
        <w:t>:</w:t>
      </w:r>
    </w:p>
    <w:p w:rsidR="00F82267" w:rsidRPr="00F82267" w:rsidRDefault="00F82267" w:rsidP="00F82267">
      <w:pPr>
        <w:pStyle w:val="ad"/>
        <w:shd w:val="clear" w:color="auto" w:fill="FFFFFF"/>
        <w:spacing w:before="0" w:beforeAutospacing="0" w:after="0" w:afterAutospacing="0"/>
        <w:ind w:firstLine="709"/>
        <w:jc w:val="both"/>
        <w:rPr>
          <w:rFonts w:ascii="Times New Roman" w:hAnsi="Times New Roman" w:cs="Times New Roman"/>
          <w:sz w:val="28"/>
          <w:szCs w:val="28"/>
        </w:rPr>
      </w:pPr>
      <w:r w:rsidRPr="00F82267">
        <w:rPr>
          <w:rFonts w:ascii="Times New Roman" w:hAnsi="Times New Roman" w:cs="Times New Roman"/>
          <w:sz w:val="28"/>
          <w:szCs w:val="28"/>
        </w:rPr>
        <w:lastRenderedPageBreak/>
        <w:t>- совместная практическая деятельность одаренного ребенка и родителей.</w:t>
      </w:r>
    </w:p>
    <w:p w:rsidR="00F82267" w:rsidRPr="00F82267" w:rsidRDefault="00F82267" w:rsidP="00F82267">
      <w:pPr>
        <w:pStyle w:val="ad"/>
        <w:shd w:val="clear" w:color="auto" w:fill="FFFFFF"/>
        <w:spacing w:before="0" w:beforeAutospacing="0" w:after="0" w:afterAutospacing="0"/>
        <w:ind w:firstLine="709"/>
        <w:jc w:val="both"/>
        <w:rPr>
          <w:rFonts w:ascii="Times New Roman" w:hAnsi="Times New Roman" w:cs="Times New Roman"/>
          <w:sz w:val="28"/>
          <w:szCs w:val="28"/>
        </w:rPr>
      </w:pPr>
      <w:r w:rsidRPr="00F82267">
        <w:rPr>
          <w:rStyle w:val="af5"/>
          <w:rFonts w:ascii="Times New Roman" w:hAnsi="Times New Roman" w:cs="Times New Roman"/>
          <w:b/>
          <w:bCs/>
          <w:sz w:val="28"/>
          <w:szCs w:val="28"/>
        </w:rPr>
        <w:t>Работа с педагогами:</w:t>
      </w:r>
    </w:p>
    <w:p w:rsidR="00F82267" w:rsidRPr="00F82267" w:rsidRDefault="00F82267" w:rsidP="00F82267">
      <w:pPr>
        <w:ind w:firstLine="709"/>
        <w:jc w:val="both"/>
        <w:rPr>
          <w:sz w:val="28"/>
          <w:szCs w:val="28"/>
        </w:rPr>
      </w:pPr>
      <w:r w:rsidRPr="00F82267">
        <w:rPr>
          <w:color w:val="000000"/>
          <w:sz w:val="28"/>
          <w:szCs w:val="28"/>
        </w:rPr>
        <w:t>- повышение профессионального мастерства через курсовую подготовку и</w:t>
      </w:r>
      <w:r w:rsidR="00CD02D9">
        <w:rPr>
          <w:color w:val="000000"/>
          <w:sz w:val="28"/>
          <w:szCs w:val="28"/>
        </w:rPr>
        <w:t xml:space="preserve"> </w:t>
      </w:r>
      <w:r w:rsidRPr="00F82267">
        <w:rPr>
          <w:color w:val="000000"/>
          <w:sz w:val="28"/>
          <w:szCs w:val="28"/>
        </w:rPr>
        <w:t>аттестацию</w:t>
      </w:r>
    </w:p>
    <w:p w:rsidR="00F82267" w:rsidRPr="00F82267" w:rsidRDefault="00F82267" w:rsidP="00F82267">
      <w:pPr>
        <w:ind w:firstLine="709"/>
        <w:jc w:val="both"/>
        <w:rPr>
          <w:sz w:val="28"/>
          <w:szCs w:val="28"/>
        </w:rPr>
      </w:pPr>
      <w:r w:rsidRPr="00F82267">
        <w:rPr>
          <w:sz w:val="28"/>
          <w:szCs w:val="28"/>
        </w:rPr>
        <w:t xml:space="preserve">Выявление способных детей в нашем учреждении начинается с момента поступления ребенка в школу. Диагностическая работа, психологическое сопровождение детей, вовлечение ребят в различные интеллектуальные, творческие, спортивные мероприятия позволяют вовремя выявить способных и мотивированных детей и спланировать дальнейшую работу по развитию этих способностей. Учитывая, что за последние годы сложилась система работы с одаренными, высоко мотивированными детьми (конкурсы, предметные олимпиады, проекты, научные общества учащихся, выставки), а также созданы определенные условия для личностно ориентированного образования, администрация и учителя школы предприняли усилия для создания системы работы с одаренными и способными учениками. Работа с этими детьми в нашем образовательном учреждении ведется в плане развития учебно–познавательных, коммуникативных, личностных, информационных компетенций через: участие в предметных олимпиадах различных уровней, предметных неделях, конкурсах, проектной, исследовательской деятельности, участие в научно – практических конференциях. Творчество детей невозможно без творчества учителей. Учителя нашей школы работают над формированием таких ключевых компетенций обучающихся, без которых современный человек не сумеет сориентироваться ни в общественной жизни, ни в постоянно растущем информационном пространстве. Работа с одаренными детьми и обучаемыми, позитивно мотивированными на учебу, традиционно ведется по всем </w:t>
      </w:r>
      <w:proofErr w:type="gramStart"/>
      <w:r w:rsidRPr="00F82267">
        <w:rPr>
          <w:sz w:val="28"/>
          <w:szCs w:val="28"/>
        </w:rPr>
        <w:t>предметам</w:t>
      </w:r>
      <w:proofErr w:type="gramEnd"/>
      <w:r w:rsidRPr="00F82267">
        <w:rPr>
          <w:sz w:val="28"/>
          <w:szCs w:val="28"/>
        </w:rPr>
        <w:t xml:space="preserve"> как на уроках, так и во внеурочное время.</w:t>
      </w:r>
    </w:p>
    <w:p w:rsidR="00F82267" w:rsidRPr="00F82267" w:rsidRDefault="00F82267" w:rsidP="00F82267">
      <w:pPr>
        <w:ind w:firstLine="709"/>
        <w:jc w:val="both"/>
        <w:rPr>
          <w:sz w:val="28"/>
          <w:szCs w:val="28"/>
        </w:rPr>
      </w:pPr>
      <w:r w:rsidRPr="00F82267">
        <w:rPr>
          <w:sz w:val="28"/>
          <w:szCs w:val="28"/>
        </w:rPr>
        <w:t xml:space="preserve">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физике, биологии, географии. По русскому языку, литературе большое внимание уделяется развитию творческих способностей, выполнению творческих заданий (написание сочинений, самостоятельное чтение не предусмотренных программным материалом произведений с последующим обсуждением), подготовку и участие в конкурсах выразительного художественного чтения, литературного творчества. </w:t>
      </w:r>
    </w:p>
    <w:p w:rsidR="00F82267" w:rsidRPr="00F82267" w:rsidRDefault="00F82267" w:rsidP="00F82267">
      <w:pPr>
        <w:ind w:firstLine="709"/>
        <w:jc w:val="both"/>
        <w:rPr>
          <w:sz w:val="28"/>
          <w:szCs w:val="28"/>
        </w:rPr>
      </w:pPr>
      <w:r w:rsidRPr="00F82267">
        <w:rPr>
          <w:sz w:val="28"/>
          <w:szCs w:val="28"/>
        </w:rPr>
        <w:t>Задачи работы с одарёнными детьми:</w:t>
      </w:r>
    </w:p>
    <w:p w:rsidR="00F82267" w:rsidRPr="00F82267" w:rsidRDefault="00F82267" w:rsidP="00D05B94">
      <w:pPr>
        <w:pStyle w:val="ab"/>
        <w:numPr>
          <w:ilvl w:val="0"/>
          <w:numId w:val="23"/>
        </w:numPr>
        <w:spacing w:after="0" w:line="240" w:lineRule="auto"/>
        <w:ind w:left="709" w:hanging="709"/>
        <w:jc w:val="both"/>
        <w:rPr>
          <w:rFonts w:ascii="Times New Roman" w:hAnsi="Times New Roman"/>
          <w:sz w:val="28"/>
          <w:szCs w:val="28"/>
        </w:rPr>
      </w:pPr>
      <w:r w:rsidRPr="00F82267">
        <w:rPr>
          <w:rFonts w:ascii="Times New Roman" w:hAnsi="Times New Roman"/>
          <w:sz w:val="28"/>
          <w:szCs w:val="28"/>
        </w:rPr>
        <w:t>раннее выявление школьников, которые обладают творческими, спортивными способностями, стремятся к углубленному изучению определенной учебной дисциплины или образовательной области;</w:t>
      </w:r>
    </w:p>
    <w:p w:rsidR="00F82267" w:rsidRPr="00F82267" w:rsidRDefault="00F82267" w:rsidP="00D05B94">
      <w:pPr>
        <w:pStyle w:val="ab"/>
        <w:numPr>
          <w:ilvl w:val="0"/>
          <w:numId w:val="23"/>
        </w:numPr>
        <w:spacing w:after="0" w:line="240" w:lineRule="auto"/>
        <w:ind w:left="709" w:hanging="709"/>
        <w:jc w:val="both"/>
        <w:rPr>
          <w:rFonts w:ascii="Times New Roman" w:hAnsi="Times New Roman"/>
          <w:sz w:val="28"/>
          <w:szCs w:val="28"/>
        </w:rPr>
      </w:pPr>
      <w:r w:rsidRPr="00F82267">
        <w:rPr>
          <w:rFonts w:ascii="Times New Roman" w:hAnsi="Times New Roman"/>
          <w:sz w:val="28"/>
          <w:szCs w:val="28"/>
        </w:rPr>
        <w:t>проведение школьных предметных недель с целью повышения интереса учащихся к изучению предмета либо цикла предметов, развития познавательной и творческой активности учащихся;</w:t>
      </w:r>
    </w:p>
    <w:p w:rsidR="00F82267" w:rsidRPr="00F82267" w:rsidRDefault="00F82267" w:rsidP="00D05B94">
      <w:pPr>
        <w:pStyle w:val="ab"/>
        <w:numPr>
          <w:ilvl w:val="0"/>
          <w:numId w:val="23"/>
        </w:numPr>
        <w:spacing w:after="0" w:line="240" w:lineRule="auto"/>
        <w:ind w:left="709" w:hanging="709"/>
        <w:jc w:val="both"/>
        <w:rPr>
          <w:rFonts w:ascii="Times New Roman" w:hAnsi="Times New Roman"/>
          <w:sz w:val="28"/>
          <w:szCs w:val="28"/>
        </w:rPr>
      </w:pPr>
      <w:r w:rsidRPr="00F82267">
        <w:rPr>
          <w:rFonts w:ascii="Times New Roman" w:hAnsi="Times New Roman"/>
          <w:sz w:val="28"/>
          <w:szCs w:val="28"/>
        </w:rPr>
        <w:t>формирование знаний, умений и навыков в предметных областях познавательного и личностного развития учащихся с учетом их дарования;</w:t>
      </w:r>
    </w:p>
    <w:p w:rsidR="00F82267" w:rsidRPr="00F82267" w:rsidRDefault="00F82267" w:rsidP="00D05B94">
      <w:pPr>
        <w:pStyle w:val="ab"/>
        <w:numPr>
          <w:ilvl w:val="0"/>
          <w:numId w:val="23"/>
        </w:numPr>
        <w:spacing w:after="0" w:line="240" w:lineRule="auto"/>
        <w:ind w:left="709" w:hanging="709"/>
        <w:jc w:val="both"/>
        <w:rPr>
          <w:rFonts w:ascii="Times New Roman" w:hAnsi="Times New Roman"/>
          <w:sz w:val="28"/>
          <w:szCs w:val="28"/>
        </w:rPr>
      </w:pPr>
      <w:r w:rsidRPr="00F82267">
        <w:rPr>
          <w:rFonts w:ascii="Times New Roman" w:hAnsi="Times New Roman"/>
          <w:sz w:val="28"/>
          <w:szCs w:val="28"/>
        </w:rPr>
        <w:t>развитие индивидуальности одаренного учащегося, выявление и раскрытие самобытности и индивидуального своеобразия его возможностей через: наставничество учителей-предметников,</w:t>
      </w:r>
      <w:r w:rsidR="00D05B94">
        <w:rPr>
          <w:rFonts w:ascii="Times New Roman" w:hAnsi="Times New Roman"/>
          <w:sz w:val="28"/>
          <w:szCs w:val="28"/>
        </w:rPr>
        <w:t xml:space="preserve"> </w:t>
      </w:r>
      <w:r w:rsidRPr="00F82267">
        <w:rPr>
          <w:rFonts w:ascii="Times New Roman" w:hAnsi="Times New Roman"/>
          <w:sz w:val="28"/>
          <w:szCs w:val="28"/>
        </w:rPr>
        <w:t xml:space="preserve">систему дополнительного </w:t>
      </w:r>
      <w:r w:rsidRPr="00F82267">
        <w:rPr>
          <w:rFonts w:ascii="Times New Roman" w:hAnsi="Times New Roman"/>
          <w:sz w:val="28"/>
          <w:szCs w:val="28"/>
        </w:rPr>
        <w:lastRenderedPageBreak/>
        <w:t xml:space="preserve">образования, организацию и участие в интеллектуальных играх, творческих конкурсах, предметных олимпиадах; обеспечение максимально широкого участия в различных конкурсах, интеллектуальных играх, предметных олимпиадах. </w:t>
      </w:r>
    </w:p>
    <w:p w:rsidR="00F82267" w:rsidRPr="00F82267" w:rsidRDefault="00F82267" w:rsidP="00F82267">
      <w:pPr>
        <w:pStyle w:val="ad"/>
        <w:shd w:val="clear" w:color="auto" w:fill="FFFFFF"/>
        <w:spacing w:before="0" w:beforeAutospacing="0" w:after="0" w:afterAutospacing="0"/>
        <w:ind w:firstLine="709"/>
        <w:jc w:val="both"/>
        <w:rPr>
          <w:rFonts w:ascii="Times New Roman" w:hAnsi="Times New Roman" w:cs="Times New Roman"/>
          <w:sz w:val="28"/>
          <w:szCs w:val="28"/>
        </w:rPr>
      </w:pPr>
      <w:r w:rsidRPr="00F82267">
        <w:rPr>
          <w:rFonts w:ascii="Times New Roman" w:hAnsi="Times New Roman" w:cs="Times New Roman"/>
          <w:sz w:val="28"/>
          <w:szCs w:val="28"/>
        </w:rPr>
        <w:t>Работа с одаренными детьми в школе ведется</w:t>
      </w:r>
      <w:r w:rsidR="00CD02D9">
        <w:rPr>
          <w:rFonts w:ascii="Times New Roman" w:hAnsi="Times New Roman" w:cs="Times New Roman"/>
          <w:sz w:val="28"/>
          <w:szCs w:val="28"/>
        </w:rPr>
        <w:t xml:space="preserve"> </w:t>
      </w:r>
      <w:r w:rsidRPr="00F82267">
        <w:rPr>
          <w:rFonts w:ascii="Times New Roman" w:hAnsi="Times New Roman" w:cs="Times New Roman"/>
          <w:sz w:val="28"/>
          <w:szCs w:val="28"/>
        </w:rPr>
        <w:t xml:space="preserve">в плане развития организационных, учебно-познавательных, информационных и коммуникативных компетенций </w:t>
      </w:r>
      <w:proofErr w:type="gramStart"/>
      <w:r w:rsidRPr="00F82267">
        <w:rPr>
          <w:rFonts w:ascii="Times New Roman" w:hAnsi="Times New Roman" w:cs="Times New Roman"/>
          <w:sz w:val="28"/>
          <w:szCs w:val="28"/>
        </w:rPr>
        <w:t>через</w:t>
      </w:r>
      <w:proofErr w:type="gramEnd"/>
      <w:r w:rsidRPr="00F82267">
        <w:rPr>
          <w:rFonts w:ascii="Times New Roman" w:hAnsi="Times New Roman" w:cs="Times New Roman"/>
          <w:sz w:val="28"/>
          <w:szCs w:val="28"/>
        </w:rPr>
        <w:t>:</w:t>
      </w:r>
    </w:p>
    <w:p w:rsidR="00F82267" w:rsidRPr="00F82267" w:rsidRDefault="00F82267" w:rsidP="00D05B94">
      <w:pPr>
        <w:pStyle w:val="ad"/>
        <w:numPr>
          <w:ilvl w:val="0"/>
          <w:numId w:val="19"/>
        </w:numPr>
        <w:shd w:val="clear" w:color="auto" w:fill="FFFFFF"/>
        <w:spacing w:before="0" w:beforeAutospacing="0" w:after="0" w:afterAutospacing="0"/>
        <w:ind w:hanging="720"/>
        <w:jc w:val="both"/>
        <w:rPr>
          <w:rFonts w:ascii="Times New Roman" w:hAnsi="Times New Roman" w:cs="Times New Roman"/>
          <w:sz w:val="28"/>
          <w:szCs w:val="28"/>
        </w:rPr>
      </w:pPr>
      <w:r w:rsidRPr="00F82267">
        <w:rPr>
          <w:rFonts w:ascii="Times New Roman" w:hAnsi="Times New Roman" w:cs="Times New Roman"/>
          <w:sz w:val="28"/>
          <w:szCs w:val="28"/>
        </w:rPr>
        <w:t>Участие в ВСОШ</w:t>
      </w:r>
    </w:p>
    <w:p w:rsidR="00F82267" w:rsidRPr="00F82267" w:rsidRDefault="00F82267" w:rsidP="00D05B94">
      <w:pPr>
        <w:pStyle w:val="ad"/>
        <w:numPr>
          <w:ilvl w:val="0"/>
          <w:numId w:val="19"/>
        </w:numPr>
        <w:shd w:val="clear" w:color="auto" w:fill="FFFFFF"/>
        <w:spacing w:before="0" w:beforeAutospacing="0" w:after="0" w:afterAutospacing="0"/>
        <w:ind w:hanging="720"/>
        <w:jc w:val="both"/>
        <w:rPr>
          <w:rFonts w:ascii="Times New Roman" w:hAnsi="Times New Roman" w:cs="Times New Roman"/>
          <w:sz w:val="28"/>
          <w:szCs w:val="28"/>
        </w:rPr>
      </w:pPr>
      <w:r w:rsidRPr="00F82267">
        <w:rPr>
          <w:rFonts w:ascii="Times New Roman" w:hAnsi="Times New Roman" w:cs="Times New Roman"/>
          <w:sz w:val="28"/>
          <w:szCs w:val="28"/>
        </w:rPr>
        <w:t>Участие в олимпиаде «УЧИ</w:t>
      </w:r>
      <w:proofErr w:type="gramStart"/>
      <w:r w:rsidRPr="00F82267">
        <w:rPr>
          <w:rFonts w:ascii="Times New Roman" w:hAnsi="Times New Roman" w:cs="Times New Roman"/>
          <w:sz w:val="28"/>
          <w:szCs w:val="28"/>
        </w:rPr>
        <w:t>.Р</w:t>
      </w:r>
      <w:proofErr w:type="gramEnd"/>
      <w:r w:rsidRPr="00F82267">
        <w:rPr>
          <w:rFonts w:ascii="Times New Roman" w:hAnsi="Times New Roman" w:cs="Times New Roman"/>
          <w:sz w:val="28"/>
          <w:szCs w:val="28"/>
        </w:rPr>
        <w:t>У»;</w:t>
      </w:r>
    </w:p>
    <w:p w:rsidR="00F82267" w:rsidRPr="00F82267" w:rsidRDefault="00F82267" w:rsidP="00D05B94">
      <w:pPr>
        <w:pStyle w:val="ad"/>
        <w:numPr>
          <w:ilvl w:val="0"/>
          <w:numId w:val="19"/>
        </w:numPr>
        <w:shd w:val="clear" w:color="auto" w:fill="FFFFFF"/>
        <w:spacing w:before="0" w:beforeAutospacing="0" w:after="0" w:afterAutospacing="0"/>
        <w:ind w:hanging="720"/>
        <w:jc w:val="both"/>
        <w:rPr>
          <w:rFonts w:ascii="Times New Roman" w:hAnsi="Times New Roman" w:cs="Times New Roman"/>
          <w:sz w:val="28"/>
          <w:szCs w:val="28"/>
        </w:rPr>
      </w:pPr>
      <w:r w:rsidRPr="00F82267">
        <w:rPr>
          <w:rFonts w:ascii="Times New Roman" w:hAnsi="Times New Roman" w:cs="Times New Roman"/>
          <w:sz w:val="28"/>
          <w:szCs w:val="28"/>
        </w:rPr>
        <w:t>Индивидуальную работу (консультации и занятия по направлению)</w:t>
      </w:r>
    </w:p>
    <w:p w:rsidR="00F82267" w:rsidRPr="00F82267" w:rsidRDefault="00F82267" w:rsidP="00D05B94">
      <w:pPr>
        <w:pStyle w:val="ad"/>
        <w:numPr>
          <w:ilvl w:val="0"/>
          <w:numId w:val="19"/>
        </w:numPr>
        <w:shd w:val="clear" w:color="auto" w:fill="FFFFFF"/>
        <w:spacing w:before="0" w:beforeAutospacing="0" w:after="0" w:afterAutospacing="0"/>
        <w:ind w:hanging="720"/>
        <w:jc w:val="both"/>
        <w:rPr>
          <w:rFonts w:ascii="Times New Roman" w:hAnsi="Times New Roman" w:cs="Times New Roman"/>
          <w:sz w:val="28"/>
          <w:szCs w:val="28"/>
        </w:rPr>
      </w:pPr>
      <w:r w:rsidRPr="00F82267">
        <w:rPr>
          <w:rFonts w:ascii="Times New Roman" w:hAnsi="Times New Roman" w:cs="Times New Roman"/>
          <w:sz w:val="28"/>
          <w:szCs w:val="28"/>
        </w:rPr>
        <w:t>Массовое участие в различных предметных и внеклассных конкурсах различных уровней.</w:t>
      </w:r>
    </w:p>
    <w:p w:rsidR="00F82267" w:rsidRPr="00F82267" w:rsidRDefault="00F82267" w:rsidP="00D05B94">
      <w:pPr>
        <w:pStyle w:val="ad"/>
        <w:numPr>
          <w:ilvl w:val="0"/>
          <w:numId w:val="19"/>
        </w:numPr>
        <w:shd w:val="clear" w:color="auto" w:fill="FFFFFF"/>
        <w:spacing w:before="0" w:beforeAutospacing="0" w:after="0" w:afterAutospacing="0"/>
        <w:ind w:hanging="720"/>
        <w:jc w:val="both"/>
        <w:rPr>
          <w:rFonts w:ascii="Times New Roman" w:hAnsi="Times New Roman" w:cs="Times New Roman"/>
          <w:sz w:val="28"/>
          <w:szCs w:val="28"/>
        </w:rPr>
      </w:pPr>
      <w:r w:rsidRPr="00F82267">
        <w:rPr>
          <w:rFonts w:ascii="Times New Roman" w:hAnsi="Times New Roman" w:cs="Times New Roman"/>
          <w:sz w:val="28"/>
          <w:szCs w:val="28"/>
        </w:rPr>
        <w:t>Интеллектуальные игры</w:t>
      </w:r>
    </w:p>
    <w:p w:rsidR="00F82267" w:rsidRPr="00F82267" w:rsidRDefault="00F82267" w:rsidP="00D05B94">
      <w:pPr>
        <w:pStyle w:val="ad"/>
        <w:numPr>
          <w:ilvl w:val="0"/>
          <w:numId w:val="19"/>
        </w:numPr>
        <w:shd w:val="clear" w:color="auto" w:fill="FFFFFF"/>
        <w:spacing w:before="0" w:beforeAutospacing="0" w:after="0" w:afterAutospacing="0"/>
        <w:ind w:hanging="720"/>
        <w:jc w:val="both"/>
        <w:rPr>
          <w:rFonts w:ascii="Times New Roman" w:hAnsi="Times New Roman" w:cs="Times New Roman"/>
          <w:sz w:val="28"/>
          <w:szCs w:val="28"/>
        </w:rPr>
      </w:pPr>
      <w:r w:rsidRPr="00F82267">
        <w:rPr>
          <w:rFonts w:ascii="Times New Roman" w:hAnsi="Times New Roman" w:cs="Times New Roman"/>
          <w:sz w:val="28"/>
          <w:szCs w:val="28"/>
        </w:rPr>
        <w:t>Создание портфолио достижений</w:t>
      </w:r>
    </w:p>
    <w:p w:rsidR="00F82267" w:rsidRPr="00F82267" w:rsidRDefault="00F82267" w:rsidP="00D05B94">
      <w:pPr>
        <w:pStyle w:val="ad"/>
        <w:numPr>
          <w:ilvl w:val="0"/>
          <w:numId w:val="19"/>
        </w:numPr>
        <w:shd w:val="clear" w:color="auto" w:fill="FFFFFF"/>
        <w:spacing w:before="0" w:beforeAutospacing="0" w:after="0" w:afterAutospacing="0"/>
        <w:ind w:hanging="720"/>
        <w:jc w:val="both"/>
        <w:rPr>
          <w:rFonts w:ascii="Times New Roman" w:hAnsi="Times New Roman" w:cs="Times New Roman"/>
          <w:sz w:val="28"/>
          <w:szCs w:val="28"/>
        </w:rPr>
      </w:pPr>
      <w:r w:rsidRPr="00F82267">
        <w:rPr>
          <w:rFonts w:ascii="Times New Roman" w:hAnsi="Times New Roman" w:cs="Times New Roman"/>
          <w:sz w:val="28"/>
          <w:szCs w:val="28"/>
        </w:rPr>
        <w:t>Чествование призеров и победителей.  </w:t>
      </w:r>
    </w:p>
    <w:p w:rsidR="00F82267" w:rsidRPr="00F82267" w:rsidRDefault="00F82267" w:rsidP="00F82267">
      <w:pPr>
        <w:ind w:firstLine="709"/>
        <w:jc w:val="both"/>
        <w:rPr>
          <w:sz w:val="28"/>
          <w:szCs w:val="28"/>
        </w:rPr>
      </w:pPr>
      <w:r w:rsidRPr="00F82267">
        <w:rPr>
          <w:sz w:val="28"/>
          <w:szCs w:val="28"/>
        </w:rPr>
        <w:t xml:space="preserve">По результатам педагогических наблюдений была определена группа одаренных обучающихся, которые были включены в банк одаренных детей. </w:t>
      </w:r>
      <w:proofErr w:type="gramStart"/>
      <w:r w:rsidRPr="00F82267">
        <w:rPr>
          <w:sz w:val="28"/>
          <w:szCs w:val="28"/>
        </w:rPr>
        <w:t xml:space="preserve">Способные и мотивированные обучающиеся активно и результативно участвовали в конкурсах интеллектуальной, творческой и спортивной направленности. </w:t>
      </w:r>
      <w:proofErr w:type="gramEnd"/>
    </w:p>
    <w:p w:rsidR="00F82267" w:rsidRPr="00F82267" w:rsidRDefault="00F82267" w:rsidP="00F82267">
      <w:pPr>
        <w:ind w:firstLine="709"/>
        <w:jc w:val="both"/>
        <w:rPr>
          <w:b/>
          <w:i/>
          <w:sz w:val="28"/>
          <w:szCs w:val="28"/>
        </w:rPr>
      </w:pPr>
      <w:r w:rsidRPr="00F82267">
        <w:rPr>
          <w:b/>
          <w:i/>
          <w:sz w:val="28"/>
          <w:szCs w:val="28"/>
        </w:rPr>
        <w:t>Проблемы:</w:t>
      </w:r>
    </w:p>
    <w:p w:rsidR="00F82267" w:rsidRPr="00F82267" w:rsidRDefault="00F82267" w:rsidP="00F82267">
      <w:pPr>
        <w:ind w:firstLine="709"/>
        <w:jc w:val="both"/>
        <w:rPr>
          <w:sz w:val="28"/>
          <w:szCs w:val="28"/>
        </w:rPr>
      </w:pPr>
      <w:r w:rsidRPr="00F82267">
        <w:rPr>
          <w:sz w:val="28"/>
          <w:szCs w:val="28"/>
        </w:rPr>
        <w:t>Главная проблема кроется в необходимости правильного определения стратегии деятельности педагогического коллектива, использования имеющихся ресурсов. Необходимо обратить внимание на более четкую систему работы с успешными и одаренными детьми. Для этого необходимо руководителям предметных ШУМО при планировании работы на новый учебный год обратить внимание на более четкое определение функций педагогов в подготовке к олимпиадам и выполнении исследовательских работ.</w:t>
      </w:r>
    </w:p>
    <w:p w:rsidR="00F82267" w:rsidRPr="00F82267" w:rsidRDefault="00F82267" w:rsidP="00F82267">
      <w:pPr>
        <w:ind w:firstLine="709"/>
        <w:jc w:val="both"/>
        <w:rPr>
          <w:sz w:val="28"/>
          <w:szCs w:val="28"/>
        </w:rPr>
      </w:pPr>
      <w:r w:rsidRPr="00F82267">
        <w:rPr>
          <w:sz w:val="28"/>
          <w:szCs w:val="28"/>
        </w:rPr>
        <w:t>Система работы с одарёнными детьми предполагает преемственность в деятельности, поэтому в следующем году руководителям ШУМО и учителям–предметникам необходимо обратить особое внимание на сохранение уже имеющихся резервов и активно их использовать. Необходимо искать новые пути повышения мотивации обучающихся для участия в олимпиадах, творческих и интеллектуальных конкурсах.</w:t>
      </w:r>
    </w:p>
    <w:p w:rsidR="00F82267" w:rsidRPr="00F82267" w:rsidRDefault="00F82267" w:rsidP="00F82267">
      <w:pPr>
        <w:ind w:firstLine="709"/>
        <w:jc w:val="both"/>
        <w:rPr>
          <w:sz w:val="28"/>
          <w:szCs w:val="28"/>
        </w:rPr>
      </w:pPr>
      <w:r w:rsidRPr="00F82267">
        <w:rPr>
          <w:sz w:val="28"/>
          <w:szCs w:val="28"/>
        </w:rPr>
        <w:t>Проблемы работы с одаренными, способными и высоко мотивированными детьми являются приоритетными в системе образовательного процесса и поэтому необходимо создание условий для успешной работы:</w:t>
      </w:r>
    </w:p>
    <w:p w:rsidR="00F82267" w:rsidRPr="00F82267" w:rsidRDefault="00F82267" w:rsidP="00C608CF">
      <w:pPr>
        <w:pStyle w:val="ab"/>
        <w:numPr>
          <w:ilvl w:val="0"/>
          <w:numId w:val="22"/>
        </w:numPr>
        <w:spacing w:before="100" w:beforeAutospacing="1" w:after="0" w:afterAutospacing="1" w:line="240" w:lineRule="auto"/>
        <w:jc w:val="both"/>
        <w:rPr>
          <w:rFonts w:ascii="Times New Roman" w:hAnsi="Times New Roman"/>
          <w:sz w:val="28"/>
          <w:szCs w:val="28"/>
        </w:rPr>
      </w:pPr>
      <w:r w:rsidRPr="00F82267">
        <w:rPr>
          <w:rFonts w:ascii="Times New Roman" w:hAnsi="Times New Roman"/>
          <w:sz w:val="28"/>
          <w:szCs w:val="28"/>
        </w:rPr>
        <w:t>осознание важности работы каждым членом коллектива школы и усиление в связи с этим внимания к проблеме формирования положительной мотивации к учению</w:t>
      </w:r>
    </w:p>
    <w:p w:rsidR="00F82267" w:rsidRPr="00F82267" w:rsidRDefault="00F82267" w:rsidP="00C608CF">
      <w:pPr>
        <w:pStyle w:val="ab"/>
        <w:numPr>
          <w:ilvl w:val="0"/>
          <w:numId w:val="22"/>
        </w:numPr>
        <w:spacing w:before="100" w:beforeAutospacing="1" w:after="0" w:afterAutospacing="1" w:line="240" w:lineRule="auto"/>
        <w:jc w:val="both"/>
        <w:rPr>
          <w:rFonts w:ascii="Times New Roman" w:hAnsi="Times New Roman"/>
          <w:sz w:val="28"/>
          <w:szCs w:val="28"/>
        </w:rPr>
      </w:pPr>
      <w:r w:rsidRPr="00F82267">
        <w:rPr>
          <w:rFonts w:ascii="Times New Roman" w:hAnsi="Times New Roman"/>
          <w:sz w:val="28"/>
          <w:szCs w:val="28"/>
        </w:rPr>
        <w:t>совершенствование методической системы и предметных подсистем работы с одаренными учащимися</w:t>
      </w:r>
    </w:p>
    <w:p w:rsidR="00F82267" w:rsidRPr="00F82267" w:rsidRDefault="00F82267" w:rsidP="00F82267">
      <w:pPr>
        <w:shd w:val="clear" w:color="auto" w:fill="FFFFFF"/>
        <w:ind w:left="57" w:firstLine="709"/>
        <w:jc w:val="both"/>
        <w:rPr>
          <w:b/>
          <w:bCs/>
          <w:color w:val="181818"/>
          <w:sz w:val="28"/>
          <w:szCs w:val="28"/>
        </w:rPr>
      </w:pPr>
      <w:r w:rsidRPr="00F82267">
        <w:rPr>
          <w:color w:val="181818"/>
          <w:sz w:val="28"/>
          <w:szCs w:val="28"/>
        </w:rPr>
        <w:t xml:space="preserve">В школе создаются условия для развития учащихся с разными уровнями способностей, потому что каждый ребенок талантлив по-своему. Для этого </w:t>
      </w:r>
      <w:r w:rsidRPr="00F82267">
        <w:rPr>
          <w:color w:val="181818"/>
          <w:sz w:val="28"/>
          <w:szCs w:val="28"/>
        </w:rPr>
        <w:lastRenderedPageBreak/>
        <w:t>используются разнообразные формы работы, с целью организовать деятельность так, чтобы она вызывала у детей положительные эмоции и интерес, обеспечивала развитие творческих способностей учащихся. Осуществляя эту деятельность (художественную, спортивную или исследовательскую), ребенок должен ощущать вкус и радость победы</w:t>
      </w:r>
    </w:p>
    <w:p w:rsidR="00F82267" w:rsidRPr="00F82267" w:rsidRDefault="00F82267" w:rsidP="00D05B94">
      <w:pPr>
        <w:shd w:val="clear" w:color="auto" w:fill="FFFFFF"/>
        <w:ind w:left="57" w:firstLine="794"/>
        <w:jc w:val="both"/>
        <w:rPr>
          <w:color w:val="181818"/>
          <w:sz w:val="28"/>
          <w:szCs w:val="28"/>
        </w:rPr>
      </w:pPr>
      <w:r w:rsidRPr="00F82267">
        <w:rPr>
          <w:b/>
          <w:bCs/>
          <w:color w:val="181818"/>
          <w:sz w:val="28"/>
          <w:szCs w:val="28"/>
        </w:rPr>
        <w:t>Выводы:</w:t>
      </w:r>
    </w:p>
    <w:p w:rsidR="00F82267" w:rsidRPr="00F82267" w:rsidRDefault="00F82267" w:rsidP="00D05B94">
      <w:pPr>
        <w:pStyle w:val="ab"/>
        <w:numPr>
          <w:ilvl w:val="0"/>
          <w:numId w:val="20"/>
        </w:numPr>
        <w:shd w:val="clear" w:color="auto" w:fill="FFFFFF"/>
        <w:spacing w:after="0" w:line="240" w:lineRule="auto"/>
        <w:ind w:left="57" w:firstLine="794"/>
        <w:jc w:val="both"/>
        <w:rPr>
          <w:rFonts w:ascii="Times New Roman" w:hAnsi="Times New Roman"/>
          <w:color w:val="181818"/>
          <w:sz w:val="28"/>
          <w:szCs w:val="28"/>
        </w:rPr>
      </w:pPr>
      <w:r w:rsidRPr="00F82267">
        <w:rPr>
          <w:rFonts w:ascii="Times New Roman" w:hAnsi="Times New Roman"/>
          <w:color w:val="181818"/>
          <w:sz w:val="28"/>
          <w:szCs w:val="28"/>
        </w:rPr>
        <w:t>В школе в системе организована и ведется работа с одаренными детьми;</w:t>
      </w:r>
    </w:p>
    <w:p w:rsidR="00F82267" w:rsidRPr="00F82267" w:rsidRDefault="00F82267" w:rsidP="00D05B94">
      <w:pPr>
        <w:pStyle w:val="ab"/>
        <w:numPr>
          <w:ilvl w:val="0"/>
          <w:numId w:val="20"/>
        </w:numPr>
        <w:shd w:val="clear" w:color="auto" w:fill="FFFFFF"/>
        <w:spacing w:after="0" w:line="240" w:lineRule="auto"/>
        <w:ind w:left="57" w:firstLine="794"/>
        <w:jc w:val="both"/>
        <w:rPr>
          <w:rFonts w:ascii="Times New Roman" w:hAnsi="Times New Roman"/>
          <w:color w:val="181818"/>
          <w:sz w:val="28"/>
          <w:szCs w:val="28"/>
        </w:rPr>
      </w:pPr>
      <w:r w:rsidRPr="00F82267">
        <w:rPr>
          <w:rFonts w:ascii="Times New Roman" w:hAnsi="Times New Roman"/>
          <w:color w:val="181818"/>
          <w:sz w:val="28"/>
          <w:szCs w:val="28"/>
        </w:rPr>
        <w:t>Используются активные формы организации работы;</w:t>
      </w:r>
    </w:p>
    <w:p w:rsidR="00F82267" w:rsidRPr="00F82267" w:rsidRDefault="00F82267" w:rsidP="00D05B94">
      <w:pPr>
        <w:pStyle w:val="ab"/>
        <w:numPr>
          <w:ilvl w:val="0"/>
          <w:numId w:val="20"/>
        </w:numPr>
        <w:shd w:val="clear" w:color="auto" w:fill="FFFFFF"/>
        <w:spacing w:after="0" w:line="240" w:lineRule="auto"/>
        <w:ind w:left="57" w:firstLine="794"/>
        <w:jc w:val="both"/>
        <w:rPr>
          <w:rFonts w:ascii="Times New Roman" w:hAnsi="Times New Roman"/>
          <w:color w:val="181818"/>
          <w:sz w:val="28"/>
          <w:szCs w:val="28"/>
        </w:rPr>
      </w:pPr>
      <w:r w:rsidRPr="00F82267">
        <w:rPr>
          <w:rFonts w:ascii="Times New Roman" w:hAnsi="Times New Roman"/>
          <w:color w:val="181818"/>
          <w:sz w:val="28"/>
          <w:szCs w:val="28"/>
        </w:rPr>
        <w:t>увеличилось количество участников конкурсов, олимпиад сторонних организаций;</w:t>
      </w:r>
    </w:p>
    <w:p w:rsidR="00F82267" w:rsidRPr="00F82267" w:rsidRDefault="00F82267" w:rsidP="00D05B94">
      <w:pPr>
        <w:pStyle w:val="ab"/>
        <w:numPr>
          <w:ilvl w:val="0"/>
          <w:numId w:val="20"/>
        </w:numPr>
        <w:shd w:val="clear" w:color="auto" w:fill="FFFFFF"/>
        <w:spacing w:after="0" w:line="240" w:lineRule="auto"/>
        <w:ind w:left="57" w:firstLine="794"/>
        <w:jc w:val="both"/>
        <w:rPr>
          <w:rFonts w:ascii="Times New Roman" w:hAnsi="Times New Roman"/>
          <w:color w:val="181818"/>
          <w:sz w:val="28"/>
          <w:szCs w:val="28"/>
        </w:rPr>
      </w:pPr>
      <w:r w:rsidRPr="00F82267">
        <w:rPr>
          <w:rFonts w:ascii="Times New Roman" w:hAnsi="Times New Roman"/>
          <w:color w:val="181818"/>
          <w:sz w:val="28"/>
          <w:szCs w:val="28"/>
        </w:rPr>
        <w:t>Ведется исследовательская работа одаренными детьми по географии, математике, филологии, биологии;</w:t>
      </w:r>
    </w:p>
    <w:p w:rsidR="00F82267" w:rsidRPr="00F82267" w:rsidRDefault="00F82267" w:rsidP="00D05B94">
      <w:pPr>
        <w:pStyle w:val="ab"/>
        <w:numPr>
          <w:ilvl w:val="0"/>
          <w:numId w:val="20"/>
        </w:numPr>
        <w:shd w:val="clear" w:color="auto" w:fill="FFFFFF"/>
        <w:spacing w:after="0" w:line="240" w:lineRule="auto"/>
        <w:ind w:left="57" w:firstLine="794"/>
        <w:jc w:val="both"/>
        <w:rPr>
          <w:rFonts w:ascii="Times New Roman" w:hAnsi="Times New Roman"/>
          <w:color w:val="181818"/>
          <w:sz w:val="28"/>
          <w:szCs w:val="28"/>
        </w:rPr>
      </w:pPr>
      <w:r w:rsidRPr="00F82267">
        <w:rPr>
          <w:rFonts w:ascii="Times New Roman" w:hAnsi="Times New Roman"/>
          <w:color w:val="181818"/>
          <w:sz w:val="28"/>
          <w:szCs w:val="28"/>
        </w:rPr>
        <w:t>Недостаточно занимаются исследовательской деятельностью с учащимися по предметам ОБЖ, технологии, музыки.</w:t>
      </w:r>
    </w:p>
    <w:p w:rsidR="00F82267" w:rsidRPr="00F82267" w:rsidRDefault="00F82267" w:rsidP="00D05B94">
      <w:pPr>
        <w:shd w:val="clear" w:color="auto" w:fill="FFFFFF"/>
        <w:ind w:left="57" w:firstLine="794"/>
        <w:jc w:val="both"/>
        <w:rPr>
          <w:color w:val="181818"/>
          <w:sz w:val="28"/>
          <w:szCs w:val="28"/>
        </w:rPr>
      </w:pPr>
      <w:r w:rsidRPr="00F82267">
        <w:rPr>
          <w:b/>
          <w:bCs/>
          <w:color w:val="181818"/>
          <w:sz w:val="28"/>
          <w:szCs w:val="28"/>
        </w:rPr>
        <w:t>Рекомендации:</w:t>
      </w:r>
    </w:p>
    <w:p w:rsidR="00F82267" w:rsidRPr="00F82267" w:rsidRDefault="00F82267" w:rsidP="00D05B94">
      <w:pPr>
        <w:pStyle w:val="ab"/>
        <w:numPr>
          <w:ilvl w:val="0"/>
          <w:numId w:val="21"/>
        </w:numPr>
        <w:shd w:val="clear" w:color="auto" w:fill="FFFFFF"/>
        <w:spacing w:after="0" w:line="240" w:lineRule="auto"/>
        <w:ind w:left="57" w:firstLine="794"/>
        <w:jc w:val="both"/>
        <w:rPr>
          <w:rFonts w:ascii="Times New Roman" w:hAnsi="Times New Roman"/>
          <w:color w:val="181818"/>
          <w:sz w:val="28"/>
          <w:szCs w:val="28"/>
        </w:rPr>
      </w:pPr>
      <w:r w:rsidRPr="00F82267">
        <w:rPr>
          <w:rFonts w:ascii="Times New Roman" w:hAnsi="Times New Roman"/>
          <w:color w:val="181818"/>
          <w:sz w:val="28"/>
          <w:szCs w:val="28"/>
        </w:rPr>
        <w:t>Основная работа с одарёнными детьми должна проводиться на уроке. Все уроки должны быть такими, чтобы дети не просто получали знания, а сами делали открытия. К новой теме учащихся нужно подвести, создав проблемную ситуацию на уроке.</w:t>
      </w:r>
    </w:p>
    <w:p w:rsidR="00F82267" w:rsidRPr="00F82267" w:rsidRDefault="00F82267" w:rsidP="00D05B94">
      <w:pPr>
        <w:pStyle w:val="ab"/>
        <w:numPr>
          <w:ilvl w:val="0"/>
          <w:numId w:val="21"/>
        </w:numPr>
        <w:shd w:val="clear" w:color="auto" w:fill="FFFFFF"/>
        <w:spacing w:after="0" w:line="240" w:lineRule="auto"/>
        <w:ind w:left="57" w:firstLine="794"/>
        <w:jc w:val="both"/>
        <w:rPr>
          <w:rFonts w:ascii="Times New Roman" w:hAnsi="Times New Roman"/>
          <w:color w:val="181818"/>
          <w:sz w:val="28"/>
          <w:szCs w:val="28"/>
        </w:rPr>
      </w:pPr>
      <w:r w:rsidRPr="00F82267">
        <w:rPr>
          <w:rFonts w:ascii="Times New Roman" w:hAnsi="Times New Roman"/>
          <w:color w:val="181818"/>
          <w:sz w:val="28"/>
          <w:szCs w:val="28"/>
        </w:rPr>
        <w:t>Руководителям ШУМО запланировать в следующем учебном году интеллектуальные марафоны по предметам (в рамках предметных недель).</w:t>
      </w:r>
    </w:p>
    <w:p w:rsidR="00F82267" w:rsidRPr="00F82267" w:rsidRDefault="00F82267" w:rsidP="00D05B94">
      <w:pPr>
        <w:pStyle w:val="ab"/>
        <w:numPr>
          <w:ilvl w:val="0"/>
          <w:numId w:val="21"/>
        </w:numPr>
        <w:shd w:val="clear" w:color="auto" w:fill="FFFFFF"/>
        <w:spacing w:after="0" w:line="240" w:lineRule="auto"/>
        <w:ind w:left="57" w:firstLine="794"/>
        <w:jc w:val="both"/>
        <w:rPr>
          <w:rFonts w:ascii="Times New Roman" w:hAnsi="Times New Roman"/>
          <w:color w:val="181818"/>
          <w:sz w:val="28"/>
          <w:szCs w:val="28"/>
        </w:rPr>
      </w:pPr>
      <w:r w:rsidRPr="00F82267">
        <w:rPr>
          <w:rFonts w:ascii="Times New Roman" w:hAnsi="Times New Roman"/>
          <w:color w:val="181818"/>
          <w:sz w:val="28"/>
          <w:szCs w:val="28"/>
        </w:rPr>
        <w:t>Психологу школы продолжить психологическое наблюдение за наиболее проявившими себя учащимися; дать рекомендации педагогам-наставникам.</w:t>
      </w:r>
    </w:p>
    <w:p w:rsidR="00F82267" w:rsidRPr="00F82267" w:rsidRDefault="00F82267" w:rsidP="00D05B94">
      <w:pPr>
        <w:pStyle w:val="ab"/>
        <w:numPr>
          <w:ilvl w:val="0"/>
          <w:numId w:val="21"/>
        </w:numPr>
        <w:shd w:val="clear" w:color="auto" w:fill="FFFFFF"/>
        <w:spacing w:after="0" w:line="240" w:lineRule="auto"/>
        <w:ind w:left="57" w:firstLine="794"/>
        <w:jc w:val="both"/>
        <w:rPr>
          <w:rFonts w:ascii="Times New Roman" w:hAnsi="Times New Roman"/>
          <w:color w:val="181818"/>
          <w:sz w:val="28"/>
          <w:szCs w:val="28"/>
        </w:rPr>
      </w:pPr>
      <w:r w:rsidRPr="00F82267">
        <w:rPr>
          <w:rFonts w:ascii="Times New Roman" w:hAnsi="Times New Roman"/>
          <w:color w:val="181818"/>
          <w:sz w:val="28"/>
          <w:szCs w:val="28"/>
        </w:rPr>
        <w:t>Психологу школы провести тестирование отдельных учащихся для определения уровня их интеллектуального развития и выявления природных склонностей и способностей.</w:t>
      </w:r>
    </w:p>
    <w:p w:rsidR="00F82267" w:rsidRPr="00F82267" w:rsidRDefault="00F82267" w:rsidP="00D05B94">
      <w:pPr>
        <w:pStyle w:val="ab"/>
        <w:numPr>
          <w:ilvl w:val="0"/>
          <w:numId w:val="21"/>
        </w:numPr>
        <w:shd w:val="clear" w:color="auto" w:fill="FFFFFF"/>
        <w:spacing w:after="0" w:line="240" w:lineRule="auto"/>
        <w:ind w:left="57" w:firstLine="794"/>
        <w:jc w:val="both"/>
        <w:rPr>
          <w:rFonts w:ascii="Times New Roman" w:hAnsi="Times New Roman"/>
          <w:color w:val="181818"/>
          <w:sz w:val="28"/>
          <w:szCs w:val="28"/>
        </w:rPr>
      </w:pPr>
      <w:r w:rsidRPr="00F82267">
        <w:rPr>
          <w:rFonts w:ascii="Times New Roman" w:hAnsi="Times New Roman"/>
          <w:color w:val="181818"/>
          <w:sz w:val="28"/>
          <w:szCs w:val="28"/>
        </w:rPr>
        <w:t>Учителям необходимо продолжить работу по выявлению одаренных, имеющих высокую мотивацию к обучению детей и продолжить подготовку учащихся к участию в олимпиадах на уроках и во внеурочной работе по предметам.</w:t>
      </w:r>
    </w:p>
    <w:p w:rsidR="00F82267" w:rsidRPr="00F82267" w:rsidRDefault="00F82267" w:rsidP="00D05B94">
      <w:pPr>
        <w:shd w:val="clear" w:color="auto" w:fill="FFFFFF"/>
        <w:ind w:left="57" w:firstLine="794"/>
        <w:jc w:val="both"/>
        <w:rPr>
          <w:sz w:val="28"/>
          <w:szCs w:val="28"/>
        </w:rPr>
      </w:pPr>
      <w:r w:rsidRPr="00F82267">
        <w:rPr>
          <w:b/>
          <w:sz w:val="28"/>
          <w:szCs w:val="28"/>
        </w:rPr>
        <w:t>Цель работы на 2024-2025</w:t>
      </w:r>
      <w:r w:rsidR="00C676C0">
        <w:rPr>
          <w:b/>
          <w:sz w:val="28"/>
          <w:szCs w:val="28"/>
        </w:rPr>
        <w:t xml:space="preserve"> </w:t>
      </w:r>
      <w:r w:rsidRPr="00F82267">
        <w:rPr>
          <w:b/>
          <w:sz w:val="28"/>
          <w:szCs w:val="28"/>
        </w:rPr>
        <w:t>учебный год:</w:t>
      </w:r>
      <w:r w:rsidRPr="00F82267">
        <w:rPr>
          <w:sz w:val="28"/>
          <w:szCs w:val="28"/>
        </w:rPr>
        <w:t xml:space="preserve"> совершенствование системы работы с одаренными детьми в рамках общеобразовательного пространства школы.</w:t>
      </w:r>
    </w:p>
    <w:p w:rsidR="00F82267" w:rsidRPr="00F82267" w:rsidRDefault="00F82267" w:rsidP="00D05B94">
      <w:pPr>
        <w:shd w:val="clear" w:color="auto" w:fill="FFFFFF"/>
        <w:ind w:left="57" w:firstLine="794"/>
        <w:jc w:val="both"/>
        <w:rPr>
          <w:b/>
          <w:sz w:val="28"/>
          <w:szCs w:val="28"/>
        </w:rPr>
      </w:pPr>
      <w:r w:rsidRPr="00F82267">
        <w:rPr>
          <w:b/>
          <w:sz w:val="28"/>
          <w:szCs w:val="28"/>
        </w:rPr>
        <w:t>Задачи:</w:t>
      </w:r>
    </w:p>
    <w:p w:rsidR="00F82267" w:rsidRPr="00F82267" w:rsidRDefault="00F82267" w:rsidP="00D05B94">
      <w:pPr>
        <w:pStyle w:val="ab"/>
        <w:numPr>
          <w:ilvl w:val="0"/>
          <w:numId w:val="24"/>
        </w:numPr>
        <w:shd w:val="clear" w:color="auto" w:fill="FFFFFF"/>
        <w:spacing w:before="100" w:beforeAutospacing="1" w:after="0" w:afterAutospacing="1" w:line="240" w:lineRule="auto"/>
        <w:ind w:left="57" w:firstLine="794"/>
        <w:jc w:val="both"/>
        <w:rPr>
          <w:rFonts w:ascii="Times New Roman" w:hAnsi="Times New Roman"/>
          <w:sz w:val="28"/>
          <w:szCs w:val="28"/>
        </w:rPr>
      </w:pPr>
      <w:r w:rsidRPr="00F82267">
        <w:rPr>
          <w:rFonts w:ascii="Times New Roman" w:hAnsi="Times New Roman"/>
          <w:sz w:val="28"/>
          <w:szCs w:val="28"/>
        </w:rPr>
        <w:t>проводить диагностику склонностей обучающихся для выявления их одаренности;</w:t>
      </w:r>
    </w:p>
    <w:p w:rsidR="00F82267" w:rsidRPr="00F82267" w:rsidRDefault="00F82267" w:rsidP="00D05B94">
      <w:pPr>
        <w:pStyle w:val="ab"/>
        <w:numPr>
          <w:ilvl w:val="0"/>
          <w:numId w:val="24"/>
        </w:numPr>
        <w:shd w:val="clear" w:color="auto" w:fill="FFFFFF"/>
        <w:spacing w:before="100" w:beforeAutospacing="1" w:after="0" w:afterAutospacing="1" w:line="240" w:lineRule="auto"/>
        <w:ind w:left="57" w:firstLine="794"/>
        <w:jc w:val="both"/>
        <w:rPr>
          <w:rFonts w:ascii="Times New Roman" w:hAnsi="Times New Roman"/>
          <w:sz w:val="28"/>
          <w:szCs w:val="28"/>
        </w:rPr>
      </w:pPr>
      <w:r w:rsidRPr="00F82267">
        <w:rPr>
          <w:rFonts w:ascii="Times New Roman" w:hAnsi="Times New Roman"/>
          <w:sz w:val="28"/>
          <w:szCs w:val="28"/>
        </w:rPr>
        <w:t>координировать действия учителей, работающих с одаренными детьми;</w:t>
      </w:r>
    </w:p>
    <w:p w:rsidR="00F82267" w:rsidRPr="00F82267" w:rsidRDefault="00F82267" w:rsidP="00D05B94">
      <w:pPr>
        <w:pStyle w:val="ab"/>
        <w:numPr>
          <w:ilvl w:val="0"/>
          <w:numId w:val="24"/>
        </w:numPr>
        <w:shd w:val="clear" w:color="auto" w:fill="FFFFFF"/>
        <w:spacing w:before="100" w:beforeAutospacing="1" w:after="0" w:afterAutospacing="1" w:line="240" w:lineRule="auto"/>
        <w:ind w:left="57" w:firstLine="794"/>
        <w:jc w:val="both"/>
        <w:rPr>
          <w:rFonts w:ascii="Times New Roman" w:hAnsi="Times New Roman"/>
          <w:sz w:val="28"/>
          <w:szCs w:val="28"/>
        </w:rPr>
      </w:pPr>
      <w:r w:rsidRPr="00F82267">
        <w:rPr>
          <w:rFonts w:ascii="Times New Roman" w:hAnsi="Times New Roman"/>
          <w:sz w:val="28"/>
          <w:szCs w:val="28"/>
        </w:rPr>
        <w:t>разработать методические рекомендации по работе с одаренными детьми;</w:t>
      </w:r>
    </w:p>
    <w:p w:rsidR="00F82267" w:rsidRPr="00F82267" w:rsidRDefault="00F82267" w:rsidP="00D05B94">
      <w:pPr>
        <w:pStyle w:val="ab"/>
        <w:numPr>
          <w:ilvl w:val="0"/>
          <w:numId w:val="24"/>
        </w:numPr>
        <w:shd w:val="clear" w:color="auto" w:fill="FFFFFF"/>
        <w:spacing w:before="100" w:beforeAutospacing="1" w:after="0" w:afterAutospacing="1" w:line="240" w:lineRule="auto"/>
        <w:ind w:left="57" w:firstLine="794"/>
        <w:jc w:val="both"/>
        <w:rPr>
          <w:rFonts w:ascii="Times New Roman" w:hAnsi="Times New Roman"/>
          <w:sz w:val="28"/>
          <w:szCs w:val="28"/>
        </w:rPr>
      </w:pPr>
      <w:r w:rsidRPr="00F82267">
        <w:rPr>
          <w:rFonts w:ascii="Times New Roman" w:hAnsi="Times New Roman"/>
          <w:sz w:val="28"/>
          <w:szCs w:val="28"/>
        </w:rPr>
        <w:t>разработать индивидуальные программы для сопровождения одаренных детей;</w:t>
      </w:r>
    </w:p>
    <w:p w:rsidR="00F82267" w:rsidRPr="00F82267" w:rsidRDefault="00F82267" w:rsidP="00D05B94">
      <w:pPr>
        <w:pStyle w:val="ab"/>
        <w:numPr>
          <w:ilvl w:val="0"/>
          <w:numId w:val="24"/>
        </w:numPr>
        <w:shd w:val="clear" w:color="auto" w:fill="FFFFFF"/>
        <w:spacing w:before="100" w:beforeAutospacing="1" w:after="0" w:afterAutospacing="1" w:line="240" w:lineRule="auto"/>
        <w:ind w:left="57" w:firstLine="794"/>
        <w:jc w:val="both"/>
        <w:rPr>
          <w:rFonts w:ascii="Times New Roman" w:hAnsi="Times New Roman"/>
          <w:sz w:val="28"/>
          <w:szCs w:val="28"/>
        </w:rPr>
      </w:pPr>
      <w:r w:rsidRPr="00F82267">
        <w:rPr>
          <w:rFonts w:ascii="Times New Roman" w:hAnsi="Times New Roman"/>
          <w:sz w:val="28"/>
          <w:szCs w:val="28"/>
        </w:rPr>
        <w:t>повышать квалификацию педагогических работников через курсы повышения; квалификации, семинары, работу творческих групп;</w:t>
      </w:r>
    </w:p>
    <w:p w:rsidR="00F82267" w:rsidRPr="00F82267" w:rsidRDefault="00F82267" w:rsidP="00D05B94">
      <w:pPr>
        <w:pStyle w:val="ab"/>
        <w:numPr>
          <w:ilvl w:val="0"/>
          <w:numId w:val="24"/>
        </w:numPr>
        <w:shd w:val="clear" w:color="auto" w:fill="FFFFFF"/>
        <w:spacing w:before="100" w:beforeAutospacing="1" w:after="0" w:afterAutospacing="1" w:line="240" w:lineRule="auto"/>
        <w:ind w:left="57" w:firstLine="794"/>
        <w:jc w:val="both"/>
        <w:rPr>
          <w:rFonts w:ascii="Times New Roman" w:hAnsi="Times New Roman"/>
          <w:sz w:val="28"/>
          <w:szCs w:val="28"/>
        </w:rPr>
      </w:pPr>
      <w:r w:rsidRPr="00F82267">
        <w:rPr>
          <w:rFonts w:ascii="Times New Roman" w:hAnsi="Times New Roman"/>
          <w:sz w:val="28"/>
          <w:szCs w:val="28"/>
        </w:rPr>
        <w:t>проводить практические занятия и семинары по исследовательской деятельности с педагогами и учащимися;</w:t>
      </w:r>
    </w:p>
    <w:p w:rsidR="00F82267" w:rsidRPr="00F82267" w:rsidRDefault="00F82267" w:rsidP="00D05B94">
      <w:pPr>
        <w:pStyle w:val="ab"/>
        <w:numPr>
          <w:ilvl w:val="0"/>
          <w:numId w:val="24"/>
        </w:numPr>
        <w:shd w:val="clear" w:color="auto" w:fill="FFFFFF"/>
        <w:spacing w:before="100" w:beforeAutospacing="1" w:after="0" w:afterAutospacing="1" w:line="240" w:lineRule="auto"/>
        <w:ind w:left="57" w:firstLine="794"/>
        <w:jc w:val="both"/>
        <w:rPr>
          <w:rFonts w:ascii="Times New Roman" w:hAnsi="Times New Roman"/>
          <w:sz w:val="28"/>
          <w:szCs w:val="28"/>
        </w:rPr>
      </w:pPr>
      <w:r w:rsidRPr="00F82267">
        <w:rPr>
          <w:rFonts w:ascii="Times New Roman" w:hAnsi="Times New Roman"/>
          <w:sz w:val="28"/>
          <w:szCs w:val="28"/>
        </w:rPr>
        <w:lastRenderedPageBreak/>
        <w:t xml:space="preserve">разработать систему подготовки </w:t>
      </w:r>
      <w:proofErr w:type="gramStart"/>
      <w:r w:rsidRPr="00F82267">
        <w:rPr>
          <w:rFonts w:ascii="Times New Roman" w:hAnsi="Times New Roman"/>
          <w:sz w:val="28"/>
          <w:szCs w:val="28"/>
        </w:rPr>
        <w:t>обучающихся</w:t>
      </w:r>
      <w:proofErr w:type="gramEnd"/>
      <w:r w:rsidRPr="00F82267">
        <w:rPr>
          <w:rFonts w:ascii="Times New Roman" w:hAnsi="Times New Roman"/>
          <w:sz w:val="28"/>
          <w:szCs w:val="28"/>
        </w:rPr>
        <w:t xml:space="preserve"> к олимпиадам и конкурсам различного уровня;</w:t>
      </w:r>
    </w:p>
    <w:p w:rsidR="00F82267" w:rsidRDefault="00F82267" w:rsidP="00D05B94">
      <w:pPr>
        <w:pStyle w:val="ab"/>
        <w:numPr>
          <w:ilvl w:val="0"/>
          <w:numId w:val="24"/>
        </w:numPr>
        <w:shd w:val="clear" w:color="auto" w:fill="FFFFFF"/>
        <w:spacing w:before="100" w:beforeAutospacing="1" w:after="100" w:afterAutospacing="1" w:line="240" w:lineRule="auto"/>
        <w:ind w:left="57" w:firstLine="794"/>
        <w:jc w:val="both"/>
        <w:rPr>
          <w:rFonts w:ascii="Times New Roman" w:hAnsi="Times New Roman"/>
          <w:sz w:val="28"/>
          <w:szCs w:val="28"/>
        </w:rPr>
      </w:pPr>
      <w:r w:rsidRPr="00F82267">
        <w:rPr>
          <w:rFonts w:ascii="Times New Roman" w:hAnsi="Times New Roman"/>
          <w:sz w:val="28"/>
          <w:szCs w:val="28"/>
        </w:rPr>
        <w:t>продолжать вести непрерывный мониторинг результативности работы с одаренными детьми.</w:t>
      </w:r>
    </w:p>
    <w:p w:rsidR="007E4144" w:rsidRPr="006B5B6B" w:rsidRDefault="007E4144" w:rsidP="006B5B6B">
      <w:pPr>
        <w:ind w:firstLine="709"/>
        <w:jc w:val="both"/>
        <w:rPr>
          <w:b/>
          <w:i/>
          <w:color w:val="FF0000"/>
          <w:sz w:val="28"/>
          <w:szCs w:val="28"/>
        </w:rPr>
      </w:pPr>
      <w:r w:rsidRPr="002E6DD3">
        <w:rPr>
          <w:b/>
          <w:sz w:val="28"/>
          <w:szCs w:val="28"/>
        </w:rPr>
        <w:t>Анализ работы ОО</w:t>
      </w:r>
      <w:r>
        <w:rPr>
          <w:b/>
          <w:sz w:val="28"/>
          <w:szCs w:val="28"/>
        </w:rPr>
        <w:t xml:space="preserve"> </w:t>
      </w:r>
      <w:r w:rsidRPr="002E6DD3">
        <w:rPr>
          <w:b/>
          <w:sz w:val="28"/>
          <w:szCs w:val="28"/>
        </w:rPr>
        <w:t xml:space="preserve">по </w:t>
      </w:r>
      <w:proofErr w:type="spellStart"/>
      <w:r w:rsidRPr="002E6DD3">
        <w:rPr>
          <w:b/>
          <w:sz w:val="28"/>
          <w:szCs w:val="28"/>
        </w:rPr>
        <w:t>здоровьесбережению</w:t>
      </w:r>
      <w:proofErr w:type="spellEnd"/>
      <w:r w:rsidR="00C819F9">
        <w:rPr>
          <w:b/>
          <w:sz w:val="28"/>
          <w:szCs w:val="28"/>
        </w:rPr>
        <w:t>.</w:t>
      </w:r>
      <w:r w:rsidRPr="002E6DD3">
        <w:rPr>
          <w:b/>
          <w:sz w:val="28"/>
          <w:szCs w:val="28"/>
        </w:rPr>
        <w:t xml:space="preserve"> </w:t>
      </w:r>
    </w:p>
    <w:p w:rsidR="00D84AF9" w:rsidRPr="00C87F94" w:rsidRDefault="00D84AF9" w:rsidP="00D84AF9">
      <w:pPr>
        <w:pStyle w:val="af0"/>
        <w:numPr>
          <w:ilvl w:val="0"/>
          <w:numId w:val="4"/>
        </w:numPr>
        <w:tabs>
          <w:tab w:val="left" w:pos="993"/>
        </w:tabs>
        <w:ind w:left="0" w:firstLine="709"/>
        <w:jc w:val="both"/>
        <w:rPr>
          <w:rFonts w:ascii="Times New Roman" w:hAnsi="Times New Roman"/>
          <w:sz w:val="28"/>
          <w:szCs w:val="28"/>
        </w:rPr>
      </w:pPr>
      <w:r w:rsidRPr="00C87F94">
        <w:rPr>
          <w:rFonts w:ascii="Times New Roman" w:hAnsi="Times New Roman"/>
          <w:sz w:val="28"/>
          <w:szCs w:val="28"/>
        </w:rPr>
        <w:t>Мероприятия, проводимые в ОО по профилактике детского травматизма, в том числе бытового.</w:t>
      </w:r>
    </w:p>
    <w:p w:rsidR="00D84AF9" w:rsidRPr="00C87F94" w:rsidRDefault="00D84AF9" w:rsidP="00D84AF9">
      <w:pPr>
        <w:pStyle w:val="af0"/>
        <w:tabs>
          <w:tab w:val="left" w:pos="993"/>
        </w:tabs>
        <w:ind w:firstLine="709"/>
        <w:jc w:val="both"/>
        <w:rPr>
          <w:rFonts w:ascii="Times New Roman" w:hAnsi="Times New Roman"/>
          <w:sz w:val="28"/>
          <w:szCs w:val="28"/>
        </w:rPr>
      </w:pPr>
      <w:r w:rsidRPr="00C87F94">
        <w:rPr>
          <w:rFonts w:ascii="Times New Roman" w:hAnsi="Times New Roman"/>
          <w:sz w:val="28"/>
          <w:szCs w:val="28"/>
        </w:rPr>
        <w:t xml:space="preserve">Проведены инструктажи по предупреждению гибели и </w:t>
      </w:r>
      <w:proofErr w:type="spellStart"/>
      <w:r w:rsidRPr="00C87F94">
        <w:rPr>
          <w:rFonts w:ascii="Times New Roman" w:hAnsi="Times New Roman"/>
          <w:sz w:val="28"/>
          <w:szCs w:val="28"/>
        </w:rPr>
        <w:t>травмирования</w:t>
      </w:r>
      <w:proofErr w:type="spellEnd"/>
      <w:r w:rsidRPr="00C87F94">
        <w:rPr>
          <w:rFonts w:ascii="Times New Roman" w:hAnsi="Times New Roman"/>
          <w:sz w:val="28"/>
          <w:szCs w:val="28"/>
        </w:rPr>
        <w:t xml:space="preserve"> несовершеннолетних (на пожарах, на водных объектах, выпадение с окон, на </w:t>
      </w:r>
      <w:proofErr w:type="gramStart"/>
      <w:r w:rsidRPr="00C87F94">
        <w:rPr>
          <w:rFonts w:ascii="Times New Roman" w:hAnsi="Times New Roman"/>
          <w:sz w:val="28"/>
          <w:szCs w:val="28"/>
        </w:rPr>
        <w:t>объектах ж</w:t>
      </w:r>
      <w:proofErr w:type="gramEnd"/>
      <w:r w:rsidRPr="00C87F94">
        <w:rPr>
          <w:rFonts w:ascii="Times New Roman" w:hAnsi="Times New Roman"/>
          <w:sz w:val="28"/>
          <w:szCs w:val="28"/>
        </w:rPr>
        <w:t>/д транспорта) в зимний и в летний период.</w:t>
      </w:r>
    </w:p>
    <w:p w:rsidR="00D84AF9" w:rsidRPr="00C87F94" w:rsidRDefault="00D84AF9" w:rsidP="00D84AF9">
      <w:pPr>
        <w:pStyle w:val="af0"/>
        <w:tabs>
          <w:tab w:val="left" w:pos="993"/>
        </w:tabs>
        <w:ind w:firstLine="709"/>
        <w:jc w:val="both"/>
        <w:rPr>
          <w:rFonts w:ascii="Times New Roman" w:hAnsi="Times New Roman"/>
          <w:sz w:val="28"/>
          <w:szCs w:val="28"/>
        </w:rPr>
      </w:pPr>
      <w:r w:rsidRPr="00C87F94">
        <w:rPr>
          <w:rFonts w:ascii="Times New Roman" w:hAnsi="Times New Roman"/>
          <w:sz w:val="28"/>
          <w:szCs w:val="28"/>
        </w:rPr>
        <w:t>16.-17.03.202</w:t>
      </w:r>
      <w:r>
        <w:rPr>
          <w:rFonts w:ascii="Times New Roman" w:hAnsi="Times New Roman"/>
          <w:sz w:val="28"/>
          <w:szCs w:val="28"/>
        </w:rPr>
        <w:t>4</w:t>
      </w:r>
      <w:r w:rsidRPr="00C87F94">
        <w:rPr>
          <w:rFonts w:ascii="Times New Roman" w:hAnsi="Times New Roman"/>
          <w:sz w:val="28"/>
          <w:szCs w:val="28"/>
        </w:rPr>
        <w:t xml:space="preserve"> проведены родительские собрания 1-11 классов, включены те</w:t>
      </w:r>
      <w:r w:rsidR="00D05B94">
        <w:rPr>
          <w:rFonts w:ascii="Times New Roman" w:hAnsi="Times New Roman"/>
          <w:sz w:val="28"/>
          <w:szCs w:val="28"/>
        </w:rPr>
        <w:t xml:space="preserve">мы: «Безопасность детей в сети </w:t>
      </w:r>
      <w:r w:rsidRPr="00C87F94">
        <w:rPr>
          <w:rFonts w:ascii="Times New Roman" w:hAnsi="Times New Roman"/>
          <w:sz w:val="28"/>
          <w:szCs w:val="28"/>
        </w:rPr>
        <w:t>интернет», «Детский телефон доверия», «Правила поведения обучающихся в период весенних каникул».</w:t>
      </w:r>
    </w:p>
    <w:p w:rsidR="00D84AF9" w:rsidRPr="00C87F94" w:rsidRDefault="00D84AF9" w:rsidP="00D84AF9">
      <w:pPr>
        <w:pStyle w:val="af0"/>
        <w:tabs>
          <w:tab w:val="left" w:pos="993"/>
        </w:tabs>
        <w:ind w:firstLine="709"/>
        <w:jc w:val="both"/>
        <w:rPr>
          <w:rFonts w:ascii="Times New Roman" w:hAnsi="Times New Roman"/>
          <w:sz w:val="28"/>
          <w:szCs w:val="28"/>
        </w:rPr>
      </w:pPr>
      <w:r w:rsidRPr="00C87F94">
        <w:rPr>
          <w:rFonts w:ascii="Times New Roman" w:hAnsi="Times New Roman"/>
          <w:sz w:val="28"/>
          <w:szCs w:val="28"/>
        </w:rPr>
        <w:t>21-23.03.202</w:t>
      </w:r>
      <w:r>
        <w:rPr>
          <w:rFonts w:ascii="Times New Roman" w:hAnsi="Times New Roman"/>
          <w:sz w:val="28"/>
          <w:szCs w:val="28"/>
        </w:rPr>
        <w:t>4</w:t>
      </w:r>
      <w:r w:rsidRPr="00C87F94">
        <w:rPr>
          <w:rFonts w:ascii="Times New Roman" w:hAnsi="Times New Roman"/>
          <w:sz w:val="28"/>
          <w:szCs w:val="28"/>
        </w:rPr>
        <w:t xml:space="preserve"> классными руководителями проведены беседы инструктажи по 1-11класс, «Правила пребывания на улице несовершеннолетнего в период весенних каникул» (1620 ч.).</w:t>
      </w:r>
    </w:p>
    <w:p w:rsidR="00D84AF9" w:rsidRPr="00C87F94" w:rsidRDefault="00D84AF9" w:rsidP="00D84AF9">
      <w:pPr>
        <w:pStyle w:val="af0"/>
        <w:tabs>
          <w:tab w:val="left" w:pos="993"/>
        </w:tabs>
        <w:ind w:firstLine="709"/>
        <w:jc w:val="both"/>
        <w:rPr>
          <w:rFonts w:ascii="Times New Roman" w:hAnsi="Times New Roman"/>
          <w:sz w:val="28"/>
          <w:szCs w:val="28"/>
        </w:rPr>
      </w:pPr>
      <w:r w:rsidRPr="00C87F94">
        <w:rPr>
          <w:rFonts w:ascii="Times New Roman" w:hAnsi="Times New Roman"/>
          <w:sz w:val="28"/>
          <w:szCs w:val="28"/>
        </w:rPr>
        <w:t>15-22.12.202</w:t>
      </w:r>
      <w:r>
        <w:rPr>
          <w:rFonts w:ascii="Times New Roman" w:hAnsi="Times New Roman"/>
          <w:sz w:val="28"/>
          <w:szCs w:val="28"/>
        </w:rPr>
        <w:t>3</w:t>
      </w:r>
      <w:r w:rsidRPr="00C87F94">
        <w:rPr>
          <w:rFonts w:ascii="Times New Roman" w:hAnsi="Times New Roman"/>
          <w:sz w:val="28"/>
          <w:szCs w:val="28"/>
        </w:rPr>
        <w:t xml:space="preserve"> г. проведены беседы инструктажи классными руководителями в 1-11классов (1610) чел. на темы: </w:t>
      </w:r>
      <w:proofErr w:type="gramStart"/>
      <w:r w:rsidRPr="00C87F94">
        <w:rPr>
          <w:rFonts w:ascii="Times New Roman" w:hAnsi="Times New Roman"/>
          <w:sz w:val="28"/>
          <w:szCs w:val="28"/>
        </w:rPr>
        <w:t xml:space="preserve">«Правила поведения обучающихся в местах большого скопления людей, в общественных местах, при поступлении угрозы террористического акта по телефону и на случай террористических актов»; «Правила поведения обучающихся на дорогах города и в зоне железнодорожных путей и переездов, в связи с зимними каникулами»; «Беседа о недопущении применения психотропных, алкогольных, табачных и наркотических веществ (для 7-11 </w:t>
      </w:r>
      <w:proofErr w:type="spellStart"/>
      <w:r w:rsidRPr="00C87F94">
        <w:rPr>
          <w:rFonts w:ascii="Times New Roman" w:hAnsi="Times New Roman"/>
          <w:sz w:val="28"/>
          <w:szCs w:val="28"/>
        </w:rPr>
        <w:t>кл</w:t>
      </w:r>
      <w:proofErr w:type="spellEnd"/>
      <w:r w:rsidRPr="00C87F94">
        <w:rPr>
          <w:rFonts w:ascii="Times New Roman" w:hAnsi="Times New Roman"/>
          <w:sz w:val="28"/>
          <w:szCs w:val="28"/>
        </w:rPr>
        <w:t>.)</w:t>
      </w:r>
      <w:proofErr w:type="gramEnd"/>
      <w:r w:rsidRPr="00C87F94">
        <w:rPr>
          <w:rFonts w:ascii="Times New Roman" w:hAnsi="Times New Roman"/>
          <w:sz w:val="28"/>
          <w:szCs w:val="28"/>
        </w:rPr>
        <w:t xml:space="preserve"> «Правила обращения </w:t>
      </w:r>
      <w:proofErr w:type="gramStart"/>
      <w:r w:rsidRPr="00C87F94">
        <w:rPr>
          <w:rFonts w:ascii="Times New Roman" w:hAnsi="Times New Roman"/>
          <w:sz w:val="28"/>
          <w:szCs w:val="28"/>
        </w:rPr>
        <w:t>обучающихся</w:t>
      </w:r>
      <w:proofErr w:type="gramEnd"/>
      <w:r w:rsidRPr="00C87F94">
        <w:rPr>
          <w:rFonts w:ascii="Times New Roman" w:hAnsi="Times New Roman"/>
          <w:sz w:val="28"/>
          <w:szCs w:val="28"/>
        </w:rPr>
        <w:t xml:space="preserve"> с пиротехническими изделиями. Правила пожарной безопасности в быту» (для 1-11 </w:t>
      </w:r>
      <w:proofErr w:type="spellStart"/>
      <w:r w:rsidRPr="00C87F94">
        <w:rPr>
          <w:rFonts w:ascii="Times New Roman" w:hAnsi="Times New Roman"/>
          <w:sz w:val="28"/>
          <w:szCs w:val="28"/>
        </w:rPr>
        <w:t>кл</w:t>
      </w:r>
      <w:proofErr w:type="spellEnd"/>
      <w:r w:rsidRPr="00C87F94">
        <w:rPr>
          <w:rFonts w:ascii="Times New Roman" w:hAnsi="Times New Roman"/>
          <w:sz w:val="28"/>
          <w:szCs w:val="28"/>
        </w:rPr>
        <w:t>.).</w:t>
      </w:r>
    </w:p>
    <w:p w:rsidR="00D84AF9" w:rsidRPr="00C87F94" w:rsidRDefault="00D84AF9" w:rsidP="00D84AF9">
      <w:pPr>
        <w:pStyle w:val="af0"/>
        <w:tabs>
          <w:tab w:val="left" w:pos="993"/>
        </w:tabs>
        <w:ind w:firstLine="709"/>
        <w:jc w:val="both"/>
        <w:rPr>
          <w:rFonts w:ascii="Times New Roman" w:hAnsi="Times New Roman"/>
          <w:sz w:val="28"/>
          <w:szCs w:val="28"/>
        </w:rPr>
      </w:pPr>
      <w:r w:rsidRPr="00C87F94">
        <w:rPr>
          <w:rFonts w:ascii="Times New Roman" w:hAnsi="Times New Roman"/>
          <w:sz w:val="28"/>
          <w:szCs w:val="28"/>
        </w:rPr>
        <w:t>21-24.02.202</w:t>
      </w:r>
      <w:r>
        <w:rPr>
          <w:rFonts w:ascii="Times New Roman" w:hAnsi="Times New Roman"/>
          <w:sz w:val="28"/>
          <w:szCs w:val="28"/>
        </w:rPr>
        <w:t>4</w:t>
      </w:r>
      <w:r w:rsidRPr="00C87F94">
        <w:rPr>
          <w:rFonts w:ascii="Times New Roman" w:hAnsi="Times New Roman"/>
          <w:sz w:val="28"/>
          <w:szCs w:val="28"/>
        </w:rPr>
        <w:t xml:space="preserve"> г. классными руководителями и социальными педагогами школы проведены беседы инструктажи по 1-4 классам Безопасный маршрут «Дом-школа-дом», «Правила пребывания на улице несовершеннолетнего в вечернее время».</w:t>
      </w:r>
    </w:p>
    <w:p w:rsidR="00D84AF9" w:rsidRPr="00C87F94" w:rsidRDefault="00D84AF9" w:rsidP="00D84AF9">
      <w:pPr>
        <w:pStyle w:val="af0"/>
        <w:tabs>
          <w:tab w:val="left" w:pos="993"/>
        </w:tabs>
        <w:ind w:firstLine="709"/>
        <w:jc w:val="both"/>
        <w:rPr>
          <w:rFonts w:ascii="Times New Roman" w:hAnsi="Times New Roman"/>
          <w:sz w:val="28"/>
          <w:szCs w:val="28"/>
        </w:rPr>
      </w:pPr>
      <w:r w:rsidRPr="00C87F94">
        <w:rPr>
          <w:rFonts w:ascii="Times New Roman" w:hAnsi="Times New Roman"/>
          <w:sz w:val="28"/>
          <w:szCs w:val="28"/>
        </w:rPr>
        <w:t>02.03.202</w:t>
      </w:r>
      <w:r>
        <w:rPr>
          <w:rFonts w:ascii="Times New Roman" w:hAnsi="Times New Roman"/>
          <w:sz w:val="28"/>
          <w:szCs w:val="28"/>
        </w:rPr>
        <w:t>4</w:t>
      </w:r>
      <w:r w:rsidRPr="00C87F94">
        <w:rPr>
          <w:rFonts w:ascii="Times New Roman" w:hAnsi="Times New Roman"/>
          <w:sz w:val="28"/>
          <w:szCs w:val="28"/>
        </w:rPr>
        <w:t>г. проведены лекции с педагогическим составом и учащимися 11 классов «О недопустимости участия несовершеннолетних в несанкционированных митингах и собраниях».</w:t>
      </w:r>
    </w:p>
    <w:p w:rsidR="00D84AF9" w:rsidRPr="00C87F94" w:rsidRDefault="00D84AF9" w:rsidP="00D84AF9">
      <w:pPr>
        <w:pStyle w:val="af0"/>
        <w:tabs>
          <w:tab w:val="left" w:pos="993"/>
        </w:tabs>
        <w:ind w:firstLine="709"/>
        <w:jc w:val="both"/>
        <w:rPr>
          <w:rFonts w:ascii="Times New Roman" w:hAnsi="Times New Roman"/>
          <w:sz w:val="28"/>
          <w:szCs w:val="28"/>
        </w:rPr>
      </w:pPr>
      <w:r w:rsidRPr="00C87F94">
        <w:rPr>
          <w:rFonts w:ascii="Times New Roman" w:hAnsi="Times New Roman"/>
          <w:sz w:val="28"/>
          <w:szCs w:val="28"/>
        </w:rPr>
        <w:t>С 11 по 18.03.202</w:t>
      </w:r>
      <w:r>
        <w:rPr>
          <w:rFonts w:ascii="Times New Roman" w:hAnsi="Times New Roman"/>
          <w:sz w:val="28"/>
          <w:szCs w:val="28"/>
        </w:rPr>
        <w:t>4</w:t>
      </w:r>
      <w:r w:rsidRPr="00C87F94">
        <w:rPr>
          <w:rFonts w:ascii="Times New Roman" w:hAnsi="Times New Roman"/>
          <w:sz w:val="28"/>
          <w:szCs w:val="28"/>
        </w:rPr>
        <w:t>г. проведены классные часы «Информационная манипуляция. Как защитить детей». «Профилактика мошенничества. Как не попасть ребенку в преступный мир». «Ответственность родителей за несовершеннолетних детей».</w:t>
      </w:r>
    </w:p>
    <w:p w:rsidR="00D84AF9" w:rsidRPr="00C87F94" w:rsidRDefault="00D84AF9" w:rsidP="00D84AF9">
      <w:pPr>
        <w:pStyle w:val="af0"/>
        <w:tabs>
          <w:tab w:val="left" w:pos="993"/>
        </w:tabs>
        <w:ind w:firstLine="709"/>
        <w:jc w:val="both"/>
        <w:rPr>
          <w:rFonts w:ascii="Times New Roman" w:hAnsi="Times New Roman"/>
          <w:sz w:val="28"/>
          <w:szCs w:val="28"/>
        </w:rPr>
      </w:pPr>
      <w:r w:rsidRPr="00C87F94">
        <w:rPr>
          <w:rFonts w:ascii="Times New Roman" w:hAnsi="Times New Roman"/>
          <w:sz w:val="28"/>
          <w:szCs w:val="28"/>
        </w:rPr>
        <w:t>21-24.03.202</w:t>
      </w:r>
      <w:r>
        <w:rPr>
          <w:rFonts w:ascii="Times New Roman" w:hAnsi="Times New Roman"/>
          <w:sz w:val="28"/>
          <w:szCs w:val="28"/>
        </w:rPr>
        <w:t>4</w:t>
      </w:r>
      <w:r w:rsidRPr="00C87F94">
        <w:rPr>
          <w:rFonts w:ascii="Times New Roman" w:hAnsi="Times New Roman"/>
          <w:sz w:val="28"/>
          <w:szCs w:val="28"/>
        </w:rPr>
        <w:t xml:space="preserve"> г. классными руководителями проведены беседы инструктажи по 1-11, «Правила пребывания на улице несовершеннолетнего в период весенних каникул».</w:t>
      </w:r>
    </w:p>
    <w:p w:rsidR="00D84AF9" w:rsidRPr="00C87F94" w:rsidRDefault="00D84AF9" w:rsidP="00D84AF9">
      <w:pPr>
        <w:pStyle w:val="af0"/>
        <w:tabs>
          <w:tab w:val="left" w:pos="993"/>
        </w:tabs>
        <w:ind w:firstLine="709"/>
        <w:jc w:val="both"/>
        <w:rPr>
          <w:rFonts w:ascii="Times New Roman" w:hAnsi="Times New Roman"/>
          <w:sz w:val="28"/>
          <w:szCs w:val="28"/>
        </w:rPr>
      </w:pPr>
      <w:proofErr w:type="gramStart"/>
      <w:r>
        <w:rPr>
          <w:rFonts w:ascii="Times New Roman" w:hAnsi="Times New Roman"/>
          <w:sz w:val="28"/>
          <w:szCs w:val="28"/>
        </w:rPr>
        <w:t>С 21.04 по 29.04.2024</w:t>
      </w:r>
      <w:r w:rsidRPr="00C87F94">
        <w:rPr>
          <w:rFonts w:ascii="Times New Roman" w:hAnsi="Times New Roman"/>
          <w:sz w:val="28"/>
          <w:szCs w:val="28"/>
        </w:rPr>
        <w:t xml:space="preserve"> г. беседы инструктажи с учащимися 1-11 классов на тему «Правило поведения на водных объектах, на дорогах города, и в зоне ЖД путей в связи с майскими праздниками»; проведены родительские собрания на тему «Правила поведения обучающихся и родителей в местах большого скопления </w:t>
      </w:r>
      <w:r w:rsidRPr="00C87F94">
        <w:rPr>
          <w:rFonts w:ascii="Times New Roman" w:hAnsi="Times New Roman"/>
          <w:sz w:val="28"/>
          <w:szCs w:val="28"/>
        </w:rPr>
        <w:lastRenderedPageBreak/>
        <w:t>людей, в общественных местах, при поступлении угрозы террористического акта по телефону.</w:t>
      </w:r>
      <w:proofErr w:type="gramEnd"/>
    </w:p>
    <w:p w:rsidR="00D84AF9" w:rsidRPr="00C87F94" w:rsidRDefault="00D84AF9" w:rsidP="00D84AF9">
      <w:pPr>
        <w:pStyle w:val="af0"/>
        <w:tabs>
          <w:tab w:val="left" w:pos="993"/>
        </w:tabs>
        <w:ind w:firstLine="709"/>
        <w:jc w:val="both"/>
        <w:rPr>
          <w:rFonts w:ascii="Times New Roman" w:hAnsi="Times New Roman"/>
          <w:sz w:val="28"/>
          <w:szCs w:val="28"/>
        </w:rPr>
      </w:pPr>
      <w:r w:rsidRPr="00C87F94">
        <w:rPr>
          <w:rFonts w:ascii="Times New Roman" w:hAnsi="Times New Roman"/>
          <w:sz w:val="28"/>
          <w:szCs w:val="28"/>
        </w:rPr>
        <w:t>22.05. по 30.05. 202</w:t>
      </w:r>
      <w:r>
        <w:rPr>
          <w:rFonts w:ascii="Times New Roman" w:hAnsi="Times New Roman"/>
          <w:sz w:val="28"/>
          <w:szCs w:val="28"/>
        </w:rPr>
        <w:t>4</w:t>
      </w:r>
      <w:r w:rsidRPr="00C87F94">
        <w:rPr>
          <w:rFonts w:ascii="Times New Roman" w:hAnsi="Times New Roman"/>
          <w:sz w:val="28"/>
          <w:szCs w:val="28"/>
        </w:rPr>
        <w:t xml:space="preserve">г. инструктаж с родителями и учащимися 1-11 классов по предупреждению гибели и </w:t>
      </w:r>
      <w:proofErr w:type="spellStart"/>
      <w:r w:rsidRPr="00C87F94">
        <w:rPr>
          <w:rFonts w:ascii="Times New Roman" w:hAnsi="Times New Roman"/>
          <w:sz w:val="28"/>
          <w:szCs w:val="28"/>
        </w:rPr>
        <w:t>травмирования</w:t>
      </w:r>
      <w:proofErr w:type="spellEnd"/>
      <w:r w:rsidRPr="00C87F94">
        <w:rPr>
          <w:rFonts w:ascii="Times New Roman" w:hAnsi="Times New Roman"/>
          <w:sz w:val="28"/>
          <w:szCs w:val="28"/>
        </w:rPr>
        <w:t xml:space="preserve"> несовершеннолетних (на пожарах, на водных объектах, на дорогах, выпадение с окон, на объектах железнодорожного транспорта) в летний период.</w:t>
      </w:r>
    </w:p>
    <w:p w:rsidR="00D84AF9" w:rsidRPr="00C87F94" w:rsidRDefault="00D84AF9" w:rsidP="00D84AF9">
      <w:pPr>
        <w:pStyle w:val="af0"/>
        <w:tabs>
          <w:tab w:val="left" w:pos="993"/>
        </w:tabs>
        <w:ind w:firstLine="709"/>
        <w:jc w:val="both"/>
        <w:rPr>
          <w:rFonts w:ascii="Times New Roman" w:hAnsi="Times New Roman"/>
          <w:sz w:val="28"/>
          <w:szCs w:val="28"/>
        </w:rPr>
      </w:pPr>
      <w:r w:rsidRPr="00C87F94">
        <w:rPr>
          <w:rFonts w:ascii="Times New Roman" w:hAnsi="Times New Roman"/>
          <w:sz w:val="28"/>
          <w:szCs w:val="28"/>
        </w:rPr>
        <w:t>02.09.202</w:t>
      </w:r>
      <w:r>
        <w:rPr>
          <w:rFonts w:ascii="Times New Roman" w:hAnsi="Times New Roman"/>
          <w:sz w:val="28"/>
          <w:szCs w:val="28"/>
        </w:rPr>
        <w:t>3</w:t>
      </w:r>
      <w:r w:rsidRPr="00C87F94">
        <w:rPr>
          <w:rFonts w:ascii="Times New Roman" w:hAnsi="Times New Roman"/>
          <w:sz w:val="28"/>
          <w:szCs w:val="28"/>
        </w:rPr>
        <w:t xml:space="preserve"> г.  сентября проведены беседы инструктажи инспекторами ГПДН ЛОП на станции Невинномысская по 5-11 класса на тему «железная дорога – зона повышенной опасности». </w:t>
      </w:r>
    </w:p>
    <w:p w:rsidR="00D84AF9" w:rsidRPr="00C87F94" w:rsidRDefault="00D84AF9" w:rsidP="00D84AF9">
      <w:pPr>
        <w:pStyle w:val="af0"/>
        <w:tabs>
          <w:tab w:val="left" w:pos="993"/>
        </w:tabs>
        <w:ind w:firstLine="709"/>
        <w:jc w:val="both"/>
        <w:rPr>
          <w:rFonts w:ascii="Times New Roman" w:hAnsi="Times New Roman"/>
          <w:sz w:val="28"/>
          <w:szCs w:val="28"/>
        </w:rPr>
      </w:pPr>
      <w:r w:rsidRPr="00C87F94">
        <w:rPr>
          <w:rFonts w:ascii="Times New Roman" w:hAnsi="Times New Roman"/>
          <w:sz w:val="28"/>
          <w:szCs w:val="28"/>
        </w:rPr>
        <w:t>21.09.202</w:t>
      </w:r>
      <w:r>
        <w:rPr>
          <w:rFonts w:ascii="Times New Roman" w:hAnsi="Times New Roman"/>
          <w:sz w:val="28"/>
          <w:szCs w:val="28"/>
        </w:rPr>
        <w:t>3</w:t>
      </w:r>
      <w:r w:rsidRPr="00C87F94">
        <w:rPr>
          <w:rFonts w:ascii="Times New Roman" w:hAnsi="Times New Roman"/>
          <w:sz w:val="28"/>
          <w:szCs w:val="28"/>
        </w:rPr>
        <w:t xml:space="preserve">г.  в рамках месячника по «Правила моей безопасности на железной дороге!» были приглашены старший инспектор ГПДН ЛОП </w:t>
      </w:r>
      <w:proofErr w:type="spellStart"/>
      <w:r w:rsidRPr="00C87F94">
        <w:rPr>
          <w:rFonts w:ascii="Times New Roman" w:hAnsi="Times New Roman"/>
          <w:sz w:val="28"/>
          <w:szCs w:val="28"/>
        </w:rPr>
        <w:t>Цугуров</w:t>
      </w:r>
      <w:proofErr w:type="spellEnd"/>
      <w:r w:rsidRPr="00C87F94">
        <w:rPr>
          <w:rFonts w:ascii="Times New Roman" w:hAnsi="Times New Roman"/>
          <w:sz w:val="28"/>
          <w:szCs w:val="28"/>
        </w:rPr>
        <w:t xml:space="preserve"> А.А. и Колбасин П.И </w:t>
      </w:r>
      <w:proofErr w:type="gramStart"/>
      <w:r w:rsidRPr="00C87F94">
        <w:rPr>
          <w:rFonts w:ascii="Times New Roman" w:hAnsi="Times New Roman"/>
          <w:sz w:val="28"/>
          <w:szCs w:val="28"/>
        </w:rPr>
        <w:t xml:space="preserve">( </w:t>
      </w:r>
      <w:proofErr w:type="gramEnd"/>
      <w:r w:rsidRPr="00C87F94">
        <w:rPr>
          <w:rFonts w:ascii="Times New Roman" w:hAnsi="Times New Roman"/>
          <w:sz w:val="28"/>
          <w:szCs w:val="28"/>
        </w:rPr>
        <w:t>5-8 классы, 300 чел.).</w:t>
      </w:r>
    </w:p>
    <w:p w:rsidR="00D84AF9" w:rsidRPr="00C87F94" w:rsidRDefault="00D84AF9" w:rsidP="00D84AF9">
      <w:pPr>
        <w:pStyle w:val="af0"/>
        <w:tabs>
          <w:tab w:val="left" w:pos="993"/>
        </w:tabs>
        <w:ind w:firstLine="709"/>
        <w:jc w:val="both"/>
        <w:rPr>
          <w:rFonts w:ascii="Times New Roman" w:hAnsi="Times New Roman"/>
          <w:sz w:val="28"/>
          <w:szCs w:val="28"/>
        </w:rPr>
      </w:pPr>
      <w:r w:rsidRPr="00C87F94">
        <w:rPr>
          <w:rFonts w:ascii="Times New Roman" w:hAnsi="Times New Roman"/>
          <w:sz w:val="28"/>
          <w:szCs w:val="28"/>
        </w:rPr>
        <w:t>21.10.202</w:t>
      </w:r>
      <w:r>
        <w:rPr>
          <w:rFonts w:ascii="Times New Roman" w:hAnsi="Times New Roman"/>
          <w:sz w:val="28"/>
          <w:szCs w:val="28"/>
        </w:rPr>
        <w:t>3</w:t>
      </w:r>
      <w:r w:rsidRPr="00C87F94">
        <w:rPr>
          <w:rFonts w:ascii="Times New Roman" w:hAnsi="Times New Roman"/>
          <w:sz w:val="28"/>
          <w:szCs w:val="28"/>
        </w:rPr>
        <w:t xml:space="preserve"> беседы по 6-7 классам социальными педагогами с приглашением старшего инспектора ОДН ОУУП и ПДН ОМВД России по городу Невинномысску Жоховой Н.И. (6 бесед).</w:t>
      </w:r>
    </w:p>
    <w:p w:rsidR="00D84AF9" w:rsidRPr="00C87F94" w:rsidRDefault="00D84AF9" w:rsidP="00D84AF9">
      <w:pPr>
        <w:pStyle w:val="af0"/>
        <w:tabs>
          <w:tab w:val="left" w:pos="993"/>
        </w:tabs>
        <w:ind w:firstLine="709"/>
        <w:jc w:val="both"/>
        <w:rPr>
          <w:rFonts w:ascii="Times New Roman" w:hAnsi="Times New Roman"/>
          <w:sz w:val="28"/>
          <w:szCs w:val="28"/>
        </w:rPr>
      </w:pPr>
      <w:r w:rsidRPr="00C87F94">
        <w:rPr>
          <w:rFonts w:ascii="Times New Roman" w:hAnsi="Times New Roman"/>
          <w:sz w:val="28"/>
          <w:szCs w:val="28"/>
        </w:rPr>
        <w:t>21.03.202</w:t>
      </w:r>
      <w:r>
        <w:rPr>
          <w:rFonts w:ascii="Times New Roman" w:hAnsi="Times New Roman"/>
          <w:sz w:val="28"/>
          <w:szCs w:val="28"/>
        </w:rPr>
        <w:t>4</w:t>
      </w:r>
      <w:r w:rsidRPr="00C87F94">
        <w:rPr>
          <w:rFonts w:ascii="Times New Roman" w:hAnsi="Times New Roman"/>
          <w:sz w:val="28"/>
          <w:szCs w:val="28"/>
        </w:rPr>
        <w:t>г. в начальных классах прошли беседы на тему: «Заметный, юный пешеход!». С участием инспектора ГИБДД Гончарук М.В.</w:t>
      </w:r>
    </w:p>
    <w:p w:rsidR="00D84AF9" w:rsidRPr="00C87F94" w:rsidRDefault="00D84AF9" w:rsidP="00D84AF9">
      <w:pPr>
        <w:pStyle w:val="af0"/>
        <w:tabs>
          <w:tab w:val="left" w:pos="993"/>
        </w:tabs>
        <w:ind w:firstLine="709"/>
        <w:jc w:val="both"/>
        <w:rPr>
          <w:rFonts w:ascii="Times New Roman" w:hAnsi="Times New Roman"/>
          <w:sz w:val="28"/>
          <w:szCs w:val="28"/>
        </w:rPr>
      </w:pPr>
      <w:r w:rsidRPr="00C87F94">
        <w:rPr>
          <w:rFonts w:ascii="Times New Roman" w:hAnsi="Times New Roman"/>
          <w:sz w:val="28"/>
          <w:szCs w:val="28"/>
        </w:rPr>
        <w:t>08.10.202</w:t>
      </w:r>
      <w:r>
        <w:rPr>
          <w:rFonts w:ascii="Times New Roman" w:hAnsi="Times New Roman"/>
          <w:sz w:val="28"/>
          <w:szCs w:val="28"/>
        </w:rPr>
        <w:t>3</w:t>
      </w:r>
      <w:r w:rsidRPr="00C87F94">
        <w:rPr>
          <w:rFonts w:ascii="Times New Roman" w:hAnsi="Times New Roman"/>
          <w:sz w:val="28"/>
          <w:szCs w:val="28"/>
        </w:rPr>
        <w:t>г. проведено мероприятие для учащихся 1-х классов «Посвящение в пешеходы» нацеленное на предупреждение детского дорожн</w:t>
      </w:r>
      <w:proofErr w:type="gramStart"/>
      <w:r w:rsidRPr="00C87F94">
        <w:rPr>
          <w:rFonts w:ascii="Times New Roman" w:hAnsi="Times New Roman"/>
          <w:sz w:val="28"/>
          <w:szCs w:val="28"/>
        </w:rPr>
        <w:t>о-</w:t>
      </w:r>
      <w:proofErr w:type="gramEnd"/>
      <w:r w:rsidRPr="00C87F94">
        <w:rPr>
          <w:rFonts w:ascii="Times New Roman" w:hAnsi="Times New Roman"/>
          <w:sz w:val="28"/>
          <w:szCs w:val="28"/>
        </w:rPr>
        <w:t xml:space="preserve"> транспортного травматизма.</w:t>
      </w:r>
    </w:p>
    <w:p w:rsidR="00D84AF9" w:rsidRPr="00C87F94" w:rsidRDefault="00D84AF9" w:rsidP="00D84AF9">
      <w:pPr>
        <w:pStyle w:val="af0"/>
        <w:tabs>
          <w:tab w:val="left" w:pos="993"/>
        </w:tabs>
        <w:ind w:firstLine="709"/>
        <w:jc w:val="both"/>
        <w:rPr>
          <w:rFonts w:ascii="Times New Roman" w:hAnsi="Times New Roman"/>
          <w:sz w:val="28"/>
          <w:szCs w:val="28"/>
        </w:rPr>
      </w:pPr>
      <w:r w:rsidRPr="00C87F94">
        <w:rPr>
          <w:rFonts w:ascii="Times New Roman" w:hAnsi="Times New Roman"/>
          <w:sz w:val="28"/>
          <w:szCs w:val="28"/>
        </w:rPr>
        <w:t>22.10.202</w:t>
      </w:r>
      <w:r>
        <w:rPr>
          <w:rFonts w:ascii="Times New Roman" w:hAnsi="Times New Roman"/>
          <w:sz w:val="28"/>
          <w:szCs w:val="28"/>
        </w:rPr>
        <w:t>3</w:t>
      </w:r>
      <w:r w:rsidRPr="00C87F94">
        <w:rPr>
          <w:rFonts w:ascii="Times New Roman" w:hAnsi="Times New Roman"/>
          <w:sz w:val="28"/>
          <w:szCs w:val="28"/>
        </w:rPr>
        <w:t xml:space="preserve">г. в рамках акции «Безопасные каникулы» проведены беседы инструктажи с </w:t>
      </w:r>
      <w:proofErr w:type="gramStart"/>
      <w:r w:rsidRPr="00C87F94">
        <w:rPr>
          <w:rFonts w:ascii="Times New Roman" w:hAnsi="Times New Roman"/>
          <w:sz w:val="28"/>
          <w:szCs w:val="28"/>
        </w:rPr>
        <w:t>обучающимися</w:t>
      </w:r>
      <w:proofErr w:type="gramEnd"/>
      <w:r w:rsidRPr="00C87F94">
        <w:rPr>
          <w:rFonts w:ascii="Times New Roman" w:hAnsi="Times New Roman"/>
          <w:sz w:val="28"/>
          <w:szCs w:val="28"/>
        </w:rPr>
        <w:t>. Информационные брошюры выставлены на школьные страницы сети интернет.</w:t>
      </w:r>
    </w:p>
    <w:p w:rsidR="00D84AF9" w:rsidRPr="00C87F94" w:rsidRDefault="00D84AF9" w:rsidP="00D84AF9">
      <w:pPr>
        <w:pStyle w:val="af0"/>
        <w:tabs>
          <w:tab w:val="left" w:pos="1134"/>
        </w:tabs>
        <w:ind w:firstLine="709"/>
        <w:jc w:val="both"/>
        <w:rPr>
          <w:rFonts w:ascii="Times New Roman" w:hAnsi="Times New Roman"/>
          <w:sz w:val="28"/>
          <w:szCs w:val="28"/>
        </w:rPr>
      </w:pPr>
      <w:r w:rsidRPr="00C87F94">
        <w:rPr>
          <w:rFonts w:ascii="Times New Roman" w:hAnsi="Times New Roman"/>
          <w:sz w:val="28"/>
          <w:szCs w:val="28"/>
        </w:rPr>
        <w:t>С 1.11.202</w:t>
      </w:r>
      <w:r>
        <w:rPr>
          <w:rFonts w:ascii="Times New Roman" w:hAnsi="Times New Roman"/>
          <w:sz w:val="28"/>
          <w:szCs w:val="28"/>
        </w:rPr>
        <w:t>3</w:t>
      </w:r>
      <w:r w:rsidRPr="00C87F94">
        <w:rPr>
          <w:rFonts w:ascii="Times New Roman" w:hAnsi="Times New Roman"/>
          <w:sz w:val="28"/>
          <w:szCs w:val="28"/>
        </w:rPr>
        <w:t>г. по 01.03.202</w:t>
      </w:r>
      <w:r>
        <w:rPr>
          <w:rFonts w:ascii="Times New Roman" w:hAnsi="Times New Roman"/>
          <w:sz w:val="28"/>
          <w:szCs w:val="28"/>
        </w:rPr>
        <w:t>4</w:t>
      </w:r>
      <w:r w:rsidRPr="00C87F94">
        <w:rPr>
          <w:rFonts w:ascii="Times New Roman" w:hAnsi="Times New Roman"/>
          <w:sz w:val="28"/>
          <w:szCs w:val="28"/>
        </w:rPr>
        <w:t>г. всероссийская акция «Безопасность детства. 10.11, 10.01 и 09.02.2023 г. проведены рейдовые мероприятия учителей, родителей администрации школы в рамках акции «Безопасность детства - зимний период» на выявление объектов, представляющих угрозу жизни детей. Информирование об опасных объектах, популяризация среди несовершеннолетних и их родителей, профилактических мер, направленных на безопасности жизнедеятельности ребенка.</w:t>
      </w:r>
    </w:p>
    <w:p w:rsidR="00D84AF9" w:rsidRPr="00C87F94" w:rsidRDefault="00D84AF9" w:rsidP="00D84AF9">
      <w:pPr>
        <w:pStyle w:val="af0"/>
        <w:numPr>
          <w:ilvl w:val="0"/>
          <w:numId w:val="4"/>
        </w:numPr>
        <w:jc w:val="both"/>
        <w:rPr>
          <w:rFonts w:ascii="Times New Roman" w:hAnsi="Times New Roman"/>
          <w:sz w:val="28"/>
          <w:szCs w:val="28"/>
        </w:rPr>
      </w:pPr>
      <w:r w:rsidRPr="00C87F94">
        <w:rPr>
          <w:rFonts w:ascii="Times New Roman" w:hAnsi="Times New Roman"/>
          <w:sz w:val="28"/>
          <w:szCs w:val="28"/>
        </w:rPr>
        <w:t>Мероприятия, проводимые в ОУ по профилактике вредных привычек.</w:t>
      </w:r>
    </w:p>
    <w:p w:rsidR="00D84AF9" w:rsidRPr="00C87F94" w:rsidRDefault="00D84AF9" w:rsidP="00D84AF9">
      <w:pPr>
        <w:ind w:firstLine="709"/>
        <w:jc w:val="both"/>
        <w:rPr>
          <w:bCs/>
          <w:sz w:val="28"/>
          <w:szCs w:val="28"/>
          <w:shd w:val="clear" w:color="auto" w:fill="FFFFFF"/>
        </w:rPr>
      </w:pPr>
      <w:proofErr w:type="gramStart"/>
      <w:r w:rsidRPr="00C87F94">
        <w:rPr>
          <w:sz w:val="28"/>
          <w:szCs w:val="28"/>
        </w:rPr>
        <w:t xml:space="preserve">С обучающимися школы классными руководителями, социальными педагогами были проведены беседы и ознакомление с Законом № 33-кз «О профилактике наркомании и токсикомании в СК», </w:t>
      </w:r>
      <w:r w:rsidRPr="00C87F94">
        <w:rPr>
          <w:bCs/>
          <w:sz w:val="28"/>
          <w:szCs w:val="28"/>
          <w:shd w:val="clear" w:color="auto" w:fill="FFFFFF"/>
        </w:rPr>
        <w:t>ФЗ № 15 от 23.02.2013 года «Об охране здоровья граждан от воздействия окружающего табачного дыма и последствий потребления табака».</w:t>
      </w:r>
      <w:proofErr w:type="gramEnd"/>
    </w:p>
    <w:p w:rsidR="00D84AF9" w:rsidRPr="00C87F94" w:rsidRDefault="00D84AF9" w:rsidP="00D84AF9">
      <w:pPr>
        <w:ind w:firstLine="709"/>
        <w:jc w:val="both"/>
        <w:rPr>
          <w:sz w:val="28"/>
          <w:szCs w:val="28"/>
        </w:rPr>
      </w:pPr>
      <w:r w:rsidRPr="00C87F94">
        <w:rPr>
          <w:sz w:val="28"/>
          <w:szCs w:val="28"/>
        </w:rPr>
        <w:t xml:space="preserve">Проведены беседы инструктажи социальными педагогами 6-11 </w:t>
      </w:r>
      <w:proofErr w:type="gramStart"/>
      <w:r w:rsidRPr="00C87F94">
        <w:rPr>
          <w:sz w:val="28"/>
          <w:szCs w:val="28"/>
        </w:rPr>
        <w:t>классах</w:t>
      </w:r>
      <w:proofErr w:type="gramEnd"/>
      <w:r w:rsidRPr="00C87F94">
        <w:rPr>
          <w:sz w:val="28"/>
          <w:szCs w:val="28"/>
        </w:rPr>
        <w:t xml:space="preserve"> (509 чел.) на тему «Курение в общественных местах и его последствия», «Запрет применения ненормативной лексики».</w:t>
      </w:r>
    </w:p>
    <w:p w:rsidR="00D84AF9" w:rsidRPr="00C87F94" w:rsidRDefault="00D84AF9" w:rsidP="00D84AF9">
      <w:pPr>
        <w:pStyle w:val="p15"/>
        <w:shd w:val="clear" w:color="auto" w:fill="FFFFFF"/>
        <w:spacing w:before="0" w:beforeAutospacing="0" w:after="0" w:afterAutospacing="0"/>
        <w:ind w:firstLine="709"/>
        <w:jc w:val="both"/>
        <w:rPr>
          <w:sz w:val="28"/>
          <w:szCs w:val="28"/>
        </w:rPr>
      </w:pPr>
      <w:r w:rsidRPr="00C87F94">
        <w:rPr>
          <w:rFonts w:eastAsia="Calibri"/>
          <w:sz w:val="28"/>
          <w:szCs w:val="28"/>
          <w:lang w:eastAsia="en-US"/>
        </w:rPr>
        <w:t>10.09.202</w:t>
      </w:r>
      <w:r>
        <w:rPr>
          <w:rFonts w:eastAsia="Calibri"/>
          <w:sz w:val="28"/>
          <w:szCs w:val="28"/>
          <w:lang w:eastAsia="en-US"/>
        </w:rPr>
        <w:t>3</w:t>
      </w:r>
      <w:r w:rsidRPr="00C87F94">
        <w:rPr>
          <w:rFonts w:eastAsia="Calibri"/>
          <w:sz w:val="28"/>
          <w:szCs w:val="28"/>
          <w:lang w:eastAsia="en-US"/>
        </w:rPr>
        <w:t>, 24.09.202</w:t>
      </w:r>
      <w:r>
        <w:rPr>
          <w:rFonts w:eastAsia="Calibri"/>
          <w:sz w:val="28"/>
          <w:szCs w:val="28"/>
          <w:lang w:eastAsia="en-US"/>
        </w:rPr>
        <w:t>3</w:t>
      </w:r>
      <w:r w:rsidRPr="00C87F94">
        <w:rPr>
          <w:rFonts w:eastAsia="Calibri"/>
          <w:sz w:val="28"/>
          <w:szCs w:val="28"/>
          <w:lang w:eastAsia="en-US"/>
        </w:rPr>
        <w:t xml:space="preserve"> г. – индивидуальные беседы </w:t>
      </w:r>
      <w:r w:rsidRPr="00C87F94">
        <w:rPr>
          <w:sz w:val="28"/>
          <w:szCs w:val="28"/>
        </w:rPr>
        <w:t xml:space="preserve">по профилактике правонарушений, </w:t>
      </w:r>
      <w:r w:rsidRPr="00C87F94">
        <w:rPr>
          <w:sz w:val="28"/>
          <w:szCs w:val="28"/>
          <w:shd w:val="clear" w:color="auto" w:fill="FFFFFF"/>
        </w:rPr>
        <w:t>предупреждение безнадзорности, беспризорности, правонарушений и антиобщественных действий несовершеннолетних</w:t>
      </w:r>
      <w:r w:rsidRPr="00C87F94">
        <w:rPr>
          <w:sz w:val="28"/>
          <w:szCs w:val="28"/>
        </w:rPr>
        <w:t xml:space="preserve"> </w:t>
      </w:r>
      <w:proofErr w:type="gramStart"/>
      <w:r w:rsidRPr="00C87F94">
        <w:rPr>
          <w:sz w:val="28"/>
          <w:szCs w:val="28"/>
        </w:rPr>
        <w:t>среди</w:t>
      </w:r>
      <w:proofErr w:type="gramEnd"/>
      <w:r w:rsidRPr="00C87F94">
        <w:rPr>
          <w:sz w:val="28"/>
          <w:szCs w:val="28"/>
        </w:rPr>
        <w:t xml:space="preserve"> </w:t>
      </w:r>
      <w:proofErr w:type="gramStart"/>
      <w:r w:rsidRPr="00C87F94">
        <w:rPr>
          <w:sz w:val="28"/>
          <w:szCs w:val="28"/>
        </w:rPr>
        <w:t>обучающихся</w:t>
      </w:r>
      <w:proofErr w:type="gramEnd"/>
      <w:r w:rsidRPr="00C87F94">
        <w:rPr>
          <w:sz w:val="28"/>
          <w:szCs w:val="28"/>
        </w:rPr>
        <w:t xml:space="preserve"> состоящих на всех видах профилактического учета, </w:t>
      </w:r>
      <w:r w:rsidRPr="00C87F94">
        <w:rPr>
          <w:rFonts w:eastAsia="Calibri"/>
          <w:sz w:val="28"/>
          <w:szCs w:val="28"/>
          <w:lang w:eastAsia="en-US"/>
        </w:rPr>
        <w:t xml:space="preserve">социальными педагогами совместно с инспектором ОДН МВД </w:t>
      </w:r>
      <w:r w:rsidRPr="00C87F94">
        <w:rPr>
          <w:sz w:val="28"/>
          <w:szCs w:val="28"/>
        </w:rPr>
        <w:t>на темы: «Здоровый образ жизни», «Занятость во внеурочное время», «Телефон доверия», «Противоправные деяния», «Занятость во внеурочное время».</w:t>
      </w:r>
    </w:p>
    <w:p w:rsidR="00D84AF9" w:rsidRPr="00C87F94" w:rsidRDefault="00D84AF9" w:rsidP="00D84AF9">
      <w:pPr>
        <w:pStyle w:val="p15"/>
        <w:shd w:val="clear" w:color="auto" w:fill="FFFFFF"/>
        <w:spacing w:before="0" w:beforeAutospacing="0" w:after="0" w:afterAutospacing="0"/>
        <w:ind w:firstLine="709"/>
        <w:jc w:val="both"/>
        <w:rPr>
          <w:rFonts w:eastAsia="Calibri"/>
          <w:sz w:val="28"/>
          <w:szCs w:val="28"/>
          <w:lang w:eastAsia="en-US"/>
        </w:rPr>
      </w:pPr>
      <w:r w:rsidRPr="00C87F94">
        <w:rPr>
          <w:rFonts w:eastAsia="Calibri"/>
          <w:sz w:val="28"/>
          <w:szCs w:val="28"/>
          <w:lang w:eastAsia="en-US"/>
        </w:rPr>
        <w:lastRenderedPageBreak/>
        <w:t>21.10.202</w:t>
      </w:r>
      <w:r>
        <w:rPr>
          <w:rFonts w:eastAsia="Calibri"/>
          <w:sz w:val="28"/>
          <w:szCs w:val="28"/>
          <w:lang w:eastAsia="en-US"/>
        </w:rPr>
        <w:t>3</w:t>
      </w:r>
      <w:r w:rsidRPr="00C87F94">
        <w:rPr>
          <w:rFonts w:eastAsia="Calibri"/>
          <w:sz w:val="28"/>
          <w:szCs w:val="28"/>
          <w:lang w:eastAsia="en-US"/>
        </w:rPr>
        <w:t xml:space="preserve"> беседы по 6-7 классам социальными педагогами с приглашением старшего инспектора ОДН ОУУП и ПДН ОМВД России по городу Невинномысску Жоховой Н.И. (6 бесед).</w:t>
      </w:r>
    </w:p>
    <w:p w:rsidR="00D84AF9" w:rsidRPr="00C87F94" w:rsidRDefault="00D84AF9" w:rsidP="00D84AF9">
      <w:pPr>
        <w:ind w:firstLine="709"/>
        <w:jc w:val="both"/>
        <w:rPr>
          <w:sz w:val="28"/>
          <w:szCs w:val="28"/>
        </w:rPr>
      </w:pPr>
      <w:r w:rsidRPr="00C87F94">
        <w:rPr>
          <w:sz w:val="28"/>
          <w:szCs w:val="28"/>
        </w:rPr>
        <w:t>14.01.202</w:t>
      </w:r>
      <w:r>
        <w:rPr>
          <w:sz w:val="28"/>
          <w:szCs w:val="28"/>
        </w:rPr>
        <w:t>4</w:t>
      </w:r>
      <w:r w:rsidRPr="00C87F94">
        <w:rPr>
          <w:sz w:val="28"/>
          <w:szCs w:val="28"/>
        </w:rPr>
        <w:t xml:space="preserve">г. беседы по классам (6-7 </w:t>
      </w:r>
      <w:proofErr w:type="spellStart"/>
      <w:r w:rsidRPr="00C87F94">
        <w:rPr>
          <w:sz w:val="28"/>
          <w:szCs w:val="28"/>
        </w:rPr>
        <w:t>кл</w:t>
      </w:r>
      <w:proofErr w:type="spellEnd"/>
      <w:r w:rsidRPr="00C87F94">
        <w:rPr>
          <w:sz w:val="28"/>
          <w:szCs w:val="28"/>
        </w:rPr>
        <w:t>.) с приглашением инспектора ОДН ОУУП и ПДН отдела МВД России по городу Невинномысску капитана полиции Жоховой Натальи Игоревны на темы: «Профилактика телефонного терроризма», «Профилактика употребления ПАВ».</w:t>
      </w:r>
    </w:p>
    <w:p w:rsidR="00D84AF9" w:rsidRPr="00C87F94" w:rsidRDefault="00D84AF9" w:rsidP="00D84AF9">
      <w:pPr>
        <w:ind w:firstLine="709"/>
        <w:jc w:val="both"/>
        <w:rPr>
          <w:sz w:val="28"/>
          <w:szCs w:val="28"/>
        </w:rPr>
      </w:pPr>
      <w:r w:rsidRPr="00C87F94">
        <w:rPr>
          <w:sz w:val="28"/>
          <w:szCs w:val="28"/>
        </w:rPr>
        <w:t>16.03.202</w:t>
      </w:r>
      <w:r>
        <w:rPr>
          <w:sz w:val="28"/>
          <w:szCs w:val="28"/>
        </w:rPr>
        <w:t>4</w:t>
      </w:r>
      <w:r w:rsidRPr="00C87F94">
        <w:rPr>
          <w:sz w:val="28"/>
          <w:szCs w:val="28"/>
        </w:rPr>
        <w:t xml:space="preserve"> г. Беседы по классам социального педагога совместно с инспектором ОДН Жохова Н.И. (5-8 классы, 120 чел.) на темы:</w:t>
      </w:r>
    </w:p>
    <w:p w:rsidR="00D84AF9" w:rsidRPr="00C87F94" w:rsidRDefault="00D84AF9" w:rsidP="00D84AF9">
      <w:pPr>
        <w:ind w:firstLine="709"/>
        <w:jc w:val="both"/>
        <w:rPr>
          <w:sz w:val="28"/>
          <w:szCs w:val="28"/>
        </w:rPr>
      </w:pPr>
      <w:r w:rsidRPr="00C87F94">
        <w:rPr>
          <w:sz w:val="28"/>
          <w:szCs w:val="28"/>
        </w:rPr>
        <w:t>1. «Предупреждение правонарушений и преступлений, совершаемых несовершеннолетними и в отношении несовершеннолетних».</w:t>
      </w:r>
    </w:p>
    <w:p w:rsidR="00D84AF9" w:rsidRPr="00C87F94" w:rsidRDefault="00D84AF9" w:rsidP="00D84AF9">
      <w:pPr>
        <w:ind w:firstLine="709"/>
        <w:jc w:val="both"/>
        <w:rPr>
          <w:sz w:val="28"/>
          <w:szCs w:val="28"/>
        </w:rPr>
      </w:pPr>
      <w:r w:rsidRPr="00C87F94">
        <w:rPr>
          <w:sz w:val="28"/>
          <w:szCs w:val="28"/>
        </w:rPr>
        <w:t>2. «Экстремизм – угрозы обществу».</w:t>
      </w:r>
    </w:p>
    <w:p w:rsidR="00D84AF9" w:rsidRPr="00C87F94" w:rsidRDefault="00D84AF9" w:rsidP="00D84AF9">
      <w:pPr>
        <w:ind w:firstLine="709"/>
        <w:jc w:val="both"/>
        <w:rPr>
          <w:sz w:val="28"/>
          <w:szCs w:val="28"/>
        </w:rPr>
      </w:pPr>
      <w:r w:rsidRPr="00C87F94">
        <w:rPr>
          <w:sz w:val="28"/>
          <w:szCs w:val="28"/>
        </w:rPr>
        <w:t xml:space="preserve">3. «Курение в общественных местах. Недопустимость употребления </w:t>
      </w:r>
      <w:proofErr w:type="spellStart"/>
      <w:r w:rsidRPr="00C87F94">
        <w:rPr>
          <w:sz w:val="28"/>
          <w:szCs w:val="28"/>
        </w:rPr>
        <w:t>никотиносодержащей</w:t>
      </w:r>
      <w:proofErr w:type="spellEnd"/>
      <w:r w:rsidRPr="00C87F94">
        <w:rPr>
          <w:sz w:val="28"/>
          <w:szCs w:val="28"/>
        </w:rPr>
        <w:t xml:space="preserve"> продукции в школе, а также за пределами школы». </w:t>
      </w:r>
    </w:p>
    <w:p w:rsidR="00D84AF9" w:rsidRPr="00C87F94" w:rsidRDefault="00D84AF9" w:rsidP="00D84AF9">
      <w:pPr>
        <w:ind w:firstLine="709"/>
        <w:jc w:val="both"/>
        <w:rPr>
          <w:sz w:val="28"/>
          <w:szCs w:val="28"/>
        </w:rPr>
      </w:pPr>
      <w:r w:rsidRPr="00C87F94">
        <w:rPr>
          <w:sz w:val="28"/>
          <w:szCs w:val="28"/>
        </w:rPr>
        <w:t>4. «Чтобы не случилось беды. Безопасность на улице и дома».</w:t>
      </w:r>
    </w:p>
    <w:p w:rsidR="00D84AF9" w:rsidRPr="00C87F94" w:rsidRDefault="00D84AF9" w:rsidP="00D84AF9">
      <w:pPr>
        <w:ind w:firstLine="709"/>
        <w:jc w:val="both"/>
        <w:rPr>
          <w:sz w:val="28"/>
          <w:szCs w:val="28"/>
        </w:rPr>
      </w:pPr>
      <w:r w:rsidRPr="00C87F94">
        <w:rPr>
          <w:sz w:val="28"/>
          <w:szCs w:val="28"/>
        </w:rPr>
        <w:t>5. «Профилактика употребления наркотиков и ПАВ подростками».</w:t>
      </w:r>
      <w:r w:rsidRPr="00C87F94">
        <w:rPr>
          <w:sz w:val="28"/>
          <w:szCs w:val="28"/>
        </w:rPr>
        <w:tab/>
      </w: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 xml:space="preserve">Проведены беседы с учащимися и родителями, о прохождении добровольного социально-психологического тестирования, и на проведение </w:t>
      </w:r>
      <w:proofErr w:type="gramStart"/>
      <w:r w:rsidRPr="00C87F94">
        <w:rPr>
          <w:rFonts w:ascii="Times New Roman" w:hAnsi="Times New Roman"/>
          <w:sz w:val="28"/>
          <w:szCs w:val="28"/>
        </w:rPr>
        <w:t>тестирования</w:t>
      </w:r>
      <w:proofErr w:type="gramEnd"/>
      <w:r w:rsidRPr="00C87F94">
        <w:rPr>
          <w:rFonts w:ascii="Times New Roman" w:hAnsi="Times New Roman"/>
          <w:sz w:val="28"/>
          <w:szCs w:val="28"/>
        </w:rPr>
        <w:t xml:space="preserve"> на употребление немедицинское психотропных активных веществ. Проведено ежегодное добровольное тестирование на выявление незаконного потребления ПАВ. Психологом – наркологом </w:t>
      </w:r>
      <w:proofErr w:type="spellStart"/>
      <w:r w:rsidRPr="00C87F94">
        <w:rPr>
          <w:rFonts w:ascii="Times New Roman" w:hAnsi="Times New Roman"/>
          <w:sz w:val="28"/>
          <w:szCs w:val="28"/>
        </w:rPr>
        <w:t>Немчимовой</w:t>
      </w:r>
      <w:proofErr w:type="spellEnd"/>
      <w:r w:rsidRPr="00C87F94">
        <w:rPr>
          <w:rFonts w:ascii="Times New Roman" w:hAnsi="Times New Roman"/>
          <w:sz w:val="28"/>
          <w:szCs w:val="28"/>
        </w:rPr>
        <w:t xml:space="preserve"> С.А. проведена лекция на тему «Профилактика употребления психотропных активных веществ в молодежной среде». </w:t>
      </w:r>
    </w:p>
    <w:p w:rsidR="00421CAE" w:rsidRPr="002E6DD3" w:rsidRDefault="00421CAE" w:rsidP="007E4144">
      <w:pPr>
        <w:pStyle w:val="af0"/>
        <w:ind w:left="709"/>
        <w:jc w:val="both"/>
        <w:rPr>
          <w:rFonts w:ascii="Times New Roman" w:hAnsi="Times New Roman"/>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2126"/>
        <w:gridCol w:w="2268"/>
        <w:gridCol w:w="1701"/>
        <w:gridCol w:w="1984"/>
      </w:tblGrid>
      <w:tr w:rsidR="00891887" w:rsidRPr="00054A8D" w:rsidTr="00D05B94">
        <w:trPr>
          <w:trHeight w:val="2256"/>
        </w:trPr>
        <w:tc>
          <w:tcPr>
            <w:tcW w:w="2235" w:type="dxa"/>
            <w:tcBorders>
              <w:top w:val="single" w:sz="4" w:space="0" w:color="000000"/>
              <w:left w:val="single" w:sz="4" w:space="0" w:color="000000"/>
              <w:right w:val="single" w:sz="4" w:space="0" w:color="000000"/>
            </w:tcBorders>
          </w:tcPr>
          <w:p w:rsidR="00891887" w:rsidRPr="00E44AA2" w:rsidRDefault="0084678B" w:rsidP="0084678B">
            <w:pPr>
              <w:jc w:val="center"/>
              <w:rPr>
                <w:sz w:val="24"/>
                <w:szCs w:val="24"/>
              </w:rPr>
            </w:pPr>
            <w:r w:rsidRPr="00E44AA2">
              <w:rPr>
                <w:sz w:val="24"/>
                <w:szCs w:val="24"/>
              </w:rPr>
              <w:t>Кол-во полученных согласий на прохождение медицинского тестирования на предмет употребления наркотических вещес</w:t>
            </w:r>
            <w:r w:rsidR="002244F8">
              <w:rPr>
                <w:sz w:val="24"/>
                <w:szCs w:val="24"/>
              </w:rPr>
              <w:t>тв в 2023-2024</w:t>
            </w:r>
            <w:r w:rsidRPr="00E44AA2">
              <w:rPr>
                <w:sz w:val="24"/>
                <w:szCs w:val="24"/>
              </w:rPr>
              <w:t xml:space="preserve"> </w:t>
            </w:r>
            <w:proofErr w:type="spellStart"/>
            <w:r w:rsidRPr="00E44AA2">
              <w:rPr>
                <w:sz w:val="24"/>
                <w:szCs w:val="24"/>
              </w:rPr>
              <w:t>уч</w:t>
            </w:r>
            <w:proofErr w:type="gramStart"/>
            <w:r w:rsidRPr="00E44AA2">
              <w:rPr>
                <w:sz w:val="24"/>
                <w:szCs w:val="24"/>
              </w:rPr>
              <w:t>.г</w:t>
            </w:r>
            <w:proofErr w:type="gramEnd"/>
            <w:r w:rsidRPr="00E44AA2">
              <w:rPr>
                <w:sz w:val="24"/>
                <w:szCs w:val="24"/>
              </w:rPr>
              <w:t>оду</w:t>
            </w:r>
            <w:proofErr w:type="spellEnd"/>
          </w:p>
        </w:tc>
        <w:tc>
          <w:tcPr>
            <w:tcW w:w="2126" w:type="dxa"/>
            <w:tcBorders>
              <w:top w:val="single" w:sz="4" w:space="0" w:color="000000"/>
              <w:left w:val="single" w:sz="4" w:space="0" w:color="000000"/>
              <w:right w:val="single" w:sz="4" w:space="0" w:color="000000"/>
            </w:tcBorders>
          </w:tcPr>
          <w:p w:rsidR="00891887" w:rsidRPr="00E44AA2" w:rsidRDefault="0084678B" w:rsidP="0084678B">
            <w:pPr>
              <w:jc w:val="center"/>
              <w:rPr>
                <w:b/>
                <w:sz w:val="24"/>
                <w:szCs w:val="24"/>
              </w:rPr>
            </w:pPr>
            <w:r w:rsidRPr="00E44AA2">
              <w:rPr>
                <w:sz w:val="24"/>
                <w:szCs w:val="24"/>
              </w:rPr>
              <w:t>Кол-во обучающихся, прошедших медицинское тестирование на предмет употребле</w:t>
            </w:r>
            <w:r w:rsidR="002244F8">
              <w:rPr>
                <w:sz w:val="24"/>
                <w:szCs w:val="24"/>
              </w:rPr>
              <w:t>ния наркотических веществ в 2023-2024</w:t>
            </w:r>
            <w:r w:rsidRPr="00E44AA2">
              <w:rPr>
                <w:sz w:val="24"/>
                <w:szCs w:val="24"/>
              </w:rPr>
              <w:t xml:space="preserve"> </w:t>
            </w:r>
            <w:proofErr w:type="spellStart"/>
            <w:r w:rsidRPr="00E44AA2">
              <w:rPr>
                <w:sz w:val="24"/>
                <w:szCs w:val="24"/>
              </w:rPr>
              <w:t>уч</w:t>
            </w:r>
            <w:proofErr w:type="gramStart"/>
            <w:r w:rsidRPr="00E44AA2">
              <w:rPr>
                <w:sz w:val="24"/>
                <w:szCs w:val="24"/>
              </w:rPr>
              <w:t>.г</w:t>
            </w:r>
            <w:proofErr w:type="gramEnd"/>
            <w:r w:rsidRPr="00E44AA2">
              <w:rPr>
                <w:sz w:val="24"/>
                <w:szCs w:val="24"/>
              </w:rPr>
              <w:t>оду</w:t>
            </w:r>
            <w:proofErr w:type="spellEnd"/>
          </w:p>
        </w:tc>
        <w:tc>
          <w:tcPr>
            <w:tcW w:w="2268" w:type="dxa"/>
            <w:tcBorders>
              <w:top w:val="single" w:sz="4" w:space="0" w:color="000000"/>
              <w:left w:val="single" w:sz="4" w:space="0" w:color="000000"/>
              <w:right w:val="single" w:sz="4" w:space="0" w:color="000000"/>
            </w:tcBorders>
          </w:tcPr>
          <w:p w:rsidR="00891887" w:rsidRPr="00EA0B60" w:rsidRDefault="0084678B" w:rsidP="00EA0B60">
            <w:pPr>
              <w:pStyle w:val="af0"/>
              <w:jc w:val="center"/>
              <w:rPr>
                <w:rFonts w:ascii="Times New Roman" w:hAnsi="Times New Roman"/>
                <w:b/>
                <w:sz w:val="24"/>
                <w:szCs w:val="24"/>
              </w:rPr>
            </w:pPr>
            <w:r w:rsidRPr="00EA0B60">
              <w:rPr>
                <w:rFonts w:ascii="Times New Roman" w:hAnsi="Times New Roman"/>
                <w:sz w:val="24"/>
                <w:szCs w:val="24"/>
              </w:rPr>
              <w:t xml:space="preserve">Количество </w:t>
            </w:r>
            <w:r w:rsidR="00EA0B60" w:rsidRPr="00EA0B60">
              <w:rPr>
                <w:rFonts w:ascii="Times New Roman" w:hAnsi="Times New Roman"/>
                <w:sz w:val="24"/>
                <w:szCs w:val="24"/>
              </w:rPr>
              <w:t>полученных отказов на прохождение медицинского тестирования на предмет употребления наркотических вещ</w:t>
            </w:r>
            <w:r w:rsidR="002244F8">
              <w:rPr>
                <w:rFonts w:ascii="Times New Roman" w:hAnsi="Times New Roman"/>
                <w:sz w:val="24"/>
                <w:szCs w:val="24"/>
              </w:rPr>
              <w:t>еств в 2023-2024</w:t>
            </w:r>
            <w:r w:rsidR="00EA0B60" w:rsidRPr="00EA0B60">
              <w:rPr>
                <w:rFonts w:ascii="Times New Roman" w:hAnsi="Times New Roman"/>
                <w:sz w:val="24"/>
                <w:szCs w:val="24"/>
              </w:rPr>
              <w:t xml:space="preserve"> </w:t>
            </w:r>
            <w:proofErr w:type="spellStart"/>
            <w:r w:rsidR="00EA0B60" w:rsidRPr="00EA0B60">
              <w:rPr>
                <w:rFonts w:ascii="Times New Roman" w:hAnsi="Times New Roman"/>
                <w:sz w:val="24"/>
                <w:szCs w:val="24"/>
              </w:rPr>
              <w:t>уч</w:t>
            </w:r>
            <w:proofErr w:type="gramStart"/>
            <w:r w:rsidR="00EA0B60" w:rsidRPr="00EA0B60">
              <w:rPr>
                <w:rFonts w:ascii="Times New Roman" w:hAnsi="Times New Roman"/>
                <w:sz w:val="24"/>
                <w:szCs w:val="24"/>
              </w:rPr>
              <w:t>.г</w:t>
            </w:r>
            <w:proofErr w:type="gramEnd"/>
            <w:r w:rsidR="00EA0B60" w:rsidRPr="00EA0B60">
              <w:rPr>
                <w:rFonts w:ascii="Times New Roman" w:hAnsi="Times New Roman"/>
                <w:sz w:val="24"/>
                <w:szCs w:val="24"/>
              </w:rPr>
              <w:t>оду</w:t>
            </w:r>
            <w:proofErr w:type="spellEnd"/>
          </w:p>
        </w:tc>
        <w:tc>
          <w:tcPr>
            <w:tcW w:w="1701" w:type="dxa"/>
            <w:tcBorders>
              <w:top w:val="single" w:sz="4" w:space="0" w:color="000000"/>
              <w:left w:val="single" w:sz="4" w:space="0" w:color="000000"/>
              <w:right w:val="single" w:sz="4" w:space="0" w:color="000000"/>
            </w:tcBorders>
          </w:tcPr>
          <w:p w:rsidR="00891887" w:rsidRPr="00E44AA2" w:rsidRDefault="00891887" w:rsidP="0084678B">
            <w:pPr>
              <w:pStyle w:val="af0"/>
              <w:jc w:val="center"/>
              <w:rPr>
                <w:rFonts w:ascii="Times New Roman" w:hAnsi="Times New Roman"/>
                <w:sz w:val="24"/>
                <w:szCs w:val="24"/>
              </w:rPr>
            </w:pPr>
            <w:r w:rsidRPr="00E44AA2">
              <w:rPr>
                <w:rFonts w:ascii="Times New Roman" w:hAnsi="Times New Roman"/>
                <w:sz w:val="24"/>
                <w:szCs w:val="24"/>
              </w:rPr>
              <w:t>Количество проведенных мероприятий с родителями</w:t>
            </w:r>
          </w:p>
        </w:tc>
        <w:tc>
          <w:tcPr>
            <w:tcW w:w="1984" w:type="dxa"/>
            <w:tcBorders>
              <w:top w:val="single" w:sz="4" w:space="0" w:color="000000"/>
              <w:left w:val="single" w:sz="4" w:space="0" w:color="000000"/>
              <w:right w:val="single" w:sz="4" w:space="0" w:color="000000"/>
            </w:tcBorders>
          </w:tcPr>
          <w:p w:rsidR="00891887" w:rsidRPr="00E44AA2" w:rsidRDefault="00891887" w:rsidP="0084678B">
            <w:pPr>
              <w:pStyle w:val="af0"/>
              <w:jc w:val="center"/>
              <w:rPr>
                <w:rFonts w:ascii="Times New Roman" w:hAnsi="Times New Roman"/>
                <w:sz w:val="24"/>
                <w:szCs w:val="24"/>
              </w:rPr>
            </w:pPr>
            <w:r w:rsidRPr="00E44AA2">
              <w:rPr>
                <w:rFonts w:ascii="Times New Roman" w:hAnsi="Times New Roman"/>
                <w:sz w:val="24"/>
                <w:szCs w:val="24"/>
              </w:rPr>
              <w:t xml:space="preserve">Количество проведенных мероприятий с </w:t>
            </w:r>
            <w:proofErr w:type="gramStart"/>
            <w:r w:rsidRPr="00E44AA2">
              <w:rPr>
                <w:rFonts w:ascii="Times New Roman" w:hAnsi="Times New Roman"/>
                <w:sz w:val="24"/>
                <w:szCs w:val="24"/>
              </w:rPr>
              <w:t>обучающимися</w:t>
            </w:r>
            <w:proofErr w:type="gramEnd"/>
          </w:p>
          <w:p w:rsidR="00891887" w:rsidRPr="00E44AA2" w:rsidRDefault="00891887" w:rsidP="0084678B">
            <w:pPr>
              <w:pStyle w:val="af0"/>
              <w:jc w:val="center"/>
              <w:rPr>
                <w:rFonts w:ascii="Times New Roman" w:hAnsi="Times New Roman"/>
                <w:sz w:val="24"/>
                <w:szCs w:val="24"/>
              </w:rPr>
            </w:pPr>
          </w:p>
        </w:tc>
      </w:tr>
      <w:tr w:rsidR="00891887" w:rsidRPr="00054A8D" w:rsidTr="00D05B94">
        <w:trPr>
          <w:trHeight w:val="417"/>
        </w:trPr>
        <w:tc>
          <w:tcPr>
            <w:tcW w:w="2235" w:type="dxa"/>
            <w:tcBorders>
              <w:top w:val="single" w:sz="4" w:space="0" w:color="000000"/>
              <w:left w:val="single" w:sz="4" w:space="0" w:color="000000"/>
              <w:bottom w:val="single" w:sz="4" w:space="0" w:color="auto"/>
              <w:right w:val="single" w:sz="4" w:space="0" w:color="000000"/>
            </w:tcBorders>
          </w:tcPr>
          <w:p w:rsidR="00891887" w:rsidRPr="005918A9" w:rsidRDefault="005918A9" w:rsidP="00297A92">
            <w:pPr>
              <w:jc w:val="center"/>
              <w:rPr>
                <w:sz w:val="24"/>
                <w:szCs w:val="24"/>
              </w:rPr>
            </w:pPr>
            <w:r w:rsidRPr="005918A9">
              <w:rPr>
                <w:sz w:val="24"/>
                <w:szCs w:val="24"/>
              </w:rPr>
              <w:t>6</w:t>
            </w:r>
          </w:p>
        </w:tc>
        <w:tc>
          <w:tcPr>
            <w:tcW w:w="2126" w:type="dxa"/>
            <w:tcBorders>
              <w:top w:val="single" w:sz="4" w:space="0" w:color="000000"/>
              <w:left w:val="single" w:sz="4" w:space="0" w:color="000000"/>
              <w:bottom w:val="single" w:sz="4" w:space="0" w:color="auto"/>
              <w:right w:val="single" w:sz="4" w:space="0" w:color="000000"/>
            </w:tcBorders>
          </w:tcPr>
          <w:p w:rsidR="00891887" w:rsidRPr="005918A9" w:rsidRDefault="005918A9" w:rsidP="00297A92">
            <w:pPr>
              <w:jc w:val="center"/>
              <w:rPr>
                <w:sz w:val="24"/>
                <w:szCs w:val="24"/>
              </w:rPr>
            </w:pPr>
            <w:r w:rsidRPr="005918A9">
              <w:rPr>
                <w:sz w:val="24"/>
                <w:szCs w:val="24"/>
              </w:rPr>
              <w:t>6</w:t>
            </w:r>
          </w:p>
        </w:tc>
        <w:tc>
          <w:tcPr>
            <w:tcW w:w="2268" w:type="dxa"/>
            <w:tcBorders>
              <w:top w:val="single" w:sz="4" w:space="0" w:color="000000"/>
              <w:left w:val="single" w:sz="4" w:space="0" w:color="000000"/>
              <w:bottom w:val="single" w:sz="4" w:space="0" w:color="auto"/>
              <w:right w:val="single" w:sz="4" w:space="0" w:color="000000"/>
            </w:tcBorders>
          </w:tcPr>
          <w:p w:rsidR="00891887" w:rsidRPr="005918A9" w:rsidRDefault="005918A9" w:rsidP="00297A92">
            <w:pPr>
              <w:pStyle w:val="af0"/>
              <w:jc w:val="center"/>
              <w:rPr>
                <w:rFonts w:ascii="Times New Roman" w:hAnsi="Times New Roman"/>
                <w:sz w:val="24"/>
                <w:szCs w:val="24"/>
              </w:rPr>
            </w:pPr>
            <w:r w:rsidRPr="005918A9">
              <w:rPr>
                <w:rFonts w:ascii="Times New Roman" w:hAnsi="Times New Roman"/>
                <w:sz w:val="24"/>
                <w:szCs w:val="24"/>
              </w:rPr>
              <w:t>0</w:t>
            </w:r>
          </w:p>
        </w:tc>
        <w:tc>
          <w:tcPr>
            <w:tcW w:w="1701" w:type="dxa"/>
            <w:tcBorders>
              <w:top w:val="single" w:sz="4" w:space="0" w:color="000000"/>
              <w:left w:val="single" w:sz="4" w:space="0" w:color="000000"/>
              <w:bottom w:val="single" w:sz="4" w:space="0" w:color="auto"/>
              <w:right w:val="single" w:sz="4" w:space="0" w:color="000000"/>
            </w:tcBorders>
          </w:tcPr>
          <w:p w:rsidR="00891887" w:rsidRPr="005918A9" w:rsidRDefault="005918A9" w:rsidP="00297A92">
            <w:pPr>
              <w:pStyle w:val="af0"/>
              <w:jc w:val="center"/>
              <w:rPr>
                <w:rFonts w:ascii="Times New Roman" w:hAnsi="Times New Roman"/>
                <w:sz w:val="24"/>
                <w:szCs w:val="24"/>
              </w:rPr>
            </w:pPr>
            <w:r w:rsidRPr="005918A9">
              <w:rPr>
                <w:rFonts w:ascii="Times New Roman" w:hAnsi="Times New Roman"/>
                <w:sz w:val="24"/>
                <w:szCs w:val="24"/>
              </w:rPr>
              <w:t>2</w:t>
            </w:r>
          </w:p>
        </w:tc>
        <w:tc>
          <w:tcPr>
            <w:tcW w:w="1984" w:type="dxa"/>
            <w:tcBorders>
              <w:top w:val="single" w:sz="4" w:space="0" w:color="000000"/>
              <w:left w:val="single" w:sz="4" w:space="0" w:color="000000"/>
              <w:bottom w:val="single" w:sz="4" w:space="0" w:color="auto"/>
              <w:right w:val="single" w:sz="4" w:space="0" w:color="000000"/>
            </w:tcBorders>
          </w:tcPr>
          <w:p w:rsidR="00891887" w:rsidRPr="005918A9" w:rsidRDefault="005918A9" w:rsidP="00297A92">
            <w:pPr>
              <w:pStyle w:val="af0"/>
              <w:jc w:val="center"/>
              <w:rPr>
                <w:rFonts w:ascii="Times New Roman" w:hAnsi="Times New Roman"/>
                <w:sz w:val="24"/>
                <w:szCs w:val="24"/>
              </w:rPr>
            </w:pPr>
            <w:r w:rsidRPr="005918A9">
              <w:rPr>
                <w:rFonts w:ascii="Times New Roman" w:hAnsi="Times New Roman"/>
                <w:sz w:val="24"/>
                <w:szCs w:val="24"/>
              </w:rPr>
              <w:t>2</w:t>
            </w:r>
          </w:p>
        </w:tc>
      </w:tr>
    </w:tbl>
    <w:p w:rsidR="007E4144" w:rsidRDefault="007E4144" w:rsidP="00A33796">
      <w:pPr>
        <w:pStyle w:val="af0"/>
        <w:jc w:val="both"/>
        <w:rPr>
          <w:rFonts w:ascii="Times New Roman" w:hAnsi="Times New Roman"/>
          <w:sz w:val="28"/>
          <w:szCs w:val="28"/>
        </w:rPr>
      </w:pP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 xml:space="preserve">В рамках акции Стоп ВИЧ-СПИД:  </w:t>
      </w: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 круглый стол «Молодежь 21 века»;</w:t>
      </w: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 xml:space="preserve">- конкурс рисунков «Мы за здоровый образ жизни»; </w:t>
      </w: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  классные часы «Беседы по профилактики правонарушений» - 5-11 классы;</w:t>
      </w: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 «Веселые старты» для обучающихся 1-4 классов;</w:t>
      </w: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 утренняя зарядка «Мы за ЗОЖ» для обучающихся 5 классов.</w:t>
      </w: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 xml:space="preserve">В рамках акции «Мы за ЗОЖ» проведены «Веселые старты» и товарищеский матч по волейболу, Стартовал в интернет сетях </w:t>
      </w:r>
      <w:proofErr w:type="spellStart"/>
      <w:r w:rsidRPr="00C87F94">
        <w:rPr>
          <w:rFonts w:ascii="Times New Roman" w:hAnsi="Times New Roman"/>
          <w:sz w:val="28"/>
          <w:szCs w:val="28"/>
        </w:rPr>
        <w:t>челенж</w:t>
      </w:r>
      <w:proofErr w:type="spellEnd"/>
      <w:r w:rsidRPr="00C87F94">
        <w:rPr>
          <w:rFonts w:ascii="Times New Roman" w:hAnsi="Times New Roman"/>
          <w:sz w:val="28"/>
          <w:szCs w:val="28"/>
        </w:rPr>
        <w:t xml:space="preserve"> учащихся «Мы за здоровый образ Жизни».  Проведена общешкольная зарядка.</w:t>
      </w:r>
    </w:p>
    <w:p w:rsidR="00D84AF9" w:rsidRPr="00C87F94" w:rsidRDefault="00D84AF9" w:rsidP="00D84AF9">
      <w:pPr>
        <w:pStyle w:val="af0"/>
        <w:ind w:firstLine="142"/>
        <w:jc w:val="both"/>
        <w:rPr>
          <w:rFonts w:ascii="Times New Roman" w:hAnsi="Times New Roman"/>
          <w:sz w:val="28"/>
          <w:szCs w:val="28"/>
        </w:rPr>
      </w:pPr>
      <w:r w:rsidRPr="00C87F94">
        <w:rPr>
          <w:rFonts w:ascii="Times New Roman" w:hAnsi="Times New Roman"/>
          <w:sz w:val="28"/>
          <w:szCs w:val="28"/>
        </w:rPr>
        <w:lastRenderedPageBreak/>
        <w:t xml:space="preserve">          </w:t>
      </w:r>
      <w:proofErr w:type="gramStart"/>
      <w:r w:rsidRPr="00C87F94">
        <w:rPr>
          <w:rFonts w:ascii="Times New Roman" w:hAnsi="Times New Roman"/>
          <w:sz w:val="28"/>
          <w:szCs w:val="28"/>
        </w:rPr>
        <w:t>Проведено мероприятие спортивной направленности «День Здоровья» среди обучающихся включающий в себя конкурс строевой песни «Статен, строен, доблести достоин», спортивные соревнования по туризму (5-11 классы - 900 чел.).</w:t>
      </w:r>
      <w:proofErr w:type="gramEnd"/>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27.09.202</w:t>
      </w:r>
      <w:r>
        <w:rPr>
          <w:rFonts w:ascii="Times New Roman" w:hAnsi="Times New Roman"/>
          <w:sz w:val="28"/>
          <w:szCs w:val="28"/>
        </w:rPr>
        <w:t>3</w:t>
      </w:r>
      <w:r w:rsidRPr="00C87F94">
        <w:rPr>
          <w:rFonts w:ascii="Times New Roman" w:hAnsi="Times New Roman"/>
          <w:sz w:val="28"/>
          <w:szCs w:val="28"/>
        </w:rPr>
        <w:t xml:space="preserve"> г. –  беседы с учащимися, 9-11 классов с приглашением психолога-нарколога Немчиновой С.А. на тему «Профилактика ПАВ».</w:t>
      </w: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10.11-26.11.202</w:t>
      </w:r>
      <w:r>
        <w:rPr>
          <w:rFonts w:ascii="Times New Roman" w:hAnsi="Times New Roman"/>
          <w:sz w:val="28"/>
          <w:szCs w:val="28"/>
        </w:rPr>
        <w:t>3</w:t>
      </w:r>
      <w:r w:rsidRPr="00C87F94">
        <w:rPr>
          <w:rFonts w:ascii="Times New Roman" w:hAnsi="Times New Roman"/>
          <w:sz w:val="28"/>
          <w:szCs w:val="28"/>
        </w:rPr>
        <w:t>г. проведен школьный этап конкурса антинаркотической направленности и пропаганды здорового образа жизни «Спасем жизнь вместе».</w:t>
      </w: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 xml:space="preserve">В рамках акции «Сообщи, где торгуют смертью» с 13 по 24.03 проведены классные часы, «Круглый стол», конкурс рисунков «Скажи наркотикам нет», </w:t>
      </w:r>
      <w:proofErr w:type="spellStart"/>
      <w:r w:rsidRPr="00C87F94">
        <w:rPr>
          <w:rFonts w:ascii="Times New Roman" w:hAnsi="Times New Roman"/>
          <w:sz w:val="28"/>
          <w:szCs w:val="28"/>
        </w:rPr>
        <w:t>физминутки</w:t>
      </w:r>
      <w:proofErr w:type="spellEnd"/>
      <w:r w:rsidRPr="00C87F94">
        <w:rPr>
          <w:rFonts w:ascii="Times New Roman" w:hAnsi="Times New Roman"/>
          <w:sz w:val="28"/>
          <w:szCs w:val="28"/>
        </w:rPr>
        <w:t xml:space="preserve"> «Мы за ЗОЖ!».</w:t>
      </w: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14.03.202</w:t>
      </w:r>
      <w:r>
        <w:rPr>
          <w:rFonts w:ascii="Times New Roman" w:hAnsi="Times New Roman"/>
          <w:sz w:val="28"/>
          <w:szCs w:val="28"/>
        </w:rPr>
        <w:t>4</w:t>
      </w:r>
      <w:r w:rsidRPr="00C87F94">
        <w:rPr>
          <w:rFonts w:ascii="Times New Roman" w:hAnsi="Times New Roman"/>
          <w:sz w:val="28"/>
          <w:szCs w:val="28"/>
        </w:rPr>
        <w:t xml:space="preserve"> г. лекции психолога-нарколога Немчиновой С.А., направленные на профилактику употребления ПАВ (6-7 кл.150 ч.)</w:t>
      </w: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31.03.202</w:t>
      </w:r>
      <w:r>
        <w:rPr>
          <w:rFonts w:ascii="Times New Roman" w:hAnsi="Times New Roman"/>
          <w:sz w:val="28"/>
          <w:szCs w:val="28"/>
        </w:rPr>
        <w:t>4</w:t>
      </w:r>
      <w:r w:rsidRPr="00C87F94">
        <w:rPr>
          <w:rFonts w:ascii="Times New Roman" w:hAnsi="Times New Roman"/>
          <w:sz w:val="28"/>
          <w:szCs w:val="28"/>
        </w:rPr>
        <w:t xml:space="preserve"> г.</w:t>
      </w:r>
      <w:r w:rsidR="00D05B94">
        <w:rPr>
          <w:rFonts w:ascii="Times New Roman" w:hAnsi="Times New Roman"/>
          <w:sz w:val="28"/>
          <w:szCs w:val="28"/>
        </w:rPr>
        <w:t xml:space="preserve"> </w:t>
      </w:r>
      <w:r w:rsidRPr="00C87F94">
        <w:rPr>
          <w:rFonts w:ascii="Times New Roman" w:hAnsi="Times New Roman"/>
          <w:sz w:val="28"/>
          <w:szCs w:val="28"/>
        </w:rPr>
        <w:t>- Круглый стол с участниками группы риска «Здоровье не купишь» (10 чел.)</w:t>
      </w: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4 -14.04.202</w:t>
      </w:r>
      <w:r>
        <w:rPr>
          <w:rFonts w:ascii="Times New Roman" w:hAnsi="Times New Roman"/>
          <w:sz w:val="28"/>
          <w:szCs w:val="28"/>
        </w:rPr>
        <w:t>4</w:t>
      </w:r>
      <w:r w:rsidRPr="00C87F94">
        <w:rPr>
          <w:rFonts w:ascii="Times New Roman" w:hAnsi="Times New Roman"/>
          <w:sz w:val="28"/>
          <w:szCs w:val="28"/>
        </w:rPr>
        <w:t>г. - классные часы: «Наркомания и ее последствия», «Мы за здоровый образ жизни» (5-11 классы 600 чел.);</w:t>
      </w: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12.04.202</w:t>
      </w:r>
      <w:r>
        <w:rPr>
          <w:rFonts w:ascii="Times New Roman" w:hAnsi="Times New Roman"/>
          <w:sz w:val="28"/>
          <w:szCs w:val="28"/>
        </w:rPr>
        <w:t>4</w:t>
      </w:r>
      <w:r w:rsidRPr="00C87F94">
        <w:rPr>
          <w:rFonts w:ascii="Times New Roman" w:hAnsi="Times New Roman"/>
          <w:sz w:val="28"/>
          <w:szCs w:val="28"/>
        </w:rPr>
        <w:t xml:space="preserve"> г. – «Круглый стол» кружка «</w:t>
      </w:r>
      <w:proofErr w:type="gramStart"/>
      <w:r w:rsidRPr="00C87F94">
        <w:rPr>
          <w:rFonts w:ascii="Times New Roman" w:hAnsi="Times New Roman"/>
          <w:sz w:val="28"/>
          <w:szCs w:val="28"/>
        </w:rPr>
        <w:t>Я-Волонтер</w:t>
      </w:r>
      <w:proofErr w:type="gramEnd"/>
      <w:r w:rsidRPr="00C87F94">
        <w:rPr>
          <w:rFonts w:ascii="Times New Roman" w:hAnsi="Times New Roman"/>
          <w:sz w:val="28"/>
          <w:szCs w:val="28"/>
        </w:rPr>
        <w:t>» по теме «Мы за ЗОЖ» - (создание видеоролика -30 чел.); 07.04.2023 в рамках акции «Всемирный день здоровья» проведена всеобщая зарядка и  «Веселые старты».</w:t>
      </w: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13.04.202</w:t>
      </w:r>
      <w:r>
        <w:rPr>
          <w:rFonts w:ascii="Times New Roman" w:hAnsi="Times New Roman"/>
          <w:sz w:val="28"/>
          <w:szCs w:val="28"/>
        </w:rPr>
        <w:t>4</w:t>
      </w:r>
      <w:r w:rsidRPr="00C87F94">
        <w:rPr>
          <w:rFonts w:ascii="Times New Roman" w:hAnsi="Times New Roman"/>
          <w:sz w:val="28"/>
          <w:szCs w:val="28"/>
        </w:rPr>
        <w:t xml:space="preserve"> г. - беседы   инспектора  ОДН МВД по городу Невинномысску по 7-8 классам профилактического характера, направленные на повышение уровня осведомленности о последствиях потребления наркотиков и об ответственности за участие незаконном обороте.</w:t>
      </w: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 xml:space="preserve">10-20 апреля  – индивидуальные беседы социальными педагогами и педагогами психологами </w:t>
      </w:r>
      <w:proofErr w:type="gramStart"/>
      <w:r w:rsidRPr="00C87F94">
        <w:rPr>
          <w:rFonts w:ascii="Times New Roman" w:hAnsi="Times New Roman"/>
          <w:sz w:val="28"/>
          <w:szCs w:val="28"/>
        </w:rPr>
        <w:t>рамках</w:t>
      </w:r>
      <w:proofErr w:type="gramEnd"/>
      <w:r w:rsidRPr="00C87F94">
        <w:rPr>
          <w:rFonts w:ascii="Times New Roman" w:hAnsi="Times New Roman"/>
          <w:sz w:val="28"/>
          <w:szCs w:val="28"/>
        </w:rPr>
        <w:t xml:space="preserve"> акции «Твой выбор» на тему «Вред и последствия употребления психотропных веществ, </w:t>
      </w:r>
      <w:proofErr w:type="spellStart"/>
      <w:r w:rsidRPr="00C87F94">
        <w:rPr>
          <w:rFonts w:ascii="Times New Roman" w:hAnsi="Times New Roman"/>
          <w:sz w:val="28"/>
          <w:szCs w:val="28"/>
        </w:rPr>
        <w:t>никотиносодержащей</w:t>
      </w:r>
      <w:proofErr w:type="spellEnd"/>
      <w:r w:rsidRPr="00C87F94">
        <w:rPr>
          <w:rFonts w:ascii="Times New Roman" w:hAnsi="Times New Roman"/>
          <w:sz w:val="28"/>
          <w:szCs w:val="28"/>
        </w:rPr>
        <w:t xml:space="preserve"> продукции»;</w:t>
      </w: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 xml:space="preserve"> 4 по 7 апреля - классные часы: «Наркомания и ее последствия», «Мы за здоровый образ жизни» (5-11 классы 600 чел.);</w:t>
      </w: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7-10  апреля – тестирование учащихся на предмет употребления  ПАВ (8 чел.);</w:t>
      </w: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В апреле 202</w:t>
      </w:r>
      <w:r>
        <w:rPr>
          <w:rFonts w:ascii="Times New Roman" w:hAnsi="Times New Roman"/>
          <w:sz w:val="28"/>
          <w:szCs w:val="28"/>
        </w:rPr>
        <w:t>4</w:t>
      </w:r>
      <w:r w:rsidRPr="00C87F94">
        <w:rPr>
          <w:rFonts w:ascii="Times New Roman" w:hAnsi="Times New Roman"/>
          <w:sz w:val="28"/>
          <w:szCs w:val="28"/>
        </w:rPr>
        <w:t xml:space="preserve"> года социальными педагогами посещены семьи находящиеся на учете ив ТЖС (2 семьи), в которых были поведены беседы на предмет потребления наркотических средств, алкоголя и психотропных веществ;</w:t>
      </w: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 администрацией школы проведены индивидуальные беседы с родителями детей замеченных в курении и склонных к совершению противоправных деяний;</w:t>
      </w: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 в родительских группах «</w:t>
      </w:r>
      <w:proofErr w:type="spellStart"/>
      <w:r w:rsidRPr="00C87F94">
        <w:rPr>
          <w:rFonts w:ascii="Times New Roman" w:hAnsi="Times New Roman"/>
          <w:sz w:val="28"/>
          <w:szCs w:val="28"/>
        </w:rPr>
        <w:t>Ватсап</w:t>
      </w:r>
      <w:proofErr w:type="spellEnd"/>
      <w:r w:rsidRPr="00C87F94">
        <w:rPr>
          <w:rFonts w:ascii="Times New Roman" w:hAnsi="Times New Roman"/>
          <w:sz w:val="28"/>
          <w:szCs w:val="28"/>
        </w:rPr>
        <w:t>», «Телеграмм» распространены листовки «Помоги в борьбе с наркотиками», «Твой выбор», информация для родителей «Как организовать летний отдых ребенка», «Безопасная перевозка детей в автомобиле».</w:t>
      </w: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19.04.202</w:t>
      </w:r>
      <w:r>
        <w:rPr>
          <w:rFonts w:ascii="Times New Roman" w:hAnsi="Times New Roman"/>
          <w:sz w:val="28"/>
          <w:szCs w:val="28"/>
        </w:rPr>
        <w:t>4</w:t>
      </w:r>
      <w:r w:rsidRPr="00C87F94">
        <w:rPr>
          <w:rFonts w:ascii="Times New Roman" w:hAnsi="Times New Roman"/>
          <w:sz w:val="28"/>
          <w:szCs w:val="28"/>
        </w:rPr>
        <w:t>г. участие родителей и педагогических работников в общегородском собрании на базе МБУК «КДЦ «Родина» по вопросам наркотической направленности! (37 чел.)</w:t>
      </w: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10.10.202</w:t>
      </w:r>
      <w:r>
        <w:rPr>
          <w:rFonts w:ascii="Times New Roman" w:hAnsi="Times New Roman"/>
          <w:sz w:val="28"/>
          <w:szCs w:val="28"/>
        </w:rPr>
        <w:t>3</w:t>
      </w:r>
      <w:r w:rsidRPr="00C87F94">
        <w:rPr>
          <w:rFonts w:ascii="Times New Roman" w:hAnsi="Times New Roman"/>
          <w:sz w:val="28"/>
          <w:szCs w:val="28"/>
        </w:rPr>
        <w:t xml:space="preserve"> г. участие 8-11 классов в городском конкурсе «Территория свободная от зависимостей».</w:t>
      </w:r>
    </w:p>
    <w:p w:rsidR="00D84AF9" w:rsidRPr="00C87F94" w:rsidRDefault="00D84AF9" w:rsidP="00D84AF9">
      <w:pPr>
        <w:pStyle w:val="af0"/>
        <w:ind w:firstLine="709"/>
        <w:jc w:val="both"/>
        <w:rPr>
          <w:rFonts w:ascii="Times New Roman" w:hAnsi="Times New Roman"/>
          <w:sz w:val="28"/>
          <w:szCs w:val="28"/>
        </w:rPr>
      </w:pPr>
      <w:r w:rsidRPr="00C87F94">
        <w:rPr>
          <w:rFonts w:ascii="Times New Roman" w:hAnsi="Times New Roman"/>
          <w:sz w:val="28"/>
          <w:szCs w:val="28"/>
        </w:rPr>
        <w:t>14.10.202</w:t>
      </w:r>
      <w:r>
        <w:rPr>
          <w:rFonts w:ascii="Times New Roman" w:hAnsi="Times New Roman"/>
          <w:sz w:val="28"/>
          <w:szCs w:val="28"/>
        </w:rPr>
        <w:t>3</w:t>
      </w:r>
      <w:r w:rsidRPr="00C87F94">
        <w:rPr>
          <w:rFonts w:ascii="Times New Roman" w:hAnsi="Times New Roman"/>
          <w:sz w:val="28"/>
          <w:szCs w:val="28"/>
        </w:rPr>
        <w:t>г. участие 5-11 классов «Дети Невинномысска против Наркотиков».</w:t>
      </w:r>
    </w:p>
    <w:p w:rsidR="00735222" w:rsidRDefault="00735222" w:rsidP="00A33796">
      <w:pPr>
        <w:pStyle w:val="af0"/>
        <w:jc w:val="both"/>
        <w:rPr>
          <w:rFonts w:ascii="Times New Roman" w:hAnsi="Times New Roman"/>
          <w:sz w:val="28"/>
          <w:szCs w:val="28"/>
        </w:rPr>
      </w:pPr>
    </w:p>
    <w:p w:rsidR="00D84AF9" w:rsidRDefault="00D84AF9" w:rsidP="00A33796">
      <w:pPr>
        <w:pStyle w:val="af0"/>
        <w:jc w:val="both"/>
        <w:rPr>
          <w:rFonts w:ascii="Times New Roman" w:hAnsi="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1843"/>
        <w:gridCol w:w="2126"/>
        <w:gridCol w:w="1985"/>
        <w:gridCol w:w="1984"/>
      </w:tblGrid>
      <w:tr w:rsidR="00735222" w:rsidRPr="00054A8D" w:rsidTr="00D05B94">
        <w:trPr>
          <w:trHeight w:val="2256"/>
        </w:trPr>
        <w:tc>
          <w:tcPr>
            <w:tcW w:w="1951" w:type="dxa"/>
            <w:tcBorders>
              <w:top w:val="single" w:sz="4" w:space="0" w:color="000000"/>
              <w:left w:val="single" w:sz="4" w:space="0" w:color="000000"/>
              <w:right w:val="single" w:sz="4" w:space="0" w:color="000000"/>
            </w:tcBorders>
          </w:tcPr>
          <w:p w:rsidR="00735222" w:rsidRPr="00735222" w:rsidRDefault="00735222" w:rsidP="00735222">
            <w:pPr>
              <w:jc w:val="center"/>
              <w:rPr>
                <w:sz w:val="24"/>
                <w:szCs w:val="24"/>
              </w:rPr>
            </w:pPr>
            <w:r w:rsidRPr="00735222">
              <w:rPr>
                <w:sz w:val="24"/>
                <w:szCs w:val="24"/>
              </w:rPr>
              <w:lastRenderedPageBreak/>
              <w:t xml:space="preserve">Кол-во полученных согласий на участие в социально-психологическом тестировании </w:t>
            </w:r>
          </w:p>
          <w:p w:rsidR="00735222" w:rsidRPr="00735222" w:rsidRDefault="002244F8" w:rsidP="00735222">
            <w:pPr>
              <w:jc w:val="center"/>
              <w:rPr>
                <w:sz w:val="24"/>
                <w:szCs w:val="24"/>
              </w:rPr>
            </w:pPr>
            <w:r>
              <w:rPr>
                <w:sz w:val="24"/>
                <w:szCs w:val="24"/>
              </w:rPr>
              <w:t>в 2023-2024</w:t>
            </w:r>
            <w:r w:rsidR="00735222" w:rsidRPr="00735222">
              <w:rPr>
                <w:sz w:val="24"/>
                <w:szCs w:val="24"/>
              </w:rPr>
              <w:t xml:space="preserve"> </w:t>
            </w:r>
            <w:proofErr w:type="spellStart"/>
            <w:r w:rsidR="00735222" w:rsidRPr="00735222">
              <w:rPr>
                <w:sz w:val="24"/>
                <w:szCs w:val="24"/>
              </w:rPr>
              <w:t>уч</w:t>
            </w:r>
            <w:proofErr w:type="gramStart"/>
            <w:r w:rsidR="00735222" w:rsidRPr="00735222">
              <w:rPr>
                <w:sz w:val="24"/>
                <w:szCs w:val="24"/>
              </w:rPr>
              <w:t>.г</w:t>
            </w:r>
            <w:proofErr w:type="gramEnd"/>
            <w:r w:rsidR="00735222" w:rsidRPr="00735222">
              <w:rPr>
                <w:sz w:val="24"/>
                <w:szCs w:val="24"/>
              </w:rPr>
              <w:t>оду</w:t>
            </w:r>
            <w:proofErr w:type="spellEnd"/>
          </w:p>
        </w:tc>
        <w:tc>
          <w:tcPr>
            <w:tcW w:w="1843" w:type="dxa"/>
            <w:tcBorders>
              <w:top w:val="single" w:sz="4" w:space="0" w:color="000000"/>
              <w:left w:val="single" w:sz="4" w:space="0" w:color="000000"/>
              <w:right w:val="single" w:sz="4" w:space="0" w:color="000000"/>
            </w:tcBorders>
          </w:tcPr>
          <w:p w:rsidR="00735222" w:rsidRPr="00735222" w:rsidRDefault="00735222" w:rsidP="00735222">
            <w:pPr>
              <w:jc w:val="center"/>
              <w:rPr>
                <w:sz w:val="24"/>
                <w:szCs w:val="24"/>
              </w:rPr>
            </w:pPr>
            <w:r w:rsidRPr="00735222">
              <w:rPr>
                <w:sz w:val="24"/>
                <w:szCs w:val="24"/>
              </w:rPr>
              <w:t xml:space="preserve">Кол-во </w:t>
            </w:r>
            <w:proofErr w:type="gramStart"/>
            <w:r w:rsidRPr="00735222">
              <w:rPr>
                <w:sz w:val="24"/>
                <w:szCs w:val="24"/>
              </w:rPr>
              <w:t>обучающихся</w:t>
            </w:r>
            <w:proofErr w:type="gramEnd"/>
            <w:r w:rsidRPr="00735222">
              <w:rPr>
                <w:sz w:val="24"/>
                <w:szCs w:val="24"/>
              </w:rPr>
              <w:t xml:space="preserve">, принявших участие в социально-психологическом тестировании </w:t>
            </w:r>
          </w:p>
          <w:p w:rsidR="00735222" w:rsidRPr="00735222" w:rsidRDefault="002244F8" w:rsidP="00735222">
            <w:pPr>
              <w:jc w:val="center"/>
              <w:rPr>
                <w:b/>
                <w:sz w:val="24"/>
                <w:szCs w:val="24"/>
              </w:rPr>
            </w:pPr>
            <w:r>
              <w:rPr>
                <w:sz w:val="24"/>
                <w:szCs w:val="24"/>
              </w:rPr>
              <w:t>в 2023-2024</w:t>
            </w:r>
            <w:r w:rsidR="00735222" w:rsidRPr="00735222">
              <w:rPr>
                <w:sz w:val="24"/>
                <w:szCs w:val="24"/>
              </w:rPr>
              <w:t xml:space="preserve"> </w:t>
            </w:r>
            <w:proofErr w:type="spellStart"/>
            <w:r w:rsidR="00735222" w:rsidRPr="00735222">
              <w:rPr>
                <w:sz w:val="24"/>
                <w:szCs w:val="24"/>
              </w:rPr>
              <w:t>уч</w:t>
            </w:r>
            <w:proofErr w:type="gramStart"/>
            <w:r w:rsidR="00735222" w:rsidRPr="00735222">
              <w:rPr>
                <w:sz w:val="24"/>
                <w:szCs w:val="24"/>
              </w:rPr>
              <w:t>.г</w:t>
            </w:r>
            <w:proofErr w:type="gramEnd"/>
            <w:r w:rsidR="00735222" w:rsidRPr="00735222">
              <w:rPr>
                <w:sz w:val="24"/>
                <w:szCs w:val="24"/>
              </w:rPr>
              <w:t>оду</w:t>
            </w:r>
            <w:proofErr w:type="spellEnd"/>
          </w:p>
        </w:tc>
        <w:tc>
          <w:tcPr>
            <w:tcW w:w="2126" w:type="dxa"/>
            <w:tcBorders>
              <w:top w:val="single" w:sz="4" w:space="0" w:color="000000"/>
              <w:left w:val="single" w:sz="4" w:space="0" w:color="000000"/>
              <w:right w:val="single" w:sz="4" w:space="0" w:color="000000"/>
            </w:tcBorders>
          </w:tcPr>
          <w:p w:rsidR="00735222" w:rsidRPr="00735222" w:rsidRDefault="00735222" w:rsidP="00735222">
            <w:pPr>
              <w:jc w:val="center"/>
              <w:rPr>
                <w:sz w:val="24"/>
                <w:szCs w:val="24"/>
              </w:rPr>
            </w:pPr>
            <w:r w:rsidRPr="00735222">
              <w:rPr>
                <w:sz w:val="24"/>
                <w:szCs w:val="24"/>
              </w:rPr>
              <w:t xml:space="preserve">Кол-во </w:t>
            </w:r>
            <w:proofErr w:type="gramStart"/>
            <w:r w:rsidRPr="00735222">
              <w:rPr>
                <w:sz w:val="24"/>
                <w:szCs w:val="24"/>
              </w:rPr>
              <w:t>обучающихся</w:t>
            </w:r>
            <w:proofErr w:type="gramEnd"/>
            <w:r w:rsidRPr="00735222">
              <w:rPr>
                <w:sz w:val="24"/>
                <w:szCs w:val="24"/>
              </w:rPr>
              <w:t xml:space="preserve">, давших согласие, но не принявших участие в социально-психологическом тестировании </w:t>
            </w:r>
          </w:p>
          <w:p w:rsidR="00735222" w:rsidRPr="00735222" w:rsidRDefault="0000620C" w:rsidP="00735222">
            <w:pPr>
              <w:pStyle w:val="af0"/>
              <w:jc w:val="center"/>
              <w:rPr>
                <w:rFonts w:ascii="Times New Roman" w:hAnsi="Times New Roman"/>
                <w:b/>
                <w:sz w:val="24"/>
                <w:szCs w:val="24"/>
              </w:rPr>
            </w:pPr>
            <w:r>
              <w:rPr>
                <w:rFonts w:ascii="Times New Roman" w:hAnsi="Times New Roman"/>
                <w:sz w:val="24"/>
                <w:szCs w:val="24"/>
              </w:rPr>
              <w:t xml:space="preserve">в </w:t>
            </w:r>
            <w:r w:rsidR="002244F8" w:rsidRPr="002244F8">
              <w:rPr>
                <w:rFonts w:ascii="Times New Roman" w:hAnsi="Times New Roman"/>
                <w:sz w:val="24"/>
                <w:szCs w:val="24"/>
              </w:rPr>
              <w:t xml:space="preserve">2023-2024 </w:t>
            </w:r>
            <w:proofErr w:type="spellStart"/>
            <w:r w:rsidR="00735222" w:rsidRPr="00735222">
              <w:rPr>
                <w:rFonts w:ascii="Times New Roman" w:hAnsi="Times New Roman"/>
                <w:sz w:val="24"/>
                <w:szCs w:val="24"/>
              </w:rPr>
              <w:t>уч</w:t>
            </w:r>
            <w:proofErr w:type="gramStart"/>
            <w:r w:rsidR="00735222" w:rsidRPr="00735222">
              <w:rPr>
                <w:rFonts w:ascii="Times New Roman" w:hAnsi="Times New Roman"/>
                <w:sz w:val="24"/>
                <w:szCs w:val="24"/>
              </w:rPr>
              <w:t>.г</w:t>
            </w:r>
            <w:proofErr w:type="gramEnd"/>
            <w:r w:rsidR="00735222" w:rsidRPr="00735222">
              <w:rPr>
                <w:rFonts w:ascii="Times New Roman" w:hAnsi="Times New Roman"/>
                <w:sz w:val="24"/>
                <w:szCs w:val="24"/>
              </w:rPr>
              <w:t>оду</w:t>
            </w:r>
            <w:proofErr w:type="spellEnd"/>
            <w:r w:rsidR="00735222" w:rsidRPr="00735222">
              <w:rPr>
                <w:rFonts w:ascii="Times New Roman" w:hAnsi="Times New Roman"/>
                <w:sz w:val="24"/>
                <w:szCs w:val="24"/>
              </w:rPr>
              <w:t xml:space="preserve"> </w:t>
            </w:r>
          </w:p>
        </w:tc>
        <w:tc>
          <w:tcPr>
            <w:tcW w:w="1985" w:type="dxa"/>
            <w:tcBorders>
              <w:top w:val="single" w:sz="4" w:space="0" w:color="000000"/>
              <w:left w:val="single" w:sz="4" w:space="0" w:color="000000"/>
              <w:right w:val="single" w:sz="4" w:space="0" w:color="000000"/>
            </w:tcBorders>
          </w:tcPr>
          <w:p w:rsidR="00735222" w:rsidRPr="00735222" w:rsidRDefault="00735222" w:rsidP="00735222">
            <w:pPr>
              <w:jc w:val="center"/>
              <w:rPr>
                <w:sz w:val="24"/>
                <w:szCs w:val="24"/>
              </w:rPr>
            </w:pPr>
            <w:r w:rsidRPr="00735222">
              <w:rPr>
                <w:sz w:val="24"/>
                <w:szCs w:val="24"/>
              </w:rPr>
              <w:t>Количество полученных отказов на участие в социально-психологическом тестировании</w:t>
            </w:r>
          </w:p>
          <w:p w:rsidR="00735222" w:rsidRPr="00735222" w:rsidRDefault="0000620C" w:rsidP="00735222">
            <w:pPr>
              <w:pStyle w:val="af0"/>
              <w:jc w:val="center"/>
              <w:rPr>
                <w:rFonts w:ascii="Times New Roman" w:hAnsi="Times New Roman"/>
                <w:sz w:val="24"/>
                <w:szCs w:val="24"/>
              </w:rPr>
            </w:pPr>
            <w:r>
              <w:rPr>
                <w:rFonts w:ascii="Times New Roman" w:hAnsi="Times New Roman"/>
                <w:sz w:val="24"/>
                <w:szCs w:val="24"/>
              </w:rPr>
              <w:t xml:space="preserve">в </w:t>
            </w:r>
            <w:r w:rsidR="002244F8" w:rsidRPr="002244F8">
              <w:rPr>
                <w:rFonts w:ascii="Times New Roman" w:hAnsi="Times New Roman"/>
                <w:sz w:val="24"/>
                <w:szCs w:val="24"/>
              </w:rPr>
              <w:t xml:space="preserve">2023-2024 </w:t>
            </w:r>
            <w:proofErr w:type="spellStart"/>
            <w:r w:rsidR="00735222" w:rsidRPr="00735222">
              <w:rPr>
                <w:rFonts w:ascii="Times New Roman" w:hAnsi="Times New Roman"/>
                <w:sz w:val="24"/>
                <w:szCs w:val="24"/>
              </w:rPr>
              <w:t>уч</w:t>
            </w:r>
            <w:proofErr w:type="gramStart"/>
            <w:r w:rsidR="00735222" w:rsidRPr="00735222">
              <w:rPr>
                <w:rFonts w:ascii="Times New Roman" w:hAnsi="Times New Roman"/>
                <w:sz w:val="24"/>
                <w:szCs w:val="24"/>
              </w:rPr>
              <w:t>.г</w:t>
            </w:r>
            <w:proofErr w:type="gramEnd"/>
            <w:r w:rsidR="00735222" w:rsidRPr="00735222">
              <w:rPr>
                <w:rFonts w:ascii="Times New Roman" w:hAnsi="Times New Roman"/>
                <w:sz w:val="24"/>
                <w:szCs w:val="24"/>
              </w:rPr>
              <w:t>оду</w:t>
            </w:r>
            <w:proofErr w:type="spellEnd"/>
          </w:p>
        </w:tc>
        <w:tc>
          <w:tcPr>
            <w:tcW w:w="1984" w:type="dxa"/>
            <w:tcBorders>
              <w:top w:val="single" w:sz="4" w:space="0" w:color="000000"/>
              <w:left w:val="single" w:sz="4" w:space="0" w:color="000000"/>
              <w:right w:val="single" w:sz="4" w:space="0" w:color="000000"/>
            </w:tcBorders>
          </w:tcPr>
          <w:p w:rsidR="00735222" w:rsidRPr="00735222" w:rsidRDefault="00735222" w:rsidP="00735222">
            <w:pPr>
              <w:jc w:val="center"/>
              <w:rPr>
                <w:sz w:val="24"/>
                <w:szCs w:val="24"/>
              </w:rPr>
            </w:pPr>
            <w:r w:rsidRPr="00735222">
              <w:rPr>
                <w:sz w:val="24"/>
                <w:szCs w:val="24"/>
              </w:rPr>
              <w:t xml:space="preserve">Кол-во </w:t>
            </w:r>
            <w:proofErr w:type="gramStart"/>
            <w:r w:rsidRPr="00735222">
              <w:rPr>
                <w:sz w:val="24"/>
                <w:szCs w:val="24"/>
              </w:rPr>
              <w:t>обучающихся</w:t>
            </w:r>
            <w:proofErr w:type="gramEnd"/>
            <w:r w:rsidRPr="00735222">
              <w:rPr>
                <w:sz w:val="24"/>
                <w:szCs w:val="24"/>
              </w:rPr>
              <w:t>, попавших в «группу риска» по итогам социально-психологическ</w:t>
            </w:r>
            <w:r w:rsidR="00A52DBF">
              <w:rPr>
                <w:sz w:val="24"/>
                <w:szCs w:val="24"/>
              </w:rPr>
              <w:t>о</w:t>
            </w:r>
            <w:r w:rsidRPr="00735222">
              <w:rPr>
                <w:sz w:val="24"/>
                <w:szCs w:val="24"/>
              </w:rPr>
              <w:t xml:space="preserve">го тестирования </w:t>
            </w:r>
          </w:p>
          <w:p w:rsidR="00735222" w:rsidRPr="00735222" w:rsidRDefault="0000620C" w:rsidP="00735222">
            <w:pPr>
              <w:pStyle w:val="af0"/>
              <w:jc w:val="center"/>
              <w:rPr>
                <w:rFonts w:ascii="Times New Roman" w:hAnsi="Times New Roman"/>
                <w:sz w:val="24"/>
                <w:szCs w:val="24"/>
              </w:rPr>
            </w:pPr>
            <w:r>
              <w:rPr>
                <w:rFonts w:ascii="Times New Roman" w:hAnsi="Times New Roman"/>
                <w:sz w:val="24"/>
                <w:szCs w:val="24"/>
              </w:rPr>
              <w:t xml:space="preserve">в </w:t>
            </w:r>
            <w:r w:rsidR="002244F8" w:rsidRPr="002244F8">
              <w:rPr>
                <w:rFonts w:ascii="Times New Roman" w:hAnsi="Times New Roman"/>
                <w:sz w:val="24"/>
                <w:szCs w:val="24"/>
              </w:rPr>
              <w:t xml:space="preserve">2023-2024 </w:t>
            </w:r>
            <w:proofErr w:type="spellStart"/>
            <w:r w:rsidR="00735222" w:rsidRPr="00735222">
              <w:rPr>
                <w:rFonts w:ascii="Times New Roman" w:hAnsi="Times New Roman"/>
                <w:sz w:val="24"/>
                <w:szCs w:val="24"/>
              </w:rPr>
              <w:t>уч</w:t>
            </w:r>
            <w:proofErr w:type="gramStart"/>
            <w:r w:rsidR="00735222" w:rsidRPr="00735222">
              <w:rPr>
                <w:rFonts w:ascii="Times New Roman" w:hAnsi="Times New Roman"/>
                <w:sz w:val="24"/>
                <w:szCs w:val="24"/>
              </w:rPr>
              <w:t>.г</w:t>
            </w:r>
            <w:proofErr w:type="gramEnd"/>
            <w:r w:rsidR="00735222" w:rsidRPr="00735222">
              <w:rPr>
                <w:rFonts w:ascii="Times New Roman" w:hAnsi="Times New Roman"/>
                <w:sz w:val="24"/>
                <w:szCs w:val="24"/>
              </w:rPr>
              <w:t>оду</w:t>
            </w:r>
            <w:proofErr w:type="spellEnd"/>
          </w:p>
        </w:tc>
      </w:tr>
      <w:tr w:rsidR="00735222" w:rsidRPr="00054A8D" w:rsidTr="00D05B94">
        <w:trPr>
          <w:trHeight w:val="417"/>
        </w:trPr>
        <w:tc>
          <w:tcPr>
            <w:tcW w:w="1951" w:type="dxa"/>
            <w:tcBorders>
              <w:top w:val="single" w:sz="4" w:space="0" w:color="000000"/>
              <w:left w:val="single" w:sz="4" w:space="0" w:color="000000"/>
              <w:bottom w:val="single" w:sz="4" w:space="0" w:color="auto"/>
              <w:right w:val="single" w:sz="4" w:space="0" w:color="000000"/>
            </w:tcBorders>
          </w:tcPr>
          <w:p w:rsidR="00735222" w:rsidRPr="005918A9" w:rsidRDefault="001519E2" w:rsidP="005918A9">
            <w:pPr>
              <w:jc w:val="center"/>
              <w:rPr>
                <w:sz w:val="24"/>
                <w:szCs w:val="24"/>
              </w:rPr>
            </w:pPr>
            <w:r w:rsidRPr="005918A9">
              <w:rPr>
                <w:sz w:val="24"/>
                <w:szCs w:val="24"/>
              </w:rPr>
              <w:t>532</w:t>
            </w:r>
          </w:p>
        </w:tc>
        <w:tc>
          <w:tcPr>
            <w:tcW w:w="1843" w:type="dxa"/>
            <w:tcBorders>
              <w:top w:val="single" w:sz="4" w:space="0" w:color="000000"/>
              <w:left w:val="single" w:sz="4" w:space="0" w:color="000000"/>
              <w:bottom w:val="single" w:sz="4" w:space="0" w:color="auto"/>
              <w:right w:val="single" w:sz="4" w:space="0" w:color="000000"/>
            </w:tcBorders>
          </w:tcPr>
          <w:p w:rsidR="00735222" w:rsidRPr="005918A9" w:rsidRDefault="001519E2" w:rsidP="005918A9">
            <w:pPr>
              <w:jc w:val="center"/>
              <w:rPr>
                <w:sz w:val="24"/>
                <w:szCs w:val="24"/>
              </w:rPr>
            </w:pPr>
            <w:r w:rsidRPr="005918A9">
              <w:rPr>
                <w:sz w:val="24"/>
                <w:szCs w:val="24"/>
              </w:rPr>
              <w:t>532</w:t>
            </w:r>
          </w:p>
        </w:tc>
        <w:tc>
          <w:tcPr>
            <w:tcW w:w="2126" w:type="dxa"/>
            <w:tcBorders>
              <w:top w:val="single" w:sz="4" w:space="0" w:color="000000"/>
              <w:left w:val="single" w:sz="4" w:space="0" w:color="000000"/>
              <w:bottom w:val="single" w:sz="4" w:space="0" w:color="auto"/>
              <w:right w:val="single" w:sz="4" w:space="0" w:color="000000"/>
            </w:tcBorders>
          </w:tcPr>
          <w:p w:rsidR="00735222" w:rsidRPr="005918A9" w:rsidRDefault="001519E2" w:rsidP="005918A9">
            <w:pPr>
              <w:pStyle w:val="af0"/>
              <w:jc w:val="center"/>
              <w:rPr>
                <w:rFonts w:ascii="Times New Roman" w:hAnsi="Times New Roman"/>
                <w:sz w:val="24"/>
                <w:szCs w:val="24"/>
              </w:rPr>
            </w:pPr>
            <w:r w:rsidRPr="005918A9">
              <w:rPr>
                <w:rFonts w:ascii="Times New Roman" w:hAnsi="Times New Roman"/>
                <w:sz w:val="24"/>
                <w:szCs w:val="24"/>
              </w:rPr>
              <w:t>0</w:t>
            </w:r>
          </w:p>
        </w:tc>
        <w:tc>
          <w:tcPr>
            <w:tcW w:w="1985" w:type="dxa"/>
            <w:tcBorders>
              <w:top w:val="single" w:sz="4" w:space="0" w:color="000000"/>
              <w:left w:val="single" w:sz="4" w:space="0" w:color="000000"/>
              <w:bottom w:val="single" w:sz="4" w:space="0" w:color="auto"/>
              <w:right w:val="single" w:sz="4" w:space="0" w:color="000000"/>
            </w:tcBorders>
          </w:tcPr>
          <w:p w:rsidR="00735222" w:rsidRPr="005918A9" w:rsidRDefault="001519E2" w:rsidP="005918A9">
            <w:pPr>
              <w:pStyle w:val="af0"/>
              <w:jc w:val="center"/>
              <w:rPr>
                <w:rFonts w:ascii="Times New Roman" w:hAnsi="Times New Roman"/>
                <w:sz w:val="24"/>
                <w:szCs w:val="24"/>
              </w:rPr>
            </w:pPr>
            <w:r w:rsidRPr="005918A9">
              <w:rPr>
                <w:rFonts w:ascii="Times New Roman" w:hAnsi="Times New Roman"/>
                <w:sz w:val="24"/>
                <w:szCs w:val="24"/>
              </w:rPr>
              <w:t>3</w:t>
            </w:r>
          </w:p>
        </w:tc>
        <w:tc>
          <w:tcPr>
            <w:tcW w:w="1984" w:type="dxa"/>
            <w:tcBorders>
              <w:top w:val="single" w:sz="4" w:space="0" w:color="000000"/>
              <w:left w:val="single" w:sz="4" w:space="0" w:color="000000"/>
              <w:bottom w:val="single" w:sz="4" w:space="0" w:color="auto"/>
              <w:right w:val="single" w:sz="4" w:space="0" w:color="000000"/>
            </w:tcBorders>
          </w:tcPr>
          <w:p w:rsidR="00735222" w:rsidRPr="005918A9" w:rsidRDefault="001519E2" w:rsidP="005918A9">
            <w:pPr>
              <w:pStyle w:val="af0"/>
              <w:jc w:val="center"/>
              <w:rPr>
                <w:rFonts w:ascii="Times New Roman" w:hAnsi="Times New Roman"/>
                <w:sz w:val="24"/>
                <w:szCs w:val="24"/>
              </w:rPr>
            </w:pPr>
            <w:r w:rsidRPr="005918A9">
              <w:rPr>
                <w:rFonts w:ascii="Times New Roman" w:hAnsi="Times New Roman"/>
                <w:sz w:val="24"/>
                <w:szCs w:val="24"/>
              </w:rPr>
              <w:t>51</w:t>
            </w:r>
          </w:p>
        </w:tc>
      </w:tr>
    </w:tbl>
    <w:p w:rsidR="00735222" w:rsidRPr="002E6DD3" w:rsidRDefault="00735222" w:rsidP="00A33796">
      <w:pPr>
        <w:pStyle w:val="af0"/>
        <w:jc w:val="both"/>
        <w:rPr>
          <w:rFonts w:ascii="Times New Roman" w:hAnsi="Times New Roman"/>
          <w:sz w:val="28"/>
          <w:szCs w:val="28"/>
        </w:rPr>
      </w:pPr>
    </w:p>
    <w:p w:rsidR="00D84AF9" w:rsidRPr="00C87F94" w:rsidRDefault="00D84AF9" w:rsidP="00D84AF9">
      <w:pPr>
        <w:pStyle w:val="af0"/>
        <w:numPr>
          <w:ilvl w:val="0"/>
          <w:numId w:val="3"/>
        </w:numPr>
        <w:tabs>
          <w:tab w:val="left" w:pos="284"/>
          <w:tab w:val="left" w:pos="993"/>
        </w:tabs>
        <w:ind w:left="0" w:firstLine="709"/>
        <w:jc w:val="both"/>
        <w:rPr>
          <w:rFonts w:ascii="Times New Roman" w:hAnsi="Times New Roman"/>
          <w:sz w:val="28"/>
          <w:szCs w:val="28"/>
        </w:rPr>
      </w:pPr>
      <w:r w:rsidRPr="00C87F94">
        <w:rPr>
          <w:rFonts w:ascii="Times New Roman" w:hAnsi="Times New Roman"/>
          <w:sz w:val="28"/>
          <w:szCs w:val="28"/>
        </w:rPr>
        <w:t xml:space="preserve">Анализ достижения поставленных целей и задач. </w:t>
      </w:r>
    </w:p>
    <w:p w:rsidR="00D84AF9" w:rsidRPr="00C87F94" w:rsidRDefault="00D84AF9" w:rsidP="00D84AF9">
      <w:pPr>
        <w:pStyle w:val="af0"/>
        <w:tabs>
          <w:tab w:val="left" w:pos="284"/>
        </w:tabs>
        <w:ind w:firstLine="709"/>
        <w:jc w:val="both"/>
        <w:rPr>
          <w:rFonts w:ascii="Times New Roman" w:hAnsi="Times New Roman"/>
          <w:sz w:val="28"/>
          <w:szCs w:val="28"/>
        </w:rPr>
      </w:pPr>
      <w:r w:rsidRPr="00C87F94">
        <w:rPr>
          <w:rFonts w:ascii="Times New Roman" w:hAnsi="Times New Roman"/>
          <w:sz w:val="28"/>
          <w:szCs w:val="28"/>
        </w:rPr>
        <w:t>Запланированные мероприятия на 202</w:t>
      </w:r>
      <w:r>
        <w:rPr>
          <w:rFonts w:ascii="Times New Roman" w:hAnsi="Times New Roman"/>
          <w:sz w:val="28"/>
          <w:szCs w:val="28"/>
        </w:rPr>
        <w:t>3</w:t>
      </w:r>
      <w:r w:rsidRPr="00C87F94">
        <w:rPr>
          <w:rFonts w:ascii="Times New Roman" w:hAnsi="Times New Roman"/>
          <w:sz w:val="28"/>
          <w:szCs w:val="28"/>
        </w:rPr>
        <w:t>-202</w:t>
      </w:r>
      <w:r>
        <w:rPr>
          <w:rFonts w:ascii="Times New Roman" w:hAnsi="Times New Roman"/>
          <w:sz w:val="28"/>
          <w:szCs w:val="28"/>
        </w:rPr>
        <w:t>4</w:t>
      </w:r>
      <w:r w:rsidRPr="00C87F94">
        <w:rPr>
          <w:rFonts w:ascii="Times New Roman" w:hAnsi="Times New Roman"/>
          <w:sz w:val="28"/>
          <w:szCs w:val="28"/>
        </w:rPr>
        <w:t xml:space="preserve"> учебный год выполнены. Остается значительным число детей «группы риска». Данная категория детей требует повышенного внимания в работе социально – психологической службы. Постоянно велась профилактическая, коррекционная, просветительская работа как отдельно с детьми и родителями «группы риска», так и всеми школьниками.</w:t>
      </w:r>
    </w:p>
    <w:p w:rsidR="00D84AF9" w:rsidRPr="00C87F94" w:rsidRDefault="00D84AF9" w:rsidP="00D84AF9">
      <w:pPr>
        <w:pStyle w:val="af0"/>
        <w:tabs>
          <w:tab w:val="left" w:pos="284"/>
        </w:tabs>
        <w:ind w:firstLine="709"/>
        <w:jc w:val="both"/>
        <w:rPr>
          <w:rFonts w:ascii="Times New Roman" w:hAnsi="Times New Roman"/>
          <w:sz w:val="28"/>
          <w:szCs w:val="28"/>
        </w:rPr>
      </w:pPr>
      <w:r w:rsidRPr="00C87F94">
        <w:rPr>
          <w:rFonts w:ascii="Times New Roman" w:hAnsi="Times New Roman"/>
          <w:sz w:val="28"/>
          <w:szCs w:val="28"/>
        </w:rPr>
        <w:t>Из анализа работы и полученных результатов мониторинга можно сделать следующий вывод - необходимо продолжить работу над поставленными целями и задачами.</w:t>
      </w:r>
    </w:p>
    <w:p w:rsidR="00D84AF9" w:rsidRPr="00C87F94" w:rsidRDefault="00D84AF9" w:rsidP="00D84AF9">
      <w:pPr>
        <w:pStyle w:val="af0"/>
        <w:tabs>
          <w:tab w:val="left" w:pos="284"/>
        </w:tabs>
        <w:ind w:firstLine="709"/>
        <w:jc w:val="both"/>
        <w:rPr>
          <w:rFonts w:ascii="Times New Roman" w:hAnsi="Times New Roman"/>
          <w:sz w:val="28"/>
          <w:szCs w:val="28"/>
        </w:rPr>
      </w:pPr>
      <w:r w:rsidRPr="00C87F94">
        <w:rPr>
          <w:rFonts w:ascii="Times New Roman" w:hAnsi="Times New Roman"/>
          <w:sz w:val="28"/>
          <w:szCs w:val="28"/>
        </w:rPr>
        <w:t xml:space="preserve">Цель: создание единого </w:t>
      </w:r>
      <w:proofErr w:type="spellStart"/>
      <w:r w:rsidRPr="00C87F94">
        <w:rPr>
          <w:rFonts w:ascii="Times New Roman" w:hAnsi="Times New Roman"/>
          <w:sz w:val="28"/>
          <w:szCs w:val="28"/>
        </w:rPr>
        <w:t>здоровьесберегающего</w:t>
      </w:r>
      <w:proofErr w:type="spellEnd"/>
      <w:r w:rsidRPr="00C87F94">
        <w:rPr>
          <w:rFonts w:ascii="Times New Roman" w:hAnsi="Times New Roman"/>
          <w:sz w:val="28"/>
          <w:szCs w:val="28"/>
        </w:rPr>
        <w:t xml:space="preserve"> пространства, обеспечивающее развитие личности с учетом физиологических и интеллектуальных особенностей, удовлетворение потребностей и возможностей.</w:t>
      </w:r>
    </w:p>
    <w:p w:rsidR="00D84AF9" w:rsidRPr="00C87F94" w:rsidRDefault="00D84AF9" w:rsidP="00D84AF9">
      <w:pPr>
        <w:pStyle w:val="af0"/>
        <w:tabs>
          <w:tab w:val="left" w:pos="284"/>
        </w:tabs>
        <w:ind w:firstLine="709"/>
        <w:jc w:val="both"/>
        <w:rPr>
          <w:rFonts w:ascii="Times New Roman" w:hAnsi="Times New Roman"/>
          <w:sz w:val="28"/>
          <w:szCs w:val="28"/>
        </w:rPr>
      </w:pPr>
      <w:r w:rsidRPr="00C87F94">
        <w:rPr>
          <w:rFonts w:ascii="Times New Roman" w:hAnsi="Times New Roman"/>
          <w:sz w:val="28"/>
          <w:szCs w:val="28"/>
        </w:rPr>
        <w:t>Задачи:</w:t>
      </w:r>
    </w:p>
    <w:p w:rsidR="00D84AF9" w:rsidRPr="00C87F94" w:rsidRDefault="00D84AF9" w:rsidP="00D84AF9">
      <w:pPr>
        <w:pStyle w:val="af0"/>
        <w:tabs>
          <w:tab w:val="left" w:pos="284"/>
        </w:tabs>
        <w:ind w:firstLine="709"/>
        <w:jc w:val="both"/>
        <w:rPr>
          <w:rFonts w:ascii="Times New Roman" w:hAnsi="Times New Roman"/>
          <w:sz w:val="28"/>
          <w:szCs w:val="28"/>
        </w:rPr>
      </w:pPr>
      <w:r w:rsidRPr="00C87F94">
        <w:rPr>
          <w:rFonts w:ascii="Times New Roman" w:hAnsi="Times New Roman"/>
          <w:sz w:val="28"/>
          <w:szCs w:val="28"/>
        </w:rPr>
        <w:t>Отработка системы мониторинга здоровья (выявления уровня здоровья учащихся</w:t>
      </w:r>
      <w:r w:rsidR="00D05B94">
        <w:rPr>
          <w:rFonts w:ascii="Times New Roman" w:hAnsi="Times New Roman"/>
          <w:sz w:val="28"/>
          <w:szCs w:val="28"/>
        </w:rPr>
        <w:t>)</w:t>
      </w:r>
      <w:r w:rsidRPr="00C87F94">
        <w:rPr>
          <w:rFonts w:ascii="Times New Roman" w:hAnsi="Times New Roman"/>
          <w:sz w:val="28"/>
          <w:szCs w:val="28"/>
        </w:rPr>
        <w:t>.</w:t>
      </w:r>
    </w:p>
    <w:p w:rsidR="00D84AF9" w:rsidRPr="00C87F94" w:rsidRDefault="00D84AF9" w:rsidP="00D84AF9">
      <w:pPr>
        <w:pStyle w:val="af0"/>
        <w:tabs>
          <w:tab w:val="left" w:pos="284"/>
        </w:tabs>
        <w:ind w:firstLine="709"/>
        <w:jc w:val="both"/>
        <w:rPr>
          <w:rFonts w:ascii="Times New Roman" w:hAnsi="Times New Roman"/>
          <w:sz w:val="28"/>
          <w:szCs w:val="28"/>
        </w:rPr>
      </w:pPr>
      <w:r w:rsidRPr="00C87F94">
        <w:rPr>
          <w:rFonts w:ascii="Times New Roman" w:hAnsi="Times New Roman"/>
          <w:sz w:val="28"/>
          <w:szCs w:val="28"/>
        </w:rPr>
        <w:t xml:space="preserve">Применение </w:t>
      </w:r>
      <w:proofErr w:type="spellStart"/>
      <w:r w:rsidRPr="00C87F94">
        <w:rPr>
          <w:rFonts w:ascii="Times New Roman" w:hAnsi="Times New Roman"/>
          <w:sz w:val="28"/>
          <w:szCs w:val="28"/>
        </w:rPr>
        <w:t>здоровьесберегающие</w:t>
      </w:r>
      <w:proofErr w:type="spellEnd"/>
      <w:r w:rsidRPr="00C87F94">
        <w:rPr>
          <w:rFonts w:ascii="Times New Roman" w:hAnsi="Times New Roman"/>
          <w:sz w:val="28"/>
          <w:szCs w:val="28"/>
        </w:rPr>
        <w:t xml:space="preserve"> технологии в учебно-воспитательном процессе. Создание условия для обеспечения охраны здоровья учащихся, их полноценного физического развития и формирования здорового образа жизни.  Популяризация преимуще</w:t>
      </w:r>
      <w:proofErr w:type="gramStart"/>
      <w:r w:rsidRPr="00C87F94">
        <w:rPr>
          <w:rFonts w:ascii="Times New Roman" w:hAnsi="Times New Roman"/>
          <w:sz w:val="28"/>
          <w:szCs w:val="28"/>
        </w:rPr>
        <w:t>ств зд</w:t>
      </w:r>
      <w:proofErr w:type="gramEnd"/>
      <w:r w:rsidRPr="00C87F94">
        <w:rPr>
          <w:rFonts w:ascii="Times New Roman" w:hAnsi="Times New Roman"/>
          <w:sz w:val="28"/>
          <w:szCs w:val="28"/>
        </w:rPr>
        <w:t>орового образа жизни, расширение кругозора школьников в области физической культуры и спорта. Просвещение детей и родителей в вопросах сохранения здоровья детей.</w:t>
      </w:r>
    </w:p>
    <w:p w:rsidR="00E44AA2" w:rsidRDefault="00E44AA2" w:rsidP="00C024C1">
      <w:pPr>
        <w:jc w:val="center"/>
        <w:rPr>
          <w:b/>
          <w:sz w:val="28"/>
          <w:szCs w:val="28"/>
        </w:rPr>
      </w:pPr>
    </w:p>
    <w:p w:rsidR="00BF7B7A" w:rsidRPr="000B07C4" w:rsidRDefault="00C024C1" w:rsidP="00D05B94">
      <w:pPr>
        <w:jc w:val="center"/>
        <w:rPr>
          <w:b/>
          <w:sz w:val="28"/>
          <w:szCs w:val="28"/>
        </w:rPr>
      </w:pPr>
      <w:r w:rsidRPr="000B07C4">
        <w:rPr>
          <w:b/>
          <w:sz w:val="28"/>
          <w:szCs w:val="28"/>
        </w:rPr>
        <w:t>Анализ качества образования</w:t>
      </w:r>
    </w:p>
    <w:p w:rsidR="00C024C1" w:rsidRDefault="00C024C1" w:rsidP="00C608CF">
      <w:pPr>
        <w:numPr>
          <w:ilvl w:val="0"/>
          <w:numId w:val="5"/>
        </w:numPr>
        <w:jc w:val="both"/>
        <w:rPr>
          <w:sz w:val="28"/>
          <w:szCs w:val="28"/>
        </w:rPr>
      </w:pPr>
      <w:r w:rsidRPr="00EA0B60">
        <w:rPr>
          <w:sz w:val="28"/>
          <w:szCs w:val="28"/>
        </w:rPr>
        <w:t xml:space="preserve">Результаты </w:t>
      </w:r>
      <w:r w:rsidR="0000620C">
        <w:rPr>
          <w:sz w:val="28"/>
          <w:szCs w:val="28"/>
        </w:rPr>
        <w:t>Всероссийских</w:t>
      </w:r>
      <w:r w:rsidRPr="00EA0B60">
        <w:rPr>
          <w:sz w:val="28"/>
          <w:szCs w:val="28"/>
        </w:rPr>
        <w:t xml:space="preserve"> проверочных работ</w:t>
      </w:r>
      <w:r w:rsidR="00B706DF">
        <w:rPr>
          <w:sz w:val="28"/>
          <w:szCs w:val="28"/>
        </w:rPr>
        <w:t xml:space="preserve"> 2024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9"/>
        <w:gridCol w:w="1254"/>
        <w:gridCol w:w="1636"/>
        <w:gridCol w:w="1394"/>
        <w:gridCol w:w="1075"/>
        <w:gridCol w:w="1216"/>
        <w:gridCol w:w="1617"/>
      </w:tblGrid>
      <w:tr w:rsidR="00B706DF" w:rsidRPr="00B706DF" w:rsidTr="00D05B94">
        <w:trPr>
          <w:tblHeader/>
          <w:jc w:val="center"/>
        </w:trPr>
        <w:tc>
          <w:tcPr>
            <w:tcW w:w="2229" w:type="dxa"/>
            <w:shd w:val="clear" w:color="auto" w:fill="auto"/>
            <w:vAlign w:val="center"/>
          </w:tcPr>
          <w:p w:rsidR="00B706DF" w:rsidRPr="00B706DF" w:rsidRDefault="00B706DF" w:rsidP="00B706DF">
            <w:pPr>
              <w:jc w:val="center"/>
              <w:rPr>
                <w:sz w:val="24"/>
                <w:szCs w:val="24"/>
              </w:rPr>
            </w:pPr>
            <w:r w:rsidRPr="00B706DF">
              <w:rPr>
                <w:sz w:val="24"/>
                <w:szCs w:val="24"/>
              </w:rPr>
              <w:t>Предмет</w:t>
            </w:r>
          </w:p>
        </w:tc>
        <w:tc>
          <w:tcPr>
            <w:tcW w:w="1254" w:type="dxa"/>
            <w:shd w:val="clear" w:color="auto" w:fill="auto"/>
            <w:vAlign w:val="center"/>
          </w:tcPr>
          <w:p w:rsidR="00B706DF" w:rsidRPr="00B706DF" w:rsidRDefault="00B706DF" w:rsidP="00B706DF">
            <w:pPr>
              <w:jc w:val="center"/>
              <w:rPr>
                <w:sz w:val="24"/>
                <w:szCs w:val="24"/>
              </w:rPr>
            </w:pPr>
            <w:r w:rsidRPr="00B706DF">
              <w:rPr>
                <w:sz w:val="24"/>
                <w:szCs w:val="24"/>
              </w:rPr>
              <w:t>Класс</w:t>
            </w:r>
          </w:p>
          <w:p w:rsidR="00B706DF" w:rsidRPr="00B706DF" w:rsidRDefault="00B706DF" w:rsidP="00B706DF">
            <w:pPr>
              <w:jc w:val="center"/>
              <w:rPr>
                <w:sz w:val="24"/>
                <w:szCs w:val="24"/>
              </w:rPr>
            </w:pPr>
            <w:r w:rsidRPr="00B706DF">
              <w:rPr>
                <w:sz w:val="24"/>
                <w:szCs w:val="24"/>
              </w:rPr>
              <w:t>(вся параллель вместе)</w:t>
            </w:r>
          </w:p>
        </w:tc>
        <w:tc>
          <w:tcPr>
            <w:tcW w:w="1636" w:type="dxa"/>
            <w:shd w:val="clear" w:color="auto" w:fill="auto"/>
            <w:vAlign w:val="center"/>
          </w:tcPr>
          <w:p w:rsidR="00B706DF" w:rsidRPr="00B706DF" w:rsidRDefault="00B706DF" w:rsidP="00B706DF">
            <w:pPr>
              <w:jc w:val="center"/>
              <w:rPr>
                <w:sz w:val="24"/>
                <w:szCs w:val="24"/>
              </w:rPr>
            </w:pPr>
            <w:r w:rsidRPr="00B706DF">
              <w:rPr>
                <w:sz w:val="24"/>
                <w:szCs w:val="24"/>
              </w:rPr>
              <w:t>Кол-во обучающихся всего чел.</w:t>
            </w:r>
          </w:p>
        </w:tc>
        <w:tc>
          <w:tcPr>
            <w:tcW w:w="1394" w:type="dxa"/>
            <w:shd w:val="clear" w:color="auto" w:fill="auto"/>
            <w:vAlign w:val="center"/>
          </w:tcPr>
          <w:p w:rsidR="00B706DF" w:rsidRPr="00B706DF" w:rsidRDefault="00B706DF" w:rsidP="00B706DF">
            <w:pPr>
              <w:jc w:val="center"/>
              <w:rPr>
                <w:sz w:val="24"/>
                <w:szCs w:val="24"/>
              </w:rPr>
            </w:pPr>
            <w:r w:rsidRPr="00B706DF">
              <w:rPr>
                <w:sz w:val="24"/>
                <w:szCs w:val="24"/>
              </w:rPr>
              <w:t>Выполняли работу (чел.)</w:t>
            </w:r>
          </w:p>
        </w:tc>
        <w:tc>
          <w:tcPr>
            <w:tcW w:w="1075" w:type="dxa"/>
            <w:shd w:val="clear" w:color="auto" w:fill="auto"/>
            <w:vAlign w:val="center"/>
          </w:tcPr>
          <w:p w:rsidR="00B706DF" w:rsidRPr="00B706DF" w:rsidRDefault="00B706DF" w:rsidP="00B706DF">
            <w:pPr>
              <w:jc w:val="center"/>
              <w:rPr>
                <w:sz w:val="24"/>
                <w:szCs w:val="24"/>
              </w:rPr>
            </w:pPr>
            <w:r w:rsidRPr="00B706DF">
              <w:rPr>
                <w:sz w:val="24"/>
                <w:szCs w:val="24"/>
              </w:rPr>
              <w:t>Средняя отметка</w:t>
            </w:r>
          </w:p>
        </w:tc>
        <w:tc>
          <w:tcPr>
            <w:tcW w:w="1216" w:type="dxa"/>
            <w:shd w:val="clear" w:color="auto" w:fill="auto"/>
            <w:vAlign w:val="center"/>
          </w:tcPr>
          <w:p w:rsidR="00B706DF" w:rsidRPr="00B706DF" w:rsidRDefault="00B706DF" w:rsidP="00B706DF">
            <w:pPr>
              <w:jc w:val="center"/>
              <w:rPr>
                <w:sz w:val="24"/>
                <w:szCs w:val="24"/>
              </w:rPr>
            </w:pPr>
            <w:r w:rsidRPr="00B706DF">
              <w:rPr>
                <w:sz w:val="24"/>
                <w:szCs w:val="24"/>
              </w:rPr>
              <w:t>Качество, %</w:t>
            </w:r>
          </w:p>
        </w:tc>
        <w:tc>
          <w:tcPr>
            <w:tcW w:w="1617" w:type="dxa"/>
            <w:shd w:val="clear" w:color="auto" w:fill="auto"/>
            <w:vAlign w:val="center"/>
          </w:tcPr>
          <w:p w:rsidR="00B706DF" w:rsidRPr="00B706DF" w:rsidRDefault="00B706DF" w:rsidP="00B706DF">
            <w:pPr>
              <w:jc w:val="center"/>
              <w:rPr>
                <w:sz w:val="24"/>
                <w:szCs w:val="24"/>
              </w:rPr>
            </w:pPr>
            <w:proofErr w:type="spellStart"/>
            <w:r w:rsidRPr="00B706DF">
              <w:rPr>
                <w:sz w:val="24"/>
                <w:szCs w:val="24"/>
              </w:rPr>
              <w:t>Обученность</w:t>
            </w:r>
            <w:proofErr w:type="spellEnd"/>
            <w:r w:rsidRPr="00B706DF">
              <w:rPr>
                <w:sz w:val="24"/>
                <w:szCs w:val="24"/>
              </w:rPr>
              <w:t>, %</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Русский язык</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4</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167</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167</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3,80</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67,06</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98,80</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Математика</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4</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167</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166</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4,01</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79,52</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99,40</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Окружающий мир</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4</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167</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165</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3,93</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80,60</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99,39</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Русский язык</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5</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176</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167</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3,66</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56,29</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95,21</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Математика</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5</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176</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168</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3,59</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52,98</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94,65</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lastRenderedPageBreak/>
              <w:t>Биология</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5</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176</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169</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3,66</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59,17</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100,00</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История</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5</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176</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170</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3,69</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57,64</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99,40</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Русский язык</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6</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166</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164</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3,45</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43,30</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90,25</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Математика</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6</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166</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163</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3,41</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44,17</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90,80</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Обществознание</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6</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166</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94</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3,50</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48,93</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94,67</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Биология</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6</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166</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98</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3,60</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57,14</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100,00</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История</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6</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166</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67</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3,60</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55,22</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97,01</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География</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6</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166</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62</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3,56</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53,22</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95,16</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Русский язык</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7</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140</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134</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3,31</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39,55</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83,58</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Математика</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7</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140</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136</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3,49</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45,59</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97,06</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Биология</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7</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140</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308</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3,78</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59,74</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97,73</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История</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7</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140</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43</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3,63</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51,16</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100,00</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География</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7</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140</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45</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3,71</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64,45</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100,01</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Физика</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7</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140</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60</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3,55</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48,33</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96,66</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Обществознание</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7</w:t>
            </w:r>
          </w:p>
        </w:tc>
        <w:tc>
          <w:tcPr>
            <w:tcW w:w="1636" w:type="dxa"/>
            <w:shd w:val="clear" w:color="auto" w:fill="auto"/>
            <w:vAlign w:val="bottom"/>
          </w:tcPr>
          <w:p w:rsidR="00B706DF" w:rsidRPr="00260D4A" w:rsidRDefault="00B706DF" w:rsidP="008C68FD">
            <w:pPr>
              <w:jc w:val="center"/>
              <w:rPr>
                <w:color w:val="000000"/>
                <w:sz w:val="28"/>
                <w:szCs w:val="28"/>
              </w:rPr>
            </w:pPr>
            <w:r>
              <w:rPr>
                <w:color w:val="000000"/>
                <w:sz w:val="28"/>
                <w:szCs w:val="28"/>
              </w:rPr>
              <w:t>140</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38</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3,68</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52,63</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100,00</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Русский язык</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8</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142</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128</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3,24</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41,41</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82,04</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Математика</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8</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142</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127</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3,39</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41,73</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94,49</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Биология</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8</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142</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38</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3,68</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57,90</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100,01</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История</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8</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142</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38</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3,84</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68,42</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97,37</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География</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8</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142</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55</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3,75</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67,27</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100,00</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Физика</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8</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142</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44</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3,61</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59,09</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95,45</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Обществознание</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8</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142</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35</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3,43</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45,72</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94,29</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Химия</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8</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142</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39</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3,56</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51,28</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92,31</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Физика</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11</w:t>
            </w:r>
          </w:p>
        </w:tc>
        <w:tc>
          <w:tcPr>
            <w:tcW w:w="163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64</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60</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3,55</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46,66</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99,99</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Химия</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11</w:t>
            </w:r>
          </w:p>
        </w:tc>
        <w:tc>
          <w:tcPr>
            <w:tcW w:w="1636" w:type="dxa"/>
            <w:shd w:val="clear" w:color="auto" w:fill="auto"/>
            <w:vAlign w:val="bottom"/>
          </w:tcPr>
          <w:p w:rsidR="00B706DF" w:rsidRPr="00260D4A" w:rsidRDefault="00B706DF" w:rsidP="008C68FD">
            <w:pPr>
              <w:jc w:val="center"/>
              <w:rPr>
                <w:color w:val="000000"/>
                <w:sz w:val="28"/>
                <w:szCs w:val="28"/>
              </w:rPr>
            </w:pPr>
            <w:r>
              <w:rPr>
                <w:color w:val="000000"/>
                <w:sz w:val="28"/>
                <w:szCs w:val="28"/>
              </w:rPr>
              <w:t>64</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58</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3,48</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51,72</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96,55</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История</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11</w:t>
            </w:r>
          </w:p>
        </w:tc>
        <w:tc>
          <w:tcPr>
            <w:tcW w:w="1636" w:type="dxa"/>
            <w:shd w:val="clear" w:color="auto" w:fill="auto"/>
            <w:vAlign w:val="bottom"/>
          </w:tcPr>
          <w:p w:rsidR="00B706DF" w:rsidRPr="00260D4A" w:rsidRDefault="00B706DF" w:rsidP="008C68FD">
            <w:pPr>
              <w:jc w:val="center"/>
              <w:rPr>
                <w:color w:val="000000"/>
                <w:sz w:val="28"/>
                <w:szCs w:val="28"/>
              </w:rPr>
            </w:pPr>
            <w:r>
              <w:rPr>
                <w:color w:val="000000"/>
                <w:sz w:val="28"/>
                <w:szCs w:val="28"/>
              </w:rPr>
              <w:t>64</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60</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3,72</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61,66</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96,66</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География</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11</w:t>
            </w:r>
            <w:r>
              <w:rPr>
                <w:color w:val="000000"/>
                <w:sz w:val="28"/>
                <w:szCs w:val="28"/>
              </w:rPr>
              <w:t>в, г, к</w:t>
            </w:r>
          </w:p>
        </w:tc>
        <w:tc>
          <w:tcPr>
            <w:tcW w:w="1636" w:type="dxa"/>
            <w:shd w:val="clear" w:color="auto" w:fill="auto"/>
            <w:vAlign w:val="bottom"/>
          </w:tcPr>
          <w:p w:rsidR="00B706DF" w:rsidRPr="00260D4A" w:rsidRDefault="00B706DF" w:rsidP="008C68FD">
            <w:pPr>
              <w:jc w:val="center"/>
              <w:rPr>
                <w:color w:val="000000"/>
                <w:sz w:val="28"/>
                <w:szCs w:val="28"/>
              </w:rPr>
            </w:pPr>
            <w:r>
              <w:rPr>
                <w:color w:val="000000"/>
                <w:sz w:val="28"/>
                <w:szCs w:val="28"/>
              </w:rPr>
              <w:t>64</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38</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3,97</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73,68</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100,00</w:t>
            </w:r>
          </w:p>
        </w:tc>
      </w:tr>
      <w:tr w:rsidR="00B706DF" w:rsidRPr="00260D4A" w:rsidTr="00D05B94">
        <w:trPr>
          <w:jc w:val="center"/>
        </w:trPr>
        <w:tc>
          <w:tcPr>
            <w:tcW w:w="2229" w:type="dxa"/>
            <w:shd w:val="clear" w:color="auto" w:fill="auto"/>
            <w:vAlign w:val="bottom"/>
          </w:tcPr>
          <w:p w:rsidR="00B706DF" w:rsidRPr="00260D4A" w:rsidRDefault="00B706DF" w:rsidP="008C68FD">
            <w:pPr>
              <w:rPr>
                <w:color w:val="000000"/>
                <w:sz w:val="28"/>
                <w:szCs w:val="28"/>
              </w:rPr>
            </w:pPr>
            <w:r w:rsidRPr="00260D4A">
              <w:rPr>
                <w:color w:val="000000"/>
                <w:sz w:val="28"/>
                <w:szCs w:val="28"/>
              </w:rPr>
              <w:t>Биология</w:t>
            </w:r>
          </w:p>
        </w:tc>
        <w:tc>
          <w:tcPr>
            <w:tcW w:w="1254" w:type="dxa"/>
            <w:shd w:val="clear" w:color="auto" w:fill="auto"/>
            <w:vAlign w:val="center"/>
          </w:tcPr>
          <w:p w:rsidR="00B706DF" w:rsidRPr="00260D4A" w:rsidRDefault="00B706DF" w:rsidP="008C68FD">
            <w:pPr>
              <w:jc w:val="center"/>
              <w:rPr>
                <w:color w:val="000000"/>
                <w:sz w:val="28"/>
                <w:szCs w:val="28"/>
              </w:rPr>
            </w:pPr>
            <w:r w:rsidRPr="00260D4A">
              <w:rPr>
                <w:color w:val="000000"/>
                <w:sz w:val="28"/>
                <w:szCs w:val="28"/>
              </w:rPr>
              <w:t>11</w:t>
            </w:r>
            <w:r>
              <w:rPr>
                <w:color w:val="000000"/>
                <w:sz w:val="28"/>
                <w:szCs w:val="28"/>
              </w:rPr>
              <w:t>б</w:t>
            </w:r>
          </w:p>
        </w:tc>
        <w:tc>
          <w:tcPr>
            <w:tcW w:w="1636" w:type="dxa"/>
            <w:shd w:val="clear" w:color="auto" w:fill="auto"/>
            <w:vAlign w:val="bottom"/>
          </w:tcPr>
          <w:p w:rsidR="00B706DF" w:rsidRPr="00260D4A" w:rsidRDefault="00B706DF" w:rsidP="008C68FD">
            <w:pPr>
              <w:jc w:val="center"/>
              <w:rPr>
                <w:color w:val="000000"/>
                <w:sz w:val="28"/>
                <w:szCs w:val="28"/>
              </w:rPr>
            </w:pPr>
            <w:r>
              <w:rPr>
                <w:color w:val="000000"/>
                <w:sz w:val="28"/>
                <w:szCs w:val="28"/>
              </w:rPr>
              <w:t>64</w:t>
            </w:r>
          </w:p>
        </w:tc>
        <w:tc>
          <w:tcPr>
            <w:tcW w:w="1394"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3</w:t>
            </w:r>
          </w:p>
        </w:tc>
        <w:tc>
          <w:tcPr>
            <w:tcW w:w="1075"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5,00</w:t>
            </w:r>
          </w:p>
        </w:tc>
        <w:tc>
          <w:tcPr>
            <w:tcW w:w="1216"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100,00</w:t>
            </w:r>
          </w:p>
        </w:tc>
        <w:tc>
          <w:tcPr>
            <w:tcW w:w="1617" w:type="dxa"/>
            <w:shd w:val="clear" w:color="auto" w:fill="auto"/>
            <w:vAlign w:val="bottom"/>
          </w:tcPr>
          <w:p w:rsidR="00B706DF" w:rsidRPr="00260D4A" w:rsidRDefault="00B706DF" w:rsidP="008C68FD">
            <w:pPr>
              <w:jc w:val="center"/>
              <w:rPr>
                <w:color w:val="000000"/>
                <w:sz w:val="28"/>
                <w:szCs w:val="28"/>
              </w:rPr>
            </w:pPr>
            <w:r w:rsidRPr="00260D4A">
              <w:rPr>
                <w:color w:val="000000"/>
                <w:sz w:val="28"/>
                <w:szCs w:val="28"/>
              </w:rPr>
              <w:t>100,00</w:t>
            </w:r>
          </w:p>
        </w:tc>
      </w:tr>
    </w:tbl>
    <w:p w:rsidR="00B706DF" w:rsidRDefault="00B706DF" w:rsidP="00B706DF">
      <w:pPr>
        <w:jc w:val="both"/>
        <w:rPr>
          <w:sz w:val="28"/>
          <w:szCs w:val="28"/>
        </w:rPr>
      </w:pPr>
    </w:p>
    <w:p w:rsidR="00C024C1" w:rsidRDefault="00C024C1" w:rsidP="00C608CF">
      <w:pPr>
        <w:numPr>
          <w:ilvl w:val="0"/>
          <w:numId w:val="5"/>
        </w:numPr>
        <w:jc w:val="both"/>
        <w:rPr>
          <w:sz w:val="28"/>
          <w:szCs w:val="28"/>
        </w:rPr>
      </w:pPr>
      <w:r w:rsidRPr="00EA0B60">
        <w:rPr>
          <w:sz w:val="28"/>
          <w:szCs w:val="28"/>
        </w:rPr>
        <w:t>Результаты муниципальных репетиционных работ</w:t>
      </w:r>
    </w:p>
    <w:tbl>
      <w:tblPr>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276"/>
        <w:gridCol w:w="1701"/>
        <w:gridCol w:w="1418"/>
        <w:gridCol w:w="1617"/>
        <w:gridCol w:w="1962"/>
      </w:tblGrid>
      <w:tr w:rsidR="00B706DF" w:rsidRPr="00780B66" w:rsidTr="00D05B94">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6DF" w:rsidRPr="00E44AA2" w:rsidRDefault="00B706DF" w:rsidP="00B706DF">
            <w:pPr>
              <w:jc w:val="center"/>
              <w:rPr>
                <w:sz w:val="24"/>
                <w:szCs w:val="24"/>
              </w:rPr>
            </w:pPr>
            <w:r w:rsidRPr="00E44AA2">
              <w:rPr>
                <w:sz w:val="24"/>
                <w:szCs w:val="24"/>
              </w:rPr>
              <w:t>Предмет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6DF" w:rsidRPr="00E44AA2" w:rsidRDefault="00B706DF" w:rsidP="00B706DF">
            <w:pPr>
              <w:jc w:val="center"/>
              <w:rPr>
                <w:sz w:val="24"/>
                <w:szCs w:val="24"/>
              </w:rPr>
            </w:pPr>
            <w:r w:rsidRPr="00E44AA2">
              <w:rPr>
                <w:sz w:val="24"/>
                <w:szCs w:val="24"/>
              </w:rPr>
              <w:t>Класс</w:t>
            </w:r>
          </w:p>
          <w:p w:rsidR="00B706DF" w:rsidRPr="00E44AA2" w:rsidRDefault="00B706DF" w:rsidP="00B706DF">
            <w:pPr>
              <w:jc w:val="center"/>
              <w:rPr>
                <w:sz w:val="24"/>
                <w:szCs w:val="24"/>
              </w:rPr>
            </w:pPr>
            <w:r w:rsidRPr="00E44AA2">
              <w:rPr>
                <w:sz w:val="24"/>
                <w:szCs w:val="24"/>
              </w:rPr>
              <w:t>(вся параллель вместе)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6DF" w:rsidRPr="00E44AA2" w:rsidRDefault="00B706DF" w:rsidP="00B706DF">
            <w:pPr>
              <w:jc w:val="center"/>
              <w:rPr>
                <w:sz w:val="24"/>
                <w:szCs w:val="24"/>
              </w:rPr>
            </w:pPr>
            <w:r w:rsidRPr="00E44AA2">
              <w:rPr>
                <w:sz w:val="24"/>
                <w:szCs w:val="24"/>
              </w:rPr>
              <w:t>Кол-во обучающихся всего чел.</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6DF" w:rsidRPr="00E44AA2" w:rsidRDefault="00B706DF" w:rsidP="00B706DF">
            <w:pPr>
              <w:jc w:val="center"/>
              <w:rPr>
                <w:sz w:val="24"/>
                <w:szCs w:val="24"/>
              </w:rPr>
            </w:pPr>
            <w:r w:rsidRPr="00E44AA2">
              <w:rPr>
                <w:sz w:val="24"/>
                <w:szCs w:val="24"/>
              </w:rPr>
              <w:t>Выполняли работу (чел.)</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6DF" w:rsidRPr="00E44AA2" w:rsidRDefault="00B706DF" w:rsidP="00B706DF">
            <w:pPr>
              <w:jc w:val="center"/>
              <w:rPr>
                <w:sz w:val="24"/>
                <w:szCs w:val="24"/>
              </w:rPr>
            </w:pPr>
            <w:proofErr w:type="spellStart"/>
            <w:r w:rsidRPr="00E44AA2">
              <w:rPr>
                <w:sz w:val="24"/>
                <w:szCs w:val="24"/>
              </w:rPr>
              <w:t>Обученность</w:t>
            </w:r>
            <w:proofErr w:type="spellEnd"/>
            <w:r w:rsidRPr="00E44AA2">
              <w:rPr>
                <w:sz w:val="24"/>
                <w:szCs w:val="24"/>
              </w:rPr>
              <w:t>, %</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6DF" w:rsidRPr="00E44AA2" w:rsidRDefault="00B706DF" w:rsidP="00B706DF">
            <w:pPr>
              <w:jc w:val="center"/>
              <w:rPr>
                <w:sz w:val="24"/>
                <w:szCs w:val="24"/>
              </w:rPr>
            </w:pPr>
            <w:r w:rsidRPr="00E44AA2">
              <w:rPr>
                <w:sz w:val="24"/>
                <w:szCs w:val="24"/>
              </w:rPr>
              <w:t>Качество, %</w:t>
            </w:r>
          </w:p>
        </w:tc>
      </w:tr>
      <w:tr w:rsidR="00B706DF" w:rsidRPr="00780B66" w:rsidTr="00D05B94">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B706DF" w:rsidP="00B706DF">
            <w:pPr>
              <w:rPr>
                <w:color w:val="000000"/>
                <w:sz w:val="28"/>
                <w:szCs w:val="28"/>
              </w:rPr>
            </w:pPr>
            <w:r w:rsidRPr="00B706DF">
              <w:rPr>
                <w:color w:val="000000"/>
                <w:sz w:val="28"/>
                <w:szCs w:val="28"/>
              </w:rPr>
              <w:t>Математика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6DF" w:rsidRPr="00B706DF" w:rsidRDefault="00B706DF" w:rsidP="00B706DF">
            <w:pPr>
              <w:jc w:val="center"/>
              <w:rPr>
                <w:color w:val="000000"/>
                <w:sz w:val="28"/>
                <w:szCs w:val="28"/>
              </w:rPr>
            </w:pPr>
            <w:r w:rsidRPr="00B706DF">
              <w:rPr>
                <w:color w:val="000000"/>
                <w:sz w:val="28"/>
                <w:szCs w:val="28"/>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6DF" w:rsidRPr="00B706DF" w:rsidRDefault="00B706DF" w:rsidP="00B706DF">
            <w:pPr>
              <w:jc w:val="center"/>
              <w:rPr>
                <w:color w:val="000000"/>
                <w:sz w:val="28"/>
                <w:szCs w:val="28"/>
              </w:rPr>
            </w:pPr>
            <w:r w:rsidRPr="00B706DF">
              <w:rPr>
                <w:color w:val="000000"/>
                <w:sz w:val="28"/>
                <w:szCs w:val="28"/>
              </w:rPr>
              <w:t>153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254E3F" w:rsidP="008C68FD">
            <w:pPr>
              <w:jc w:val="center"/>
              <w:rPr>
                <w:color w:val="000000"/>
                <w:sz w:val="28"/>
                <w:szCs w:val="28"/>
              </w:rPr>
            </w:pPr>
            <w:r>
              <w:rPr>
                <w:color w:val="000000"/>
                <w:sz w:val="28"/>
                <w:szCs w:val="28"/>
              </w:rPr>
              <w:t>144</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254E3F" w:rsidP="008C68FD">
            <w:pPr>
              <w:jc w:val="center"/>
              <w:rPr>
                <w:color w:val="000000"/>
                <w:sz w:val="28"/>
                <w:szCs w:val="28"/>
              </w:rPr>
            </w:pPr>
            <w:r>
              <w:rPr>
                <w:color w:val="000000"/>
                <w:sz w:val="28"/>
                <w:szCs w:val="28"/>
              </w:rPr>
              <w:t>76,5</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254E3F" w:rsidP="008C68FD">
            <w:pPr>
              <w:jc w:val="center"/>
              <w:rPr>
                <w:color w:val="000000"/>
                <w:sz w:val="28"/>
                <w:szCs w:val="28"/>
              </w:rPr>
            </w:pPr>
            <w:r>
              <w:rPr>
                <w:color w:val="000000"/>
                <w:sz w:val="28"/>
                <w:szCs w:val="28"/>
              </w:rPr>
              <w:t>19,1</w:t>
            </w:r>
          </w:p>
        </w:tc>
      </w:tr>
      <w:tr w:rsidR="00B706DF" w:rsidRPr="00780B66" w:rsidTr="00D05B94">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B706DF" w:rsidP="00B706DF">
            <w:pPr>
              <w:rPr>
                <w:color w:val="000000"/>
                <w:sz w:val="28"/>
                <w:szCs w:val="28"/>
              </w:rPr>
            </w:pPr>
            <w:r w:rsidRPr="00B706DF">
              <w:rPr>
                <w:color w:val="000000"/>
                <w:sz w:val="28"/>
                <w:szCs w:val="28"/>
              </w:rPr>
              <w:t>Русский язык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6DF" w:rsidRPr="00B706DF" w:rsidRDefault="00B706DF" w:rsidP="00B706DF">
            <w:pPr>
              <w:jc w:val="center"/>
              <w:rPr>
                <w:color w:val="000000"/>
                <w:sz w:val="28"/>
                <w:szCs w:val="28"/>
              </w:rPr>
            </w:pPr>
            <w:r w:rsidRPr="00B706DF">
              <w:rPr>
                <w:color w:val="000000"/>
                <w:sz w:val="28"/>
                <w:szCs w:val="28"/>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6DF" w:rsidRPr="00B706DF" w:rsidRDefault="00B706DF" w:rsidP="00B706DF">
            <w:pPr>
              <w:jc w:val="center"/>
              <w:rPr>
                <w:color w:val="000000"/>
                <w:sz w:val="28"/>
                <w:szCs w:val="28"/>
              </w:rPr>
            </w:pPr>
            <w:r w:rsidRPr="00B706DF">
              <w:rPr>
                <w:color w:val="000000"/>
                <w:sz w:val="28"/>
                <w:szCs w:val="28"/>
              </w:rPr>
              <w:t>153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B706DF" w:rsidP="008C68FD">
            <w:pPr>
              <w:jc w:val="center"/>
              <w:rPr>
                <w:color w:val="000000"/>
                <w:sz w:val="28"/>
                <w:szCs w:val="28"/>
              </w:rPr>
            </w:pPr>
            <w:r>
              <w:rPr>
                <w:color w:val="000000"/>
                <w:sz w:val="28"/>
                <w:szCs w:val="28"/>
              </w:rPr>
              <w:t>138</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B706DF" w:rsidP="008C68FD">
            <w:pPr>
              <w:jc w:val="center"/>
              <w:rPr>
                <w:color w:val="000000"/>
                <w:sz w:val="28"/>
                <w:szCs w:val="28"/>
              </w:rPr>
            </w:pPr>
            <w:r>
              <w:rPr>
                <w:color w:val="000000"/>
                <w:sz w:val="28"/>
                <w:szCs w:val="28"/>
              </w:rPr>
              <w:t>87,6</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254E3F" w:rsidP="008C68FD">
            <w:pPr>
              <w:jc w:val="center"/>
              <w:rPr>
                <w:color w:val="000000"/>
                <w:sz w:val="28"/>
                <w:szCs w:val="28"/>
              </w:rPr>
            </w:pPr>
            <w:r>
              <w:rPr>
                <w:color w:val="000000"/>
                <w:sz w:val="28"/>
                <w:szCs w:val="28"/>
              </w:rPr>
              <w:t>28,1</w:t>
            </w:r>
          </w:p>
        </w:tc>
      </w:tr>
      <w:tr w:rsidR="00B706DF" w:rsidRPr="00780B66" w:rsidTr="00D05B94">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B706DF" w:rsidP="00B706DF">
            <w:pPr>
              <w:rPr>
                <w:color w:val="000000"/>
                <w:sz w:val="28"/>
                <w:szCs w:val="28"/>
              </w:rPr>
            </w:pPr>
            <w:r w:rsidRPr="00B706DF">
              <w:rPr>
                <w:color w:val="000000"/>
                <w:sz w:val="28"/>
                <w:szCs w:val="28"/>
              </w:rPr>
              <w:t>Обществознание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6DF" w:rsidRPr="00B706DF" w:rsidRDefault="00B706DF" w:rsidP="00B706DF">
            <w:pPr>
              <w:jc w:val="center"/>
              <w:rPr>
                <w:color w:val="000000"/>
                <w:sz w:val="28"/>
                <w:szCs w:val="28"/>
              </w:rPr>
            </w:pPr>
            <w:r w:rsidRPr="00B706DF">
              <w:rPr>
                <w:color w:val="000000"/>
                <w:sz w:val="28"/>
                <w:szCs w:val="28"/>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6DF" w:rsidRPr="00B706DF" w:rsidRDefault="00B706DF" w:rsidP="00B706DF">
            <w:pPr>
              <w:jc w:val="center"/>
              <w:rPr>
                <w:color w:val="000000"/>
                <w:sz w:val="28"/>
                <w:szCs w:val="28"/>
              </w:rPr>
            </w:pPr>
            <w:r w:rsidRPr="00B706DF">
              <w:rPr>
                <w:color w:val="000000"/>
                <w:sz w:val="28"/>
                <w:szCs w:val="28"/>
              </w:rPr>
              <w:t>154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254E3F" w:rsidP="008C68FD">
            <w:pPr>
              <w:jc w:val="center"/>
              <w:rPr>
                <w:color w:val="000000"/>
                <w:sz w:val="28"/>
                <w:szCs w:val="28"/>
              </w:rPr>
            </w:pPr>
            <w:r>
              <w:rPr>
                <w:color w:val="000000"/>
                <w:sz w:val="28"/>
                <w:szCs w:val="28"/>
              </w:rPr>
              <w:t>116</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254E3F" w:rsidP="008C68FD">
            <w:pPr>
              <w:jc w:val="center"/>
              <w:rPr>
                <w:color w:val="000000"/>
                <w:sz w:val="28"/>
                <w:szCs w:val="28"/>
              </w:rPr>
            </w:pPr>
            <w:r>
              <w:rPr>
                <w:color w:val="000000"/>
                <w:sz w:val="28"/>
                <w:szCs w:val="28"/>
              </w:rPr>
              <w:t>84,5</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254E3F" w:rsidP="008C68FD">
            <w:pPr>
              <w:jc w:val="center"/>
              <w:rPr>
                <w:color w:val="000000"/>
                <w:sz w:val="28"/>
                <w:szCs w:val="28"/>
              </w:rPr>
            </w:pPr>
            <w:r>
              <w:rPr>
                <w:color w:val="000000"/>
                <w:sz w:val="28"/>
                <w:szCs w:val="28"/>
              </w:rPr>
              <w:t>19,8</w:t>
            </w:r>
          </w:p>
        </w:tc>
      </w:tr>
      <w:tr w:rsidR="00B706DF" w:rsidRPr="00780B66" w:rsidTr="00D05B94">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B706DF" w:rsidP="00B706DF">
            <w:pPr>
              <w:rPr>
                <w:color w:val="000000"/>
                <w:sz w:val="28"/>
                <w:szCs w:val="28"/>
              </w:rPr>
            </w:pPr>
            <w:r w:rsidRPr="00B706DF">
              <w:rPr>
                <w:color w:val="000000"/>
                <w:sz w:val="28"/>
                <w:szCs w:val="28"/>
              </w:rPr>
              <w:t>География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6DF" w:rsidRPr="00B706DF" w:rsidRDefault="00B706DF" w:rsidP="00B706DF">
            <w:pPr>
              <w:jc w:val="center"/>
              <w:rPr>
                <w:color w:val="000000"/>
                <w:sz w:val="28"/>
                <w:szCs w:val="28"/>
              </w:rPr>
            </w:pPr>
            <w:r w:rsidRPr="00B706DF">
              <w:rPr>
                <w:color w:val="000000"/>
                <w:sz w:val="28"/>
                <w:szCs w:val="28"/>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6DF" w:rsidRPr="00B706DF" w:rsidRDefault="00B706DF" w:rsidP="00B706DF">
            <w:pPr>
              <w:jc w:val="center"/>
              <w:rPr>
                <w:color w:val="000000"/>
                <w:sz w:val="28"/>
                <w:szCs w:val="28"/>
              </w:rPr>
            </w:pPr>
            <w:r w:rsidRPr="00B706DF">
              <w:rPr>
                <w:color w:val="000000"/>
                <w:sz w:val="28"/>
                <w:szCs w:val="28"/>
              </w:rPr>
              <w:t>154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254E3F" w:rsidP="008C68FD">
            <w:pPr>
              <w:jc w:val="center"/>
              <w:rPr>
                <w:color w:val="000000"/>
                <w:sz w:val="28"/>
                <w:szCs w:val="28"/>
              </w:rPr>
            </w:pPr>
            <w:r>
              <w:rPr>
                <w:color w:val="000000"/>
                <w:sz w:val="28"/>
                <w:szCs w:val="28"/>
              </w:rPr>
              <w:t>49</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254E3F" w:rsidP="008C68FD">
            <w:pPr>
              <w:jc w:val="center"/>
              <w:rPr>
                <w:color w:val="000000"/>
                <w:sz w:val="28"/>
                <w:szCs w:val="28"/>
              </w:rPr>
            </w:pPr>
            <w:r>
              <w:rPr>
                <w:color w:val="000000"/>
                <w:sz w:val="28"/>
                <w:szCs w:val="28"/>
              </w:rPr>
              <w:t>55,1</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254E3F" w:rsidP="008C68FD">
            <w:pPr>
              <w:jc w:val="center"/>
              <w:rPr>
                <w:color w:val="000000"/>
                <w:sz w:val="28"/>
                <w:szCs w:val="28"/>
              </w:rPr>
            </w:pPr>
            <w:r>
              <w:rPr>
                <w:color w:val="000000"/>
                <w:sz w:val="28"/>
                <w:szCs w:val="28"/>
              </w:rPr>
              <w:t>20,4</w:t>
            </w:r>
          </w:p>
        </w:tc>
      </w:tr>
      <w:tr w:rsidR="00B706DF" w:rsidRPr="00780B66" w:rsidTr="00D05B94">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B706DF" w:rsidP="00B706DF">
            <w:pPr>
              <w:rPr>
                <w:color w:val="000000"/>
                <w:sz w:val="28"/>
                <w:szCs w:val="28"/>
              </w:rPr>
            </w:pPr>
            <w:r w:rsidRPr="00B706DF">
              <w:rPr>
                <w:color w:val="000000"/>
                <w:sz w:val="28"/>
                <w:szCs w:val="28"/>
              </w:rPr>
              <w:t>Литература (итоговое сочинение)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6DF" w:rsidRPr="00B706DF" w:rsidRDefault="00B706DF" w:rsidP="00B706DF">
            <w:pPr>
              <w:jc w:val="center"/>
              <w:rPr>
                <w:color w:val="000000"/>
                <w:sz w:val="28"/>
                <w:szCs w:val="28"/>
              </w:rPr>
            </w:pPr>
            <w:r w:rsidRPr="00B706DF">
              <w:rPr>
                <w:color w:val="000000"/>
                <w:sz w:val="28"/>
                <w:szCs w:val="28"/>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6DF" w:rsidRPr="00B706DF" w:rsidRDefault="00B706DF" w:rsidP="00B706DF">
            <w:pPr>
              <w:jc w:val="center"/>
              <w:rPr>
                <w:color w:val="000000"/>
                <w:sz w:val="28"/>
                <w:szCs w:val="28"/>
              </w:rPr>
            </w:pPr>
            <w:r w:rsidRPr="00B706DF">
              <w:rPr>
                <w:color w:val="000000"/>
                <w:sz w:val="28"/>
                <w:szCs w:val="28"/>
              </w:rPr>
              <w:t>64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254E3F" w:rsidP="008C68FD">
            <w:pPr>
              <w:jc w:val="center"/>
              <w:rPr>
                <w:color w:val="000000"/>
                <w:sz w:val="28"/>
                <w:szCs w:val="28"/>
              </w:rPr>
            </w:pPr>
            <w:r>
              <w:rPr>
                <w:color w:val="000000"/>
                <w:sz w:val="28"/>
                <w:szCs w:val="28"/>
              </w:rPr>
              <w:t>62</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254E3F" w:rsidP="008C68FD">
            <w:pPr>
              <w:jc w:val="center"/>
              <w:rPr>
                <w:color w:val="000000"/>
                <w:sz w:val="28"/>
                <w:szCs w:val="28"/>
              </w:rPr>
            </w:pPr>
            <w:r>
              <w:rPr>
                <w:color w:val="000000"/>
                <w:sz w:val="28"/>
                <w:szCs w:val="28"/>
              </w:rPr>
              <w:t>96,8</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254E3F" w:rsidP="008C68FD">
            <w:pPr>
              <w:jc w:val="center"/>
              <w:rPr>
                <w:color w:val="000000"/>
                <w:sz w:val="28"/>
                <w:szCs w:val="28"/>
              </w:rPr>
            </w:pPr>
            <w:r>
              <w:rPr>
                <w:color w:val="000000"/>
                <w:sz w:val="28"/>
                <w:szCs w:val="28"/>
              </w:rPr>
              <w:t>100,0</w:t>
            </w:r>
          </w:p>
        </w:tc>
      </w:tr>
      <w:tr w:rsidR="00B706DF" w:rsidRPr="00780B66" w:rsidTr="00D05B94">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B706DF" w:rsidP="00B706DF">
            <w:pPr>
              <w:rPr>
                <w:color w:val="000000"/>
                <w:sz w:val="28"/>
                <w:szCs w:val="28"/>
              </w:rPr>
            </w:pPr>
            <w:r w:rsidRPr="00B706DF">
              <w:rPr>
                <w:color w:val="000000"/>
                <w:sz w:val="28"/>
                <w:szCs w:val="28"/>
              </w:rPr>
              <w:lastRenderedPageBreak/>
              <w:t>Математика</w:t>
            </w:r>
            <w:r w:rsidR="005F5115">
              <w:rPr>
                <w:color w:val="000000"/>
                <w:sz w:val="28"/>
                <w:szCs w:val="28"/>
              </w:rPr>
              <w:t xml:space="preserve"> (профильный уровень)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6DF" w:rsidRPr="00B706DF" w:rsidRDefault="00B706DF" w:rsidP="00B706DF">
            <w:pPr>
              <w:jc w:val="center"/>
              <w:rPr>
                <w:color w:val="000000"/>
                <w:sz w:val="28"/>
                <w:szCs w:val="28"/>
              </w:rPr>
            </w:pPr>
            <w:r w:rsidRPr="00B706DF">
              <w:rPr>
                <w:color w:val="000000"/>
                <w:sz w:val="28"/>
                <w:szCs w:val="28"/>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6DF" w:rsidRPr="00B706DF" w:rsidRDefault="00B706DF" w:rsidP="00B706DF">
            <w:pPr>
              <w:jc w:val="center"/>
              <w:rPr>
                <w:color w:val="000000"/>
                <w:sz w:val="28"/>
                <w:szCs w:val="28"/>
              </w:rPr>
            </w:pPr>
            <w:r w:rsidRPr="00B706DF">
              <w:rPr>
                <w:color w:val="000000"/>
                <w:sz w:val="28"/>
                <w:szCs w:val="28"/>
              </w:rPr>
              <w:t>64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2B1058" w:rsidP="008C68FD">
            <w:pPr>
              <w:jc w:val="center"/>
              <w:rPr>
                <w:color w:val="000000"/>
                <w:sz w:val="28"/>
                <w:szCs w:val="28"/>
              </w:rPr>
            </w:pPr>
            <w:r>
              <w:rPr>
                <w:color w:val="000000"/>
                <w:sz w:val="28"/>
                <w:szCs w:val="28"/>
              </w:rPr>
              <w:t>33</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2B1058" w:rsidP="008C68FD">
            <w:pPr>
              <w:jc w:val="center"/>
              <w:rPr>
                <w:color w:val="000000"/>
                <w:sz w:val="28"/>
                <w:szCs w:val="28"/>
              </w:rPr>
            </w:pPr>
            <w:r>
              <w:rPr>
                <w:color w:val="000000"/>
                <w:sz w:val="28"/>
                <w:szCs w:val="28"/>
              </w:rPr>
              <w:t>85,0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706DF" w:rsidRPr="00B706DF" w:rsidRDefault="002B1058" w:rsidP="008C68FD">
            <w:pPr>
              <w:jc w:val="center"/>
              <w:rPr>
                <w:color w:val="000000"/>
                <w:sz w:val="28"/>
                <w:szCs w:val="28"/>
              </w:rPr>
            </w:pPr>
            <w:r>
              <w:rPr>
                <w:color w:val="000000"/>
                <w:sz w:val="28"/>
                <w:szCs w:val="28"/>
              </w:rPr>
              <w:t>85,0</w:t>
            </w:r>
          </w:p>
        </w:tc>
      </w:tr>
      <w:tr w:rsidR="005F5115" w:rsidRPr="00780B66" w:rsidTr="00D05B94">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F5115" w:rsidRPr="00B706DF" w:rsidRDefault="005F5115" w:rsidP="008C68FD">
            <w:pPr>
              <w:rPr>
                <w:color w:val="000000"/>
                <w:sz w:val="28"/>
                <w:szCs w:val="28"/>
              </w:rPr>
            </w:pPr>
            <w:r w:rsidRPr="00B706DF">
              <w:rPr>
                <w:color w:val="000000"/>
                <w:sz w:val="28"/>
                <w:szCs w:val="28"/>
              </w:rPr>
              <w:t>Математика</w:t>
            </w:r>
            <w:r>
              <w:rPr>
                <w:color w:val="000000"/>
                <w:sz w:val="28"/>
                <w:szCs w:val="28"/>
              </w:rPr>
              <w:t xml:space="preserve"> (базовый уровень)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15" w:rsidRPr="00B706DF" w:rsidRDefault="005F5115" w:rsidP="008C68FD">
            <w:pPr>
              <w:jc w:val="center"/>
              <w:rPr>
                <w:color w:val="000000"/>
                <w:sz w:val="28"/>
                <w:szCs w:val="28"/>
              </w:rPr>
            </w:pPr>
            <w:r w:rsidRPr="00B706DF">
              <w:rPr>
                <w:color w:val="000000"/>
                <w:sz w:val="28"/>
                <w:szCs w:val="28"/>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15" w:rsidRPr="00B706DF" w:rsidRDefault="005F5115" w:rsidP="008C68FD">
            <w:pPr>
              <w:jc w:val="center"/>
              <w:rPr>
                <w:color w:val="000000"/>
                <w:sz w:val="28"/>
                <w:szCs w:val="28"/>
              </w:rPr>
            </w:pPr>
            <w:r w:rsidRPr="00B706DF">
              <w:rPr>
                <w:color w:val="000000"/>
                <w:sz w:val="28"/>
                <w:szCs w:val="28"/>
              </w:rPr>
              <w:t>64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5115" w:rsidRPr="00B706DF" w:rsidRDefault="002B1058" w:rsidP="008C68FD">
            <w:pPr>
              <w:jc w:val="center"/>
              <w:rPr>
                <w:color w:val="000000"/>
                <w:sz w:val="28"/>
                <w:szCs w:val="28"/>
              </w:rPr>
            </w:pPr>
            <w:r>
              <w:rPr>
                <w:color w:val="000000"/>
                <w:sz w:val="28"/>
                <w:szCs w:val="28"/>
              </w:rPr>
              <w:t>25</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5F5115" w:rsidRPr="00B706DF" w:rsidRDefault="002B1058" w:rsidP="002B1058">
            <w:pPr>
              <w:jc w:val="center"/>
              <w:rPr>
                <w:color w:val="000000"/>
                <w:sz w:val="28"/>
                <w:szCs w:val="28"/>
              </w:rPr>
            </w:pPr>
            <w:r>
              <w:rPr>
                <w:color w:val="000000"/>
                <w:sz w:val="28"/>
                <w:szCs w:val="28"/>
              </w:rPr>
              <w:t>80,0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F5115" w:rsidRPr="00B706DF" w:rsidRDefault="002B1058" w:rsidP="008C68FD">
            <w:pPr>
              <w:jc w:val="center"/>
              <w:rPr>
                <w:color w:val="000000"/>
                <w:sz w:val="28"/>
                <w:szCs w:val="28"/>
              </w:rPr>
            </w:pPr>
            <w:r>
              <w:rPr>
                <w:color w:val="000000"/>
                <w:sz w:val="28"/>
                <w:szCs w:val="28"/>
              </w:rPr>
              <w:t>28,0</w:t>
            </w:r>
          </w:p>
        </w:tc>
      </w:tr>
      <w:tr w:rsidR="005F5115" w:rsidRPr="00780B66" w:rsidTr="00D05B94">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F5115" w:rsidRPr="00B706DF" w:rsidRDefault="005F5115" w:rsidP="00B706DF">
            <w:pPr>
              <w:rPr>
                <w:color w:val="000000"/>
                <w:sz w:val="28"/>
                <w:szCs w:val="28"/>
              </w:rPr>
            </w:pPr>
            <w:r w:rsidRPr="00B706DF">
              <w:rPr>
                <w:color w:val="000000"/>
                <w:sz w:val="28"/>
                <w:szCs w:val="28"/>
              </w:rPr>
              <w:t>Русский язык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15" w:rsidRPr="00B706DF" w:rsidRDefault="005F5115" w:rsidP="00B706DF">
            <w:pPr>
              <w:jc w:val="center"/>
              <w:rPr>
                <w:color w:val="000000"/>
                <w:sz w:val="28"/>
                <w:szCs w:val="28"/>
              </w:rPr>
            </w:pPr>
            <w:r w:rsidRPr="00B706DF">
              <w:rPr>
                <w:color w:val="000000"/>
                <w:sz w:val="28"/>
                <w:szCs w:val="28"/>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15" w:rsidRPr="00B706DF" w:rsidRDefault="005F5115" w:rsidP="00B706DF">
            <w:pPr>
              <w:jc w:val="center"/>
              <w:rPr>
                <w:color w:val="000000"/>
                <w:sz w:val="28"/>
                <w:szCs w:val="28"/>
              </w:rPr>
            </w:pPr>
            <w:r w:rsidRPr="00B706DF">
              <w:rPr>
                <w:color w:val="000000"/>
                <w:sz w:val="28"/>
                <w:szCs w:val="28"/>
              </w:rPr>
              <w:t>64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5115" w:rsidRPr="00B706DF" w:rsidRDefault="005F5115" w:rsidP="008C68FD">
            <w:pPr>
              <w:jc w:val="center"/>
              <w:rPr>
                <w:color w:val="000000"/>
                <w:sz w:val="28"/>
                <w:szCs w:val="28"/>
              </w:rPr>
            </w:pPr>
            <w:r>
              <w:rPr>
                <w:color w:val="000000"/>
                <w:sz w:val="28"/>
                <w:szCs w:val="28"/>
              </w:rPr>
              <w:t>55</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5F5115" w:rsidRPr="00B706DF" w:rsidRDefault="005F5115" w:rsidP="008C68FD">
            <w:pPr>
              <w:jc w:val="center"/>
              <w:rPr>
                <w:color w:val="000000"/>
                <w:sz w:val="28"/>
                <w:szCs w:val="28"/>
              </w:rPr>
            </w:pPr>
            <w:r>
              <w:rPr>
                <w:color w:val="000000"/>
                <w:sz w:val="28"/>
                <w:szCs w:val="28"/>
              </w:rPr>
              <w:t>89,1</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F5115" w:rsidRPr="00B706DF" w:rsidRDefault="005F5115" w:rsidP="008C68FD">
            <w:pPr>
              <w:jc w:val="center"/>
              <w:rPr>
                <w:color w:val="000000"/>
                <w:sz w:val="28"/>
                <w:szCs w:val="28"/>
              </w:rPr>
            </w:pPr>
            <w:r>
              <w:rPr>
                <w:color w:val="000000"/>
                <w:sz w:val="28"/>
                <w:szCs w:val="28"/>
              </w:rPr>
              <w:t>32,7</w:t>
            </w:r>
          </w:p>
        </w:tc>
      </w:tr>
      <w:tr w:rsidR="005F5115" w:rsidRPr="00780B66" w:rsidTr="00D05B94">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F5115" w:rsidRPr="00B706DF" w:rsidRDefault="005F5115" w:rsidP="00B706DF">
            <w:pPr>
              <w:rPr>
                <w:color w:val="000000"/>
                <w:sz w:val="28"/>
                <w:szCs w:val="28"/>
              </w:rPr>
            </w:pPr>
            <w:r w:rsidRPr="00B706DF">
              <w:rPr>
                <w:color w:val="000000"/>
                <w:sz w:val="28"/>
                <w:szCs w:val="28"/>
              </w:rPr>
              <w:t>Обществознание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15" w:rsidRPr="00B706DF" w:rsidRDefault="005F5115" w:rsidP="00B706DF">
            <w:pPr>
              <w:jc w:val="center"/>
              <w:rPr>
                <w:color w:val="000000"/>
                <w:sz w:val="28"/>
                <w:szCs w:val="28"/>
              </w:rPr>
            </w:pPr>
            <w:r w:rsidRPr="00B706DF">
              <w:rPr>
                <w:color w:val="000000"/>
                <w:sz w:val="28"/>
                <w:szCs w:val="28"/>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15" w:rsidRPr="00B706DF" w:rsidRDefault="005F5115" w:rsidP="00B706DF">
            <w:pPr>
              <w:jc w:val="center"/>
              <w:rPr>
                <w:color w:val="000000"/>
                <w:sz w:val="28"/>
                <w:szCs w:val="28"/>
              </w:rPr>
            </w:pPr>
            <w:r w:rsidRPr="00B706DF">
              <w:rPr>
                <w:color w:val="000000"/>
                <w:sz w:val="28"/>
                <w:szCs w:val="28"/>
              </w:rPr>
              <w:t>64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5115" w:rsidRPr="00B706DF" w:rsidRDefault="005F5115" w:rsidP="008C68FD">
            <w:pPr>
              <w:jc w:val="center"/>
              <w:rPr>
                <w:color w:val="000000"/>
                <w:sz w:val="28"/>
                <w:szCs w:val="28"/>
              </w:rPr>
            </w:pPr>
            <w:r>
              <w:rPr>
                <w:color w:val="000000"/>
                <w:sz w:val="28"/>
                <w:szCs w:val="28"/>
              </w:rPr>
              <w:t>31</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5F5115" w:rsidRPr="00B706DF" w:rsidRDefault="005F5115" w:rsidP="008C68FD">
            <w:pPr>
              <w:jc w:val="center"/>
              <w:rPr>
                <w:color w:val="000000"/>
                <w:sz w:val="28"/>
                <w:szCs w:val="28"/>
              </w:rPr>
            </w:pPr>
            <w:r>
              <w:rPr>
                <w:color w:val="000000"/>
                <w:sz w:val="28"/>
                <w:szCs w:val="28"/>
              </w:rPr>
              <w:t>80,6</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F5115" w:rsidRPr="00B706DF" w:rsidRDefault="005F5115" w:rsidP="008C68FD">
            <w:pPr>
              <w:jc w:val="center"/>
              <w:rPr>
                <w:color w:val="000000"/>
                <w:sz w:val="28"/>
                <w:szCs w:val="28"/>
              </w:rPr>
            </w:pPr>
            <w:r>
              <w:rPr>
                <w:color w:val="000000"/>
                <w:sz w:val="28"/>
                <w:szCs w:val="28"/>
              </w:rPr>
              <w:t>80,6</w:t>
            </w:r>
          </w:p>
        </w:tc>
      </w:tr>
      <w:tr w:rsidR="005F5115" w:rsidRPr="00780B66" w:rsidTr="00D05B94">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F5115" w:rsidRPr="00B706DF" w:rsidRDefault="005F5115" w:rsidP="00B706DF">
            <w:pPr>
              <w:rPr>
                <w:color w:val="000000"/>
                <w:sz w:val="28"/>
                <w:szCs w:val="28"/>
              </w:rPr>
            </w:pPr>
            <w:r w:rsidRPr="00B706DF">
              <w:rPr>
                <w:color w:val="000000"/>
                <w:sz w:val="28"/>
                <w:szCs w:val="28"/>
              </w:rPr>
              <w:t>Физика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15" w:rsidRPr="00B706DF" w:rsidRDefault="005F5115" w:rsidP="00B706DF">
            <w:pPr>
              <w:jc w:val="center"/>
              <w:rPr>
                <w:color w:val="000000"/>
                <w:sz w:val="28"/>
                <w:szCs w:val="28"/>
              </w:rPr>
            </w:pPr>
            <w:r w:rsidRPr="00B706DF">
              <w:rPr>
                <w:color w:val="000000"/>
                <w:sz w:val="28"/>
                <w:szCs w:val="28"/>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15" w:rsidRPr="00B706DF" w:rsidRDefault="005F5115" w:rsidP="00B706DF">
            <w:pPr>
              <w:jc w:val="center"/>
              <w:rPr>
                <w:color w:val="000000"/>
                <w:sz w:val="28"/>
                <w:szCs w:val="28"/>
              </w:rPr>
            </w:pPr>
            <w:r w:rsidRPr="00B706DF">
              <w:rPr>
                <w:color w:val="000000"/>
                <w:sz w:val="28"/>
                <w:szCs w:val="28"/>
              </w:rPr>
              <w:t>64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F5115" w:rsidRPr="00B706DF" w:rsidRDefault="00B87513" w:rsidP="008C68FD">
            <w:pPr>
              <w:jc w:val="center"/>
              <w:rPr>
                <w:color w:val="000000"/>
                <w:sz w:val="28"/>
                <w:szCs w:val="28"/>
              </w:rPr>
            </w:pPr>
            <w:r>
              <w:rPr>
                <w:color w:val="000000"/>
                <w:sz w:val="28"/>
                <w:szCs w:val="28"/>
              </w:rPr>
              <w:t>13</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5F5115" w:rsidRPr="00B706DF" w:rsidRDefault="00B87513" w:rsidP="008C68FD">
            <w:pPr>
              <w:jc w:val="center"/>
              <w:rPr>
                <w:color w:val="000000"/>
                <w:sz w:val="28"/>
                <w:szCs w:val="28"/>
              </w:rPr>
            </w:pPr>
            <w:r>
              <w:rPr>
                <w:color w:val="000000"/>
                <w:sz w:val="28"/>
                <w:szCs w:val="28"/>
              </w:rPr>
              <w:t>76,9</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F5115" w:rsidRPr="00B706DF" w:rsidRDefault="00B87513" w:rsidP="008C68FD">
            <w:pPr>
              <w:jc w:val="center"/>
              <w:rPr>
                <w:color w:val="000000"/>
                <w:sz w:val="28"/>
                <w:szCs w:val="28"/>
              </w:rPr>
            </w:pPr>
            <w:r>
              <w:rPr>
                <w:color w:val="000000"/>
                <w:sz w:val="28"/>
                <w:szCs w:val="28"/>
              </w:rPr>
              <w:t>76,9</w:t>
            </w:r>
          </w:p>
        </w:tc>
      </w:tr>
    </w:tbl>
    <w:p w:rsidR="00EA0B60" w:rsidRDefault="002B1058" w:rsidP="00D05B94">
      <w:pPr>
        <w:ind w:firstLine="709"/>
        <w:jc w:val="both"/>
        <w:rPr>
          <w:sz w:val="28"/>
          <w:szCs w:val="28"/>
        </w:rPr>
      </w:pPr>
      <w:r>
        <w:rPr>
          <w:sz w:val="28"/>
          <w:szCs w:val="28"/>
        </w:rPr>
        <w:t xml:space="preserve">Выводы: провести анализ ошибок, допущенных выпускниками при прохождении ГИА, выявить предметные дефициты, усилить работу по </w:t>
      </w:r>
      <w:proofErr w:type="gramStart"/>
      <w:r>
        <w:rPr>
          <w:sz w:val="28"/>
          <w:szCs w:val="28"/>
        </w:rPr>
        <w:t>контролю за</w:t>
      </w:r>
      <w:proofErr w:type="gramEnd"/>
      <w:r>
        <w:rPr>
          <w:sz w:val="28"/>
          <w:szCs w:val="28"/>
        </w:rPr>
        <w:t xml:space="preserve"> подготовкой к ГИА, обратить внимание обучающихся на правильное оформление бланков ответов; отслеживать учебные результаты и подготовку к ГИА обучающихся с низким уровнем подготовки – «группа риска».</w:t>
      </w:r>
    </w:p>
    <w:p w:rsidR="0000620C" w:rsidRDefault="003F7FE7" w:rsidP="00C608CF">
      <w:pPr>
        <w:numPr>
          <w:ilvl w:val="0"/>
          <w:numId w:val="5"/>
        </w:numPr>
        <w:rPr>
          <w:sz w:val="28"/>
          <w:szCs w:val="28"/>
        </w:rPr>
      </w:pPr>
      <w:r>
        <w:rPr>
          <w:sz w:val="28"/>
          <w:szCs w:val="28"/>
        </w:rPr>
        <w:t>Статистика использования Банка заданий функциональной грамот</w:t>
      </w:r>
      <w:r w:rsidR="00E31520">
        <w:rPr>
          <w:sz w:val="28"/>
          <w:szCs w:val="28"/>
        </w:rPr>
        <w:t>ности по состоянию на 01.06.2024</w:t>
      </w:r>
      <w:r>
        <w:rPr>
          <w:sz w:val="28"/>
          <w:szCs w:val="28"/>
        </w:rPr>
        <w:t xml:space="preserve"> г.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
        <w:gridCol w:w="1162"/>
        <w:gridCol w:w="1128"/>
        <w:gridCol w:w="1264"/>
        <w:gridCol w:w="1172"/>
        <w:gridCol w:w="1585"/>
        <w:gridCol w:w="1585"/>
        <w:gridCol w:w="1574"/>
      </w:tblGrid>
      <w:tr w:rsidR="00F60DBF" w:rsidRPr="006A6201" w:rsidTr="00E31520">
        <w:tc>
          <w:tcPr>
            <w:tcW w:w="1535" w:type="dxa"/>
            <w:shd w:val="clear" w:color="auto" w:fill="auto"/>
          </w:tcPr>
          <w:p w:rsidR="00F60DBF" w:rsidRPr="006A6201" w:rsidRDefault="00F60DBF" w:rsidP="003F7FE7">
            <w:pPr>
              <w:rPr>
                <w:sz w:val="24"/>
                <w:szCs w:val="28"/>
              </w:rPr>
            </w:pPr>
            <w:r w:rsidRPr="006A6201">
              <w:rPr>
                <w:sz w:val="24"/>
                <w:szCs w:val="28"/>
              </w:rPr>
              <w:t>Создано работ</w:t>
            </w:r>
          </w:p>
        </w:tc>
        <w:tc>
          <w:tcPr>
            <w:tcW w:w="1633" w:type="dxa"/>
            <w:shd w:val="clear" w:color="auto" w:fill="auto"/>
          </w:tcPr>
          <w:p w:rsidR="00F60DBF" w:rsidRPr="006A6201" w:rsidRDefault="00F60DBF" w:rsidP="003F7FE7">
            <w:pPr>
              <w:rPr>
                <w:sz w:val="24"/>
                <w:szCs w:val="28"/>
              </w:rPr>
            </w:pPr>
            <w:r w:rsidRPr="006A6201">
              <w:rPr>
                <w:sz w:val="24"/>
                <w:szCs w:val="28"/>
              </w:rPr>
              <w:t>Кол-во учителей, создавших работу</w:t>
            </w:r>
          </w:p>
        </w:tc>
        <w:tc>
          <w:tcPr>
            <w:tcW w:w="1617" w:type="dxa"/>
            <w:shd w:val="clear" w:color="auto" w:fill="auto"/>
          </w:tcPr>
          <w:p w:rsidR="00F60DBF" w:rsidRPr="006A6201" w:rsidRDefault="00F60DBF" w:rsidP="003F7FE7">
            <w:pPr>
              <w:rPr>
                <w:sz w:val="24"/>
                <w:szCs w:val="28"/>
              </w:rPr>
            </w:pPr>
            <w:r w:rsidRPr="006A6201">
              <w:rPr>
                <w:sz w:val="24"/>
                <w:szCs w:val="28"/>
              </w:rPr>
              <w:t>Кол-во учащихся, для которых созданы работы</w:t>
            </w:r>
          </w:p>
        </w:tc>
        <w:tc>
          <w:tcPr>
            <w:tcW w:w="1681" w:type="dxa"/>
            <w:shd w:val="clear" w:color="auto" w:fill="auto"/>
          </w:tcPr>
          <w:p w:rsidR="00F60DBF" w:rsidRPr="006A6201" w:rsidRDefault="00F60DBF" w:rsidP="003F7FE7">
            <w:pPr>
              <w:rPr>
                <w:sz w:val="24"/>
                <w:szCs w:val="28"/>
              </w:rPr>
            </w:pPr>
            <w:r w:rsidRPr="006A6201">
              <w:rPr>
                <w:sz w:val="24"/>
                <w:szCs w:val="28"/>
              </w:rPr>
              <w:t>Кол-во учащихся, прошедших работу</w:t>
            </w:r>
          </w:p>
        </w:tc>
        <w:tc>
          <w:tcPr>
            <w:tcW w:w="1638" w:type="dxa"/>
            <w:shd w:val="clear" w:color="auto" w:fill="auto"/>
          </w:tcPr>
          <w:p w:rsidR="00F60DBF" w:rsidRPr="006A6201" w:rsidRDefault="00F60DBF" w:rsidP="003F7FE7">
            <w:pPr>
              <w:rPr>
                <w:sz w:val="24"/>
                <w:szCs w:val="28"/>
              </w:rPr>
            </w:pPr>
            <w:r w:rsidRPr="006A6201">
              <w:rPr>
                <w:sz w:val="24"/>
                <w:szCs w:val="28"/>
              </w:rPr>
              <w:t>Проверено работ</w:t>
            </w:r>
          </w:p>
        </w:tc>
        <w:tc>
          <w:tcPr>
            <w:tcW w:w="1830" w:type="dxa"/>
            <w:shd w:val="clear" w:color="auto" w:fill="auto"/>
          </w:tcPr>
          <w:p w:rsidR="00F60DBF" w:rsidRPr="006A6201" w:rsidRDefault="00F60DBF" w:rsidP="003F7FE7">
            <w:pPr>
              <w:rPr>
                <w:sz w:val="24"/>
                <w:szCs w:val="28"/>
              </w:rPr>
            </w:pPr>
            <w:r w:rsidRPr="006A6201">
              <w:rPr>
                <w:sz w:val="24"/>
                <w:szCs w:val="28"/>
              </w:rPr>
              <w:t>Кол-во непроверенных работ</w:t>
            </w:r>
          </w:p>
        </w:tc>
        <w:tc>
          <w:tcPr>
            <w:tcW w:w="1831" w:type="dxa"/>
            <w:shd w:val="clear" w:color="auto" w:fill="auto"/>
          </w:tcPr>
          <w:p w:rsidR="00F60DBF" w:rsidRPr="006A6201" w:rsidRDefault="00F60DBF" w:rsidP="003F7FE7">
            <w:pPr>
              <w:rPr>
                <w:sz w:val="24"/>
                <w:szCs w:val="28"/>
              </w:rPr>
            </w:pPr>
            <w:r w:rsidRPr="006A6201">
              <w:rPr>
                <w:sz w:val="24"/>
                <w:szCs w:val="28"/>
              </w:rPr>
              <w:t>% непроверенных работ от общего числа пройденных работ</w:t>
            </w:r>
          </w:p>
        </w:tc>
        <w:tc>
          <w:tcPr>
            <w:tcW w:w="1826" w:type="dxa"/>
            <w:shd w:val="clear" w:color="auto" w:fill="auto"/>
          </w:tcPr>
          <w:p w:rsidR="00F60DBF" w:rsidRPr="006A6201" w:rsidRDefault="00F60DBF" w:rsidP="003F7FE7">
            <w:pPr>
              <w:rPr>
                <w:sz w:val="24"/>
                <w:szCs w:val="28"/>
              </w:rPr>
            </w:pPr>
            <w:r w:rsidRPr="006A6201">
              <w:rPr>
                <w:sz w:val="24"/>
                <w:szCs w:val="28"/>
              </w:rPr>
              <w:t>Причина несоответствия кол-ва написанных работ учащимися кол-ву проверенных работ</w:t>
            </w:r>
          </w:p>
        </w:tc>
      </w:tr>
      <w:tr w:rsidR="00F60DBF" w:rsidRPr="006A6201" w:rsidTr="00E31520">
        <w:tc>
          <w:tcPr>
            <w:tcW w:w="1535" w:type="dxa"/>
            <w:shd w:val="clear" w:color="auto" w:fill="auto"/>
          </w:tcPr>
          <w:p w:rsidR="00F60DBF" w:rsidRPr="00C53B9B" w:rsidRDefault="00F60DBF" w:rsidP="00C53B9B">
            <w:pPr>
              <w:jc w:val="center"/>
              <w:rPr>
                <w:sz w:val="24"/>
                <w:szCs w:val="24"/>
              </w:rPr>
            </w:pPr>
            <w:r w:rsidRPr="00C53B9B">
              <w:rPr>
                <w:sz w:val="24"/>
                <w:szCs w:val="24"/>
              </w:rPr>
              <w:t>98</w:t>
            </w:r>
          </w:p>
        </w:tc>
        <w:tc>
          <w:tcPr>
            <w:tcW w:w="1633" w:type="dxa"/>
            <w:shd w:val="clear" w:color="auto" w:fill="auto"/>
          </w:tcPr>
          <w:p w:rsidR="00F60DBF" w:rsidRPr="00C53B9B" w:rsidRDefault="00F60DBF" w:rsidP="00C53B9B">
            <w:pPr>
              <w:jc w:val="center"/>
              <w:rPr>
                <w:sz w:val="24"/>
                <w:szCs w:val="24"/>
              </w:rPr>
            </w:pPr>
            <w:r w:rsidRPr="00C53B9B">
              <w:rPr>
                <w:sz w:val="24"/>
                <w:szCs w:val="24"/>
              </w:rPr>
              <w:t>13</w:t>
            </w:r>
          </w:p>
        </w:tc>
        <w:tc>
          <w:tcPr>
            <w:tcW w:w="1617" w:type="dxa"/>
            <w:shd w:val="clear" w:color="auto" w:fill="auto"/>
          </w:tcPr>
          <w:p w:rsidR="00F60DBF" w:rsidRPr="00C53B9B" w:rsidRDefault="00F60DBF" w:rsidP="00C53B9B">
            <w:pPr>
              <w:jc w:val="center"/>
              <w:rPr>
                <w:sz w:val="24"/>
                <w:szCs w:val="24"/>
              </w:rPr>
            </w:pPr>
            <w:r w:rsidRPr="00C53B9B">
              <w:rPr>
                <w:sz w:val="24"/>
                <w:szCs w:val="24"/>
              </w:rPr>
              <w:t>2881</w:t>
            </w:r>
          </w:p>
        </w:tc>
        <w:tc>
          <w:tcPr>
            <w:tcW w:w="1681" w:type="dxa"/>
            <w:shd w:val="clear" w:color="auto" w:fill="auto"/>
          </w:tcPr>
          <w:p w:rsidR="00F60DBF" w:rsidRPr="00C53B9B" w:rsidRDefault="00F60DBF" w:rsidP="00C53B9B">
            <w:pPr>
              <w:jc w:val="center"/>
              <w:rPr>
                <w:sz w:val="24"/>
                <w:szCs w:val="24"/>
              </w:rPr>
            </w:pPr>
            <w:r w:rsidRPr="00C53B9B">
              <w:rPr>
                <w:sz w:val="24"/>
                <w:szCs w:val="24"/>
              </w:rPr>
              <w:t>1625</w:t>
            </w:r>
          </w:p>
        </w:tc>
        <w:tc>
          <w:tcPr>
            <w:tcW w:w="1638" w:type="dxa"/>
            <w:shd w:val="clear" w:color="auto" w:fill="auto"/>
          </w:tcPr>
          <w:p w:rsidR="00F60DBF" w:rsidRPr="00C53B9B" w:rsidRDefault="00F60DBF" w:rsidP="00C53B9B">
            <w:pPr>
              <w:jc w:val="center"/>
              <w:rPr>
                <w:sz w:val="24"/>
                <w:szCs w:val="24"/>
              </w:rPr>
            </w:pPr>
            <w:r w:rsidRPr="00C53B9B">
              <w:rPr>
                <w:sz w:val="24"/>
                <w:szCs w:val="24"/>
              </w:rPr>
              <w:t>1283</w:t>
            </w:r>
          </w:p>
        </w:tc>
        <w:tc>
          <w:tcPr>
            <w:tcW w:w="1830" w:type="dxa"/>
            <w:shd w:val="clear" w:color="auto" w:fill="auto"/>
          </w:tcPr>
          <w:p w:rsidR="00F60DBF" w:rsidRPr="00C53B9B" w:rsidRDefault="00F60DBF" w:rsidP="00C53B9B">
            <w:pPr>
              <w:jc w:val="center"/>
              <w:rPr>
                <w:sz w:val="24"/>
                <w:szCs w:val="24"/>
              </w:rPr>
            </w:pPr>
            <w:r w:rsidRPr="00C53B9B">
              <w:rPr>
                <w:sz w:val="24"/>
                <w:szCs w:val="24"/>
              </w:rPr>
              <w:t>342</w:t>
            </w:r>
          </w:p>
        </w:tc>
        <w:tc>
          <w:tcPr>
            <w:tcW w:w="1831" w:type="dxa"/>
            <w:shd w:val="clear" w:color="auto" w:fill="auto"/>
          </w:tcPr>
          <w:p w:rsidR="00F60DBF" w:rsidRPr="00C53B9B" w:rsidRDefault="00F60DBF" w:rsidP="00C53B9B">
            <w:pPr>
              <w:jc w:val="center"/>
              <w:rPr>
                <w:sz w:val="24"/>
                <w:szCs w:val="24"/>
              </w:rPr>
            </w:pPr>
            <w:r w:rsidRPr="00C53B9B">
              <w:rPr>
                <w:sz w:val="24"/>
                <w:szCs w:val="24"/>
              </w:rPr>
              <w:t>21</w:t>
            </w:r>
          </w:p>
        </w:tc>
        <w:tc>
          <w:tcPr>
            <w:tcW w:w="1826" w:type="dxa"/>
            <w:shd w:val="clear" w:color="auto" w:fill="auto"/>
          </w:tcPr>
          <w:p w:rsidR="00F60DBF" w:rsidRPr="00C53B9B" w:rsidRDefault="00F60DBF" w:rsidP="003F7FE7">
            <w:pPr>
              <w:rPr>
                <w:sz w:val="24"/>
                <w:szCs w:val="24"/>
              </w:rPr>
            </w:pPr>
            <w:r w:rsidRPr="00C53B9B">
              <w:rPr>
                <w:sz w:val="24"/>
                <w:szCs w:val="24"/>
              </w:rPr>
              <w:t>Работы не выполнены в поставленные сроки</w:t>
            </w:r>
          </w:p>
        </w:tc>
      </w:tr>
    </w:tbl>
    <w:p w:rsidR="00D20A68" w:rsidRDefault="003F7FE7" w:rsidP="003F7FE7">
      <w:pPr>
        <w:rPr>
          <w:sz w:val="28"/>
          <w:szCs w:val="28"/>
        </w:rPr>
      </w:pPr>
      <w:r>
        <w:rPr>
          <w:sz w:val="28"/>
          <w:szCs w:val="28"/>
        </w:rPr>
        <w:t xml:space="preserve">Выводы: </w:t>
      </w:r>
      <w:r w:rsidR="00F60DBF">
        <w:rPr>
          <w:sz w:val="28"/>
          <w:szCs w:val="28"/>
        </w:rPr>
        <w:t xml:space="preserve">Усилить </w:t>
      </w:r>
      <w:proofErr w:type="gramStart"/>
      <w:r w:rsidR="00F60DBF">
        <w:rPr>
          <w:sz w:val="28"/>
          <w:szCs w:val="28"/>
        </w:rPr>
        <w:t>контроль за</w:t>
      </w:r>
      <w:proofErr w:type="gramEnd"/>
      <w:r w:rsidR="00F60DBF">
        <w:rPr>
          <w:sz w:val="28"/>
          <w:szCs w:val="28"/>
        </w:rPr>
        <w:t xml:space="preserve"> своевременным выполнением и проверкой работ.</w:t>
      </w:r>
    </w:p>
    <w:p w:rsidR="00D20A68" w:rsidRDefault="00D20A68" w:rsidP="00D20A68">
      <w:pPr>
        <w:ind w:left="720"/>
        <w:rPr>
          <w:sz w:val="28"/>
          <w:szCs w:val="28"/>
        </w:rPr>
      </w:pPr>
    </w:p>
    <w:p w:rsidR="00D20A68" w:rsidRDefault="00D20A68" w:rsidP="00C608CF">
      <w:pPr>
        <w:numPr>
          <w:ilvl w:val="0"/>
          <w:numId w:val="5"/>
        </w:numPr>
        <w:rPr>
          <w:sz w:val="28"/>
          <w:szCs w:val="28"/>
        </w:rPr>
      </w:pPr>
      <w:r w:rsidRPr="00EB1FA3">
        <w:rPr>
          <w:sz w:val="28"/>
          <w:szCs w:val="28"/>
        </w:rPr>
        <w:t>Работа ОО по повышению качества образования.</w:t>
      </w:r>
    </w:p>
    <w:p w:rsidR="002B1058" w:rsidRPr="00B0786D" w:rsidRDefault="002B1058" w:rsidP="002B1058">
      <w:pPr>
        <w:pStyle w:val="af0"/>
        <w:numPr>
          <w:ilvl w:val="0"/>
          <w:numId w:val="27"/>
        </w:numPr>
        <w:tabs>
          <w:tab w:val="left" w:pos="1418"/>
        </w:tabs>
        <w:ind w:left="142" w:firstLine="709"/>
        <w:jc w:val="both"/>
        <w:rPr>
          <w:rFonts w:ascii="Times New Roman" w:hAnsi="Times New Roman"/>
          <w:b/>
          <w:sz w:val="28"/>
          <w:szCs w:val="28"/>
        </w:rPr>
      </w:pPr>
      <w:r w:rsidRPr="00B0786D">
        <w:rPr>
          <w:rFonts w:ascii="Times New Roman" w:hAnsi="Times New Roman"/>
          <w:sz w:val="28"/>
          <w:szCs w:val="28"/>
        </w:rPr>
        <w:t xml:space="preserve">Работа школьных методических объединений учителей-предметников. Проведение заседаний, в том числе по вопросам повышения качества: </w:t>
      </w:r>
    </w:p>
    <w:p w:rsidR="002B1058" w:rsidRPr="00B0786D" w:rsidRDefault="002B1058" w:rsidP="002B1058">
      <w:pPr>
        <w:pStyle w:val="af0"/>
        <w:numPr>
          <w:ilvl w:val="1"/>
          <w:numId w:val="28"/>
        </w:numPr>
        <w:tabs>
          <w:tab w:val="left" w:pos="1418"/>
        </w:tabs>
        <w:ind w:left="142" w:firstLine="709"/>
        <w:jc w:val="both"/>
        <w:rPr>
          <w:rFonts w:ascii="Times New Roman" w:hAnsi="Times New Roman"/>
          <w:sz w:val="28"/>
          <w:szCs w:val="28"/>
        </w:rPr>
      </w:pPr>
      <w:r w:rsidRPr="00B0786D">
        <w:rPr>
          <w:rFonts w:ascii="Times New Roman" w:hAnsi="Times New Roman"/>
          <w:sz w:val="28"/>
          <w:szCs w:val="28"/>
        </w:rPr>
        <w:t>общего образования;</w:t>
      </w:r>
    </w:p>
    <w:p w:rsidR="002B1058" w:rsidRPr="00B0786D" w:rsidRDefault="002B1058" w:rsidP="002B1058">
      <w:pPr>
        <w:pStyle w:val="af0"/>
        <w:numPr>
          <w:ilvl w:val="1"/>
          <w:numId w:val="28"/>
        </w:numPr>
        <w:tabs>
          <w:tab w:val="left" w:pos="1418"/>
        </w:tabs>
        <w:ind w:left="142" w:firstLine="709"/>
        <w:jc w:val="both"/>
        <w:rPr>
          <w:rFonts w:ascii="Times New Roman" w:hAnsi="Times New Roman"/>
          <w:sz w:val="28"/>
          <w:szCs w:val="28"/>
        </w:rPr>
      </w:pPr>
      <w:r w:rsidRPr="00B0786D">
        <w:rPr>
          <w:rFonts w:ascii="Times New Roman" w:hAnsi="Times New Roman"/>
          <w:sz w:val="28"/>
          <w:szCs w:val="28"/>
        </w:rPr>
        <w:t>проведения РПР, ВПР;</w:t>
      </w:r>
    </w:p>
    <w:p w:rsidR="002B1058" w:rsidRPr="00B0786D" w:rsidRDefault="002B1058" w:rsidP="002B1058">
      <w:pPr>
        <w:pStyle w:val="af0"/>
        <w:numPr>
          <w:ilvl w:val="1"/>
          <w:numId w:val="28"/>
        </w:numPr>
        <w:tabs>
          <w:tab w:val="left" w:pos="1418"/>
        </w:tabs>
        <w:ind w:left="142" w:firstLine="709"/>
        <w:jc w:val="both"/>
        <w:rPr>
          <w:rFonts w:ascii="Times New Roman" w:hAnsi="Times New Roman"/>
          <w:sz w:val="28"/>
          <w:szCs w:val="28"/>
        </w:rPr>
      </w:pPr>
      <w:r w:rsidRPr="00B0786D">
        <w:rPr>
          <w:rFonts w:ascii="Times New Roman" w:hAnsi="Times New Roman"/>
          <w:sz w:val="28"/>
          <w:szCs w:val="28"/>
        </w:rPr>
        <w:t>организация деятельности учителей по подготовке учащихся, имеющих трудно</w:t>
      </w:r>
      <w:r>
        <w:rPr>
          <w:rFonts w:ascii="Times New Roman" w:hAnsi="Times New Roman"/>
          <w:sz w:val="28"/>
          <w:szCs w:val="28"/>
        </w:rPr>
        <w:t>сти в освоении учебных программ;</w:t>
      </w:r>
    </w:p>
    <w:p w:rsidR="002B1058" w:rsidRPr="00B0786D" w:rsidRDefault="002B1058" w:rsidP="002B1058">
      <w:pPr>
        <w:pStyle w:val="af0"/>
        <w:numPr>
          <w:ilvl w:val="0"/>
          <w:numId w:val="27"/>
        </w:numPr>
        <w:tabs>
          <w:tab w:val="left" w:pos="1418"/>
        </w:tabs>
        <w:ind w:left="142" w:firstLine="709"/>
        <w:jc w:val="both"/>
        <w:rPr>
          <w:rFonts w:ascii="Times New Roman" w:hAnsi="Times New Roman"/>
          <w:b/>
          <w:sz w:val="28"/>
          <w:szCs w:val="28"/>
        </w:rPr>
      </w:pPr>
      <w:r w:rsidRPr="00B0786D">
        <w:rPr>
          <w:rFonts w:ascii="Times New Roman" w:hAnsi="Times New Roman"/>
          <w:sz w:val="28"/>
          <w:szCs w:val="28"/>
        </w:rPr>
        <w:t xml:space="preserve">Мониторинг деятельности учителей по организации работы с </w:t>
      </w:r>
      <w:proofErr w:type="gramStart"/>
      <w:r w:rsidRPr="00B0786D">
        <w:rPr>
          <w:rFonts w:ascii="Times New Roman" w:hAnsi="Times New Roman"/>
          <w:sz w:val="28"/>
          <w:szCs w:val="28"/>
        </w:rPr>
        <w:t>обучающимися</w:t>
      </w:r>
      <w:proofErr w:type="gramEnd"/>
      <w:r w:rsidRPr="00B0786D">
        <w:rPr>
          <w:rFonts w:ascii="Times New Roman" w:hAnsi="Times New Roman"/>
          <w:sz w:val="28"/>
          <w:szCs w:val="28"/>
        </w:rPr>
        <w:t>, имеющими низкие образовательные результаты</w:t>
      </w:r>
      <w:r>
        <w:rPr>
          <w:rFonts w:ascii="Times New Roman" w:hAnsi="Times New Roman"/>
          <w:sz w:val="28"/>
          <w:szCs w:val="28"/>
        </w:rPr>
        <w:t>;</w:t>
      </w:r>
    </w:p>
    <w:p w:rsidR="002B1058" w:rsidRPr="00B0786D" w:rsidRDefault="002B1058" w:rsidP="002B1058">
      <w:pPr>
        <w:pStyle w:val="af0"/>
        <w:numPr>
          <w:ilvl w:val="0"/>
          <w:numId w:val="27"/>
        </w:numPr>
        <w:tabs>
          <w:tab w:val="left" w:pos="1418"/>
        </w:tabs>
        <w:ind w:left="142" w:firstLine="709"/>
        <w:jc w:val="both"/>
        <w:rPr>
          <w:rFonts w:ascii="Times New Roman" w:hAnsi="Times New Roman"/>
          <w:b/>
          <w:sz w:val="28"/>
          <w:szCs w:val="28"/>
        </w:rPr>
      </w:pPr>
      <w:r w:rsidRPr="00B0786D">
        <w:rPr>
          <w:rFonts w:ascii="Times New Roman" w:hAnsi="Times New Roman"/>
          <w:sz w:val="28"/>
          <w:szCs w:val="28"/>
        </w:rPr>
        <w:t>Индивидуальная работа с учителями и обучающимися, которые показывают низкие результаты  РПР, ВПР и контрольных работ</w:t>
      </w:r>
      <w:r>
        <w:rPr>
          <w:rFonts w:ascii="Times New Roman" w:hAnsi="Times New Roman"/>
          <w:sz w:val="28"/>
          <w:szCs w:val="28"/>
        </w:rPr>
        <w:t>;</w:t>
      </w:r>
    </w:p>
    <w:p w:rsidR="002B1058" w:rsidRPr="00B0786D" w:rsidRDefault="002B1058" w:rsidP="002B1058">
      <w:pPr>
        <w:pStyle w:val="af0"/>
        <w:numPr>
          <w:ilvl w:val="0"/>
          <w:numId w:val="27"/>
        </w:numPr>
        <w:tabs>
          <w:tab w:val="left" w:pos="1418"/>
        </w:tabs>
        <w:ind w:left="142" w:firstLine="709"/>
        <w:jc w:val="both"/>
        <w:rPr>
          <w:rFonts w:ascii="Times New Roman" w:hAnsi="Times New Roman"/>
          <w:b/>
          <w:sz w:val="28"/>
          <w:szCs w:val="28"/>
        </w:rPr>
      </w:pPr>
      <w:r w:rsidRPr="00B0786D">
        <w:rPr>
          <w:rFonts w:ascii="Times New Roman" w:hAnsi="Times New Roman"/>
          <w:sz w:val="28"/>
          <w:szCs w:val="28"/>
        </w:rPr>
        <w:t>Анализ результатов общей и качественной успеваемости по итогам четверти, полугодия, учебного года</w:t>
      </w:r>
      <w:r>
        <w:rPr>
          <w:rFonts w:ascii="Times New Roman" w:hAnsi="Times New Roman"/>
          <w:sz w:val="28"/>
          <w:szCs w:val="28"/>
        </w:rPr>
        <w:t>;</w:t>
      </w:r>
    </w:p>
    <w:p w:rsidR="002B1058" w:rsidRPr="00B0786D" w:rsidRDefault="002B1058" w:rsidP="002B1058">
      <w:pPr>
        <w:pStyle w:val="af0"/>
        <w:numPr>
          <w:ilvl w:val="0"/>
          <w:numId w:val="27"/>
        </w:numPr>
        <w:tabs>
          <w:tab w:val="left" w:pos="1418"/>
        </w:tabs>
        <w:ind w:left="142" w:firstLine="709"/>
        <w:jc w:val="both"/>
        <w:rPr>
          <w:rFonts w:ascii="Times New Roman" w:hAnsi="Times New Roman"/>
          <w:b/>
          <w:sz w:val="28"/>
          <w:szCs w:val="28"/>
        </w:rPr>
      </w:pPr>
      <w:r w:rsidRPr="00B0786D">
        <w:rPr>
          <w:rFonts w:ascii="Times New Roman" w:hAnsi="Times New Roman"/>
          <w:sz w:val="28"/>
          <w:szCs w:val="28"/>
        </w:rPr>
        <w:t xml:space="preserve">Организация учебной и внеурочной деятельности с </w:t>
      </w:r>
      <w:proofErr w:type="gramStart"/>
      <w:r w:rsidRPr="00B0786D">
        <w:rPr>
          <w:rFonts w:ascii="Times New Roman" w:hAnsi="Times New Roman"/>
          <w:sz w:val="28"/>
          <w:szCs w:val="28"/>
        </w:rPr>
        <w:t>обучающимися</w:t>
      </w:r>
      <w:proofErr w:type="gramEnd"/>
      <w:r w:rsidRPr="00B0786D">
        <w:rPr>
          <w:rFonts w:ascii="Times New Roman" w:hAnsi="Times New Roman"/>
          <w:sz w:val="28"/>
          <w:szCs w:val="28"/>
        </w:rPr>
        <w:t xml:space="preserve">, имеющими низкие результаты </w:t>
      </w:r>
      <w:proofErr w:type="spellStart"/>
      <w:r w:rsidRPr="00B0786D">
        <w:rPr>
          <w:rFonts w:ascii="Times New Roman" w:hAnsi="Times New Roman"/>
          <w:sz w:val="28"/>
          <w:szCs w:val="28"/>
        </w:rPr>
        <w:t>обученности</w:t>
      </w:r>
      <w:proofErr w:type="spellEnd"/>
      <w:r>
        <w:rPr>
          <w:rFonts w:ascii="Times New Roman" w:hAnsi="Times New Roman"/>
          <w:sz w:val="28"/>
          <w:szCs w:val="28"/>
        </w:rPr>
        <w:t>;</w:t>
      </w:r>
    </w:p>
    <w:p w:rsidR="002B1058" w:rsidRPr="00B0786D" w:rsidRDefault="002B1058" w:rsidP="002B1058">
      <w:pPr>
        <w:pStyle w:val="af0"/>
        <w:numPr>
          <w:ilvl w:val="0"/>
          <w:numId w:val="27"/>
        </w:numPr>
        <w:tabs>
          <w:tab w:val="left" w:pos="1418"/>
        </w:tabs>
        <w:ind w:left="142" w:firstLine="709"/>
        <w:jc w:val="both"/>
        <w:rPr>
          <w:rFonts w:ascii="Times New Roman" w:hAnsi="Times New Roman"/>
          <w:b/>
          <w:sz w:val="28"/>
          <w:szCs w:val="28"/>
        </w:rPr>
      </w:pPr>
      <w:r w:rsidRPr="00B0786D">
        <w:rPr>
          <w:rFonts w:ascii="Times New Roman" w:hAnsi="Times New Roman"/>
          <w:sz w:val="28"/>
          <w:szCs w:val="28"/>
        </w:rPr>
        <w:lastRenderedPageBreak/>
        <w:t xml:space="preserve">Своевременное проведение коррекции знаний обучающихся, имеющих низкие результаты </w:t>
      </w:r>
      <w:proofErr w:type="spellStart"/>
      <w:r w:rsidRPr="00B0786D">
        <w:rPr>
          <w:rFonts w:ascii="Times New Roman" w:hAnsi="Times New Roman"/>
          <w:sz w:val="28"/>
          <w:szCs w:val="28"/>
        </w:rPr>
        <w:t>обученности</w:t>
      </w:r>
      <w:proofErr w:type="spellEnd"/>
      <w:r w:rsidRPr="00B0786D">
        <w:rPr>
          <w:rFonts w:ascii="Times New Roman" w:hAnsi="Times New Roman"/>
          <w:sz w:val="28"/>
          <w:szCs w:val="28"/>
        </w:rPr>
        <w:t xml:space="preserve"> и обучающихся, пропустивших занятия по болезни</w:t>
      </w:r>
      <w:r>
        <w:rPr>
          <w:rFonts w:ascii="Times New Roman" w:hAnsi="Times New Roman"/>
          <w:sz w:val="28"/>
          <w:szCs w:val="28"/>
        </w:rPr>
        <w:t>;</w:t>
      </w:r>
    </w:p>
    <w:p w:rsidR="002B1058" w:rsidRPr="00B96B37" w:rsidRDefault="002B1058" w:rsidP="002B1058">
      <w:pPr>
        <w:pStyle w:val="af0"/>
        <w:numPr>
          <w:ilvl w:val="0"/>
          <w:numId w:val="27"/>
        </w:numPr>
        <w:tabs>
          <w:tab w:val="left" w:pos="1418"/>
        </w:tabs>
        <w:ind w:left="142" w:firstLine="709"/>
        <w:jc w:val="both"/>
        <w:rPr>
          <w:rFonts w:ascii="Times New Roman" w:hAnsi="Times New Roman"/>
          <w:b/>
          <w:sz w:val="36"/>
          <w:szCs w:val="28"/>
        </w:rPr>
      </w:pPr>
      <w:r w:rsidRPr="00B0786D">
        <w:rPr>
          <w:rFonts w:ascii="Times New Roman" w:hAnsi="Times New Roman"/>
          <w:sz w:val="28"/>
        </w:rPr>
        <w:t>Организация участия обучающихся общеобразовательной организации в  олимпиадах и конкурсах</w:t>
      </w:r>
      <w:r>
        <w:rPr>
          <w:rFonts w:ascii="Times New Roman" w:hAnsi="Times New Roman"/>
          <w:sz w:val="28"/>
        </w:rPr>
        <w:t>.</w:t>
      </w:r>
      <w:r w:rsidRPr="00B0786D">
        <w:rPr>
          <w:rFonts w:ascii="Times New Roman" w:hAnsi="Times New Roman"/>
          <w:sz w:val="28"/>
        </w:rPr>
        <w:t xml:space="preserve"> </w:t>
      </w:r>
    </w:p>
    <w:p w:rsidR="00D20A68" w:rsidRDefault="00D20A68" w:rsidP="00D20A68">
      <w:pPr>
        <w:ind w:left="360"/>
        <w:rPr>
          <w:sz w:val="28"/>
          <w:szCs w:val="28"/>
        </w:rPr>
      </w:pPr>
    </w:p>
    <w:p w:rsidR="00AB3BC7" w:rsidRPr="001D0C41" w:rsidRDefault="00AB3BC7" w:rsidP="00D05B94">
      <w:pPr>
        <w:jc w:val="center"/>
        <w:rPr>
          <w:b/>
          <w:i/>
          <w:color w:val="FF0000"/>
          <w:sz w:val="28"/>
          <w:szCs w:val="28"/>
        </w:rPr>
      </w:pPr>
      <w:r w:rsidRPr="002E6DD3">
        <w:rPr>
          <w:b/>
          <w:sz w:val="28"/>
          <w:szCs w:val="28"/>
        </w:rPr>
        <w:t>Анализ воспитательной работы в ОО</w:t>
      </w:r>
    </w:p>
    <w:p w:rsidR="00D84AF9" w:rsidRPr="00D84AF9" w:rsidRDefault="00D84AF9" w:rsidP="00D84AF9">
      <w:pPr>
        <w:jc w:val="both"/>
        <w:rPr>
          <w:b/>
          <w:sz w:val="28"/>
          <w:szCs w:val="28"/>
          <w:u w:val="single"/>
        </w:rPr>
      </w:pPr>
      <w:r w:rsidRPr="00D84AF9">
        <w:rPr>
          <w:b/>
          <w:sz w:val="28"/>
          <w:szCs w:val="28"/>
          <w:u w:val="single"/>
        </w:rPr>
        <w:t>1. Общие сведения</w:t>
      </w:r>
    </w:p>
    <w:p w:rsidR="00D84AF9" w:rsidRPr="00D84AF9" w:rsidRDefault="00D84AF9" w:rsidP="00D84AF9">
      <w:pPr>
        <w:jc w:val="both"/>
        <w:rPr>
          <w:b/>
          <w:sz w:val="28"/>
          <w:szCs w:val="28"/>
        </w:rPr>
      </w:pPr>
      <w:r w:rsidRPr="00D84AF9">
        <w:rPr>
          <w:b/>
          <w:sz w:val="28"/>
          <w:szCs w:val="28"/>
        </w:rPr>
        <w:t>1.1. Наличие воспитательной программы ОО (Информационная карта).</w:t>
      </w:r>
    </w:p>
    <w:p w:rsidR="00D84AF9" w:rsidRPr="00D84AF9" w:rsidRDefault="00D84AF9" w:rsidP="00D05B94">
      <w:pPr>
        <w:ind w:firstLine="708"/>
        <w:jc w:val="both"/>
        <w:rPr>
          <w:sz w:val="28"/>
          <w:szCs w:val="28"/>
        </w:rPr>
      </w:pPr>
      <w:r w:rsidRPr="00D84AF9">
        <w:rPr>
          <w:sz w:val="28"/>
          <w:szCs w:val="28"/>
        </w:rPr>
        <w:t>С учетом изменений Федерального </w:t>
      </w:r>
      <w:r w:rsidRPr="00D84AF9">
        <w:rPr>
          <w:bCs/>
          <w:sz w:val="28"/>
          <w:szCs w:val="28"/>
        </w:rPr>
        <w:t>закона</w:t>
      </w:r>
      <w:r w:rsidRPr="00D84AF9">
        <w:rPr>
          <w:sz w:val="28"/>
          <w:szCs w:val="28"/>
        </w:rPr>
        <w:t> от 29.12.2012 N 273-ФЗ "</w:t>
      </w:r>
      <w:r w:rsidRPr="00D84AF9">
        <w:rPr>
          <w:bCs/>
          <w:sz w:val="28"/>
          <w:szCs w:val="28"/>
        </w:rPr>
        <w:t>Об</w:t>
      </w:r>
      <w:r w:rsidRPr="00D84AF9">
        <w:rPr>
          <w:sz w:val="28"/>
          <w:szCs w:val="28"/>
        </w:rPr>
        <w:t> </w:t>
      </w:r>
      <w:r w:rsidRPr="00D84AF9">
        <w:rPr>
          <w:bCs/>
          <w:sz w:val="28"/>
          <w:szCs w:val="28"/>
        </w:rPr>
        <w:t>образовании</w:t>
      </w:r>
      <w:r w:rsidRPr="00D84AF9">
        <w:rPr>
          <w:sz w:val="28"/>
          <w:szCs w:val="28"/>
        </w:rPr>
        <w:t> в Российской Федерации" (Редакция от 19.12.2023) была составлена Рабочая программа воспитания, которую реализует Школа с 01.09.2023 года.</w:t>
      </w:r>
      <w:r w:rsidR="0087122B">
        <w:rPr>
          <w:rFonts w:cs="Arial"/>
          <w:color w:val="000000"/>
          <w:w w:val="1"/>
          <w:kern w:val="32"/>
          <w:sz w:val="28"/>
          <w:szCs w:val="28"/>
          <w:lang w:eastAsia="ko-KR"/>
        </w:rPr>
        <w:t xml:space="preserve">   </w:t>
      </w:r>
      <w:r w:rsidRPr="00D84AF9">
        <w:rPr>
          <w:sz w:val="28"/>
          <w:szCs w:val="28"/>
        </w:rPr>
        <w:t>В рамках воспитательной работы Школа:</w:t>
      </w:r>
    </w:p>
    <w:p w:rsidR="00D05B94" w:rsidRDefault="00D84AF9" w:rsidP="00D05B94">
      <w:pPr>
        <w:tabs>
          <w:tab w:val="left" w:pos="2850"/>
        </w:tabs>
        <w:ind w:firstLine="709"/>
        <w:jc w:val="both"/>
        <w:rPr>
          <w:sz w:val="28"/>
          <w:szCs w:val="28"/>
        </w:rPr>
      </w:pPr>
      <w:r w:rsidRPr="00D84AF9">
        <w:rPr>
          <w:sz w:val="28"/>
          <w:szCs w:val="28"/>
        </w:rPr>
        <w:t>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p>
    <w:p w:rsidR="00D05B94" w:rsidRDefault="00D84AF9" w:rsidP="00D05B94">
      <w:pPr>
        <w:tabs>
          <w:tab w:val="left" w:pos="2850"/>
        </w:tabs>
        <w:ind w:firstLine="709"/>
        <w:jc w:val="both"/>
        <w:rPr>
          <w:sz w:val="28"/>
          <w:szCs w:val="28"/>
        </w:rPr>
      </w:pPr>
      <w:r w:rsidRPr="00D84AF9">
        <w:rPr>
          <w:sz w:val="28"/>
          <w:szCs w:val="28"/>
        </w:rPr>
        <w:t>2) реализует потенциал классного руководства в воспитании школьников, поддерживает активное участие классных сообществ в жизни Школы;</w:t>
      </w:r>
    </w:p>
    <w:p w:rsidR="00D84AF9" w:rsidRPr="00D84AF9" w:rsidRDefault="00D84AF9" w:rsidP="00D05B94">
      <w:pPr>
        <w:tabs>
          <w:tab w:val="left" w:pos="2850"/>
        </w:tabs>
        <w:ind w:firstLine="709"/>
        <w:jc w:val="both"/>
        <w:rPr>
          <w:sz w:val="28"/>
          <w:szCs w:val="28"/>
        </w:rPr>
      </w:pPr>
      <w:r w:rsidRPr="00D84AF9">
        <w:rPr>
          <w:sz w:val="28"/>
          <w:szCs w:val="28"/>
        </w:rPr>
        <w:t>3) вовлекает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D05B94" w:rsidRDefault="00D84AF9" w:rsidP="00D05B94">
      <w:pPr>
        <w:tabs>
          <w:tab w:val="left" w:pos="2850"/>
        </w:tabs>
        <w:ind w:firstLine="709"/>
        <w:jc w:val="both"/>
        <w:rPr>
          <w:sz w:val="28"/>
          <w:szCs w:val="28"/>
        </w:rPr>
      </w:pPr>
      <w:r w:rsidRPr="00D84AF9">
        <w:rPr>
          <w:sz w:val="28"/>
          <w:szCs w:val="28"/>
        </w:rPr>
        <w:t>4) использует в воспитании детей возможности школьного урока, поддерживает использование на уроках интерактивных форм занятий с учащимися;</w:t>
      </w:r>
    </w:p>
    <w:p w:rsidR="00D05B94" w:rsidRDefault="00D84AF9" w:rsidP="00D05B94">
      <w:pPr>
        <w:tabs>
          <w:tab w:val="left" w:pos="2850"/>
        </w:tabs>
        <w:ind w:firstLine="709"/>
        <w:jc w:val="both"/>
        <w:rPr>
          <w:sz w:val="28"/>
          <w:szCs w:val="28"/>
        </w:rPr>
      </w:pPr>
      <w:r w:rsidRPr="00D84AF9">
        <w:rPr>
          <w:sz w:val="28"/>
          <w:szCs w:val="28"/>
        </w:rPr>
        <w:t>5) поддерживает ученическое самоуправление — как на уровне Школы, так и на уровне классных сообществ;</w:t>
      </w:r>
    </w:p>
    <w:p w:rsidR="00D05B94" w:rsidRDefault="00D84AF9" w:rsidP="00D05B94">
      <w:pPr>
        <w:tabs>
          <w:tab w:val="left" w:pos="2850"/>
        </w:tabs>
        <w:ind w:firstLine="709"/>
        <w:jc w:val="both"/>
        <w:rPr>
          <w:sz w:val="28"/>
          <w:szCs w:val="28"/>
        </w:rPr>
      </w:pPr>
      <w:r w:rsidRPr="00D84AF9">
        <w:rPr>
          <w:sz w:val="28"/>
          <w:szCs w:val="28"/>
        </w:rPr>
        <w:t>6) поддерживает деятельность функционирующих на базе школы детских общественных объединений и организаций — например, школьного спортивного клуба;</w:t>
      </w:r>
    </w:p>
    <w:p w:rsidR="00D05B94" w:rsidRDefault="00D84AF9" w:rsidP="00D05B94">
      <w:pPr>
        <w:tabs>
          <w:tab w:val="left" w:pos="2850"/>
        </w:tabs>
        <w:ind w:firstLine="709"/>
        <w:jc w:val="both"/>
        <w:rPr>
          <w:sz w:val="28"/>
          <w:szCs w:val="28"/>
        </w:rPr>
      </w:pPr>
      <w:r w:rsidRPr="00D84AF9">
        <w:rPr>
          <w:sz w:val="28"/>
          <w:szCs w:val="28"/>
        </w:rPr>
        <w:t>7) организует для школьников экскурсии, экспедиции, походы и реализует их воспитательный потенциал;</w:t>
      </w:r>
    </w:p>
    <w:p w:rsidR="00D05B94" w:rsidRDefault="00D84AF9" w:rsidP="00D05B94">
      <w:pPr>
        <w:tabs>
          <w:tab w:val="left" w:pos="2850"/>
        </w:tabs>
        <w:ind w:firstLine="709"/>
        <w:jc w:val="both"/>
        <w:rPr>
          <w:sz w:val="28"/>
          <w:szCs w:val="28"/>
        </w:rPr>
      </w:pPr>
      <w:r w:rsidRPr="00D84AF9">
        <w:rPr>
          <w:sz w:val="28"/>
          <w:szCs w:val="28"/>
        </w:rPr>
        <w:t xml:space="preserve">8) организует </w:t>
      </w:r>
      <w:proofErr w:type="spellStart"/>
      <w:r w:rsidRPr="00D84AF9">
        <w:rPr>
          <w:sz w:val="28"/>
          <w:szCs w:val="28"/>
        </w:rPr>
        <w:t>профориентационную</w:t>
      </w:r>
      <w:proofErr w:type="spellEnd"/>
      <w:r w:rsidRPr="00D84AF9">
        <w:rPr>
          <w:sz w:val="28"/>
          <w:szCs w:val="28"/>
        </w:rPr>
        <w:t xml:space="preserve"> работу со школьниками;</w:t>
      </w:r>
    </w:p>
    <w:p w:rsidR="00D05B94" w:rsidRDefault="00D84AF9" w:rsidP="00D05B94">
      <w:pPr>
        <w:tabs>
          <w:tab w:val="left" w:pos="2850"/>
        </w:tabs>
        <w:ind w:firstLine="709"/>
        <w:jc w:val="both"/>
        <w:rPr>
          <w:sz w:val="28"/>
          <w:szCs w:val="28"/>
        </w:rPr>
      </w:pPr>
      <w:r w:rsidRPr="00D84AF9">
        <w:rPr>
          <w:sz w:val="28"/>
          <w:szCs w:val="28"/>
        </w:rPr>
        <w:t>9) развивает предметно-эстетическую среду Школы и реализует ее воспитательные возможности;</w:t>
      </w:r>
    </w:p>
    <w:p w:rsidR="00D84AF9" w:rsidRPr="00D84AF9" w:rsidRDefault="00D84AF9" w:rsidP="00D05B94">
      <w:pPr>
        <w:tabs>
          <w:tab w:val="left" w:pos="2850"/>
        </w:tabs>
        <w:ind w:firstLine="709"/>
        <w:jc w:val="both"/>
        <w:rPr>
          <w:sz w:val="28"/>
          <w:szCs w:val="28"/>
        </w:rPr>
      </w:pPr>
      <w:r w:rsidRPr="00D84AF9">
        <w:rPr>
          <w:sz w:val="28"/>
          <w:szCs w:val="28"/>
        </w:rPr>
        <w:t>10)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D84AF9" w:rsidRPr="00D84AF9" w:rsidRDefault="00D84AF9" w:rsidP="00D84AF9">
      <w:pPr>
        <w:tabs>
          <w:tab w:val="left" w:pos="1080"/>
          <w:tab w:val="left" w:pos="1260"/>
        </w:tabs>
        <w:ind w:firstLine="840"/>
        <w:jc w:val="both"/>
        <w:rPr>
          <w:sz w:val="28"/>
          <w:szCs w:val="28"/>
        </w:rPr>
      </w:pPr>
      <w:r w:rsidRPr="00D84AF9">
        <w:rPr>
          <w:sz w:val="28"/>
          <w:szCs w:val="28"/>
        </w:rPr>
        <w:t xml:space="preserve">В основе воспитательной работы МБОУ СОШ № 18 города Невинномысска лежит концепция личностно-ориентированного образования. Цель современного образовательной создание условий для формирования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 </w:t>
      </w:r>
    </w:p>
    <w:p w:rsidR="00D84AF9" w:rsidRPr="00D84AF9" w:rsidRDefault="00D84AF9" w:rsidP="00D84AF9">
      <w:pPr>
        <w:ind w:firstLine="708"/>
        <w:jc w:val="both"/>
        <w:rPr>
          <w:sz w:val="28"/>
          <w:szCs w:val="28"/>
        </w:rPr>
      </w:pPr>
      <w:r w:rsidRPr="00D84AF9">
        <w:rPr>
          <w:sz w:val="28"/>
          <w:szCs w:val="28"/>
        </w:rPr>
        <w:t xml:space="preserve">В 2023 году была разработана и утверждена новая программа воспитательной деятельности (Приказ № 183-о/д  от 29.08.2023 г.) по заказу Министерства просвещения Российской Федерации. </w:t>
      </w:r>
    </w:p>
    <w:p w:rsidR="00D84AF9" w:rsidRPr="00D84AF9" w:rsidRDefault="00D84AF9" w:rsidP="00D84AF9">
      <w:pPr>
        <w:ind w:firstLine="708"/>
        <w:jc w:val="both"/>
        <w:rPr>
          <w:sz w:val="28"/>
          <w:szCs w:val="28"/>
        </w:rPr>
      </w:pPr>
      <w:r w:rsidRPr="00D84AF9">
        <w:rPr>
          <w:sz w:val="28"/>
          <w:szCs w:val="28"/>
        </w:rPr>
        <w:lastRenderedPageBreak/>
        <w:t xml:space="preserve">В центре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D84AF9" w:rsidRPr="00D84AF9" w:rsidRDefault="00D84AF9" w:rsidP="00D84AF9">
      <w:pPr>
        <w:ind w:firstLine="708"/>
        <w:jc w:val="both"/>
        <w:rPr>
          <w:sz w:val="28"/>
          <w:szCs w:val="28"/>
        </w:rPr>
      </w:pPr>
      <w:proofErr w:type="gramStart"/>
      <w:r w:rsidRPr="00D84AF9">
        <w:rPr>
          <w:bCs/>
          <w:iCs/>
          <w:sz w:val="28"/>
          <w:szCs w:val="28"/>
        </w:rPr>
        <w:t>Программа</w:t>
      </w:r>
      <w:r w:rsidRPr="00D84AF9">
        <w:rPr>
          <w:b/>
          <w:bCs/>
          <w:i/>
          <w:iCs/>
          <w:sz w:val="28"/>
          <w:szCs w:val="28"/>
        </w:rPr>
        <w:t xml:space="preserve"> </w:t>
      </w:r>
      <w:r w:rsidRPr="00D84AF9">
        <w:rPr>
          <w:sz w:val="28"/>
          <w:szCs w:val="28"/>
        </w:rPr>
        <w:t>обеспечивает духовно–нравственное развитие обучающихся на основе их приобщения к национальным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направляет образовательный процесс в начальной школе на воспитание ребёнка в духе любви к Родине и уважения к культурно – историческому наследию России, на развитие его творческих способностей и формирование основ его</w:t>
      </w:r>
      <w:proofErr w:type="gramEnd"/>
      <w:r w:rsidRPr="00D84AF9">
        <w:rPr>
          <w:sz w:val="28"/>
          <w:szCs w:val="28"/>
        </w:rPr>
        <w:t xml:space="preserve"> социально ответственного поведения в обществе и в семье. </w:t>
      </w:r>
    </w:p>
    <w:p w:rsidR="00D84AF9" w:rsidRPr="00D84AF9" w:rsidRDefault="00D84AF9" w:rsidP="00D84AF9">
      <w:pPr>
        <w:jc w:val="both"/>
        <w:rPr>
          <w:sz w:val="28"/>
          <w:szCs w:val="28"/>
        </w:rPr>
      </w:pPr>
      <w:r w:rsidRPr="00D84AF9">
        <w:rPr>
          <w:sz w:val="28"/>
          <w:szCs w:val="28"/>
        </w:rPr>
        <w:t xml:space="preserve">       В Программе определены цель, задачи, этапы реализации, основные принципы, направления, целевые группы и ожидаемые результаты, нормативно-правовые основы воспитательной системы, приоритетные направления деятельности, перспективный план реализации воспитательной системы школы.</w:t>
      </w:r>
    </w:p>
    <w:p w:rsidR="00D84AF9" w:rsidRPr="00D84AF9" w:rsidRDefault="00D84AF9" w:rsidP="00D84AF9">
      <w:pPr>
        <w:jc w:val="both"/>
        <w:rPr>
          <w:sz w:val="28"/>
          <w:szCs w:val="28"/>
        </w:rPr>
      </w:pPr>
      <w:r w:rsidRPr="00D84AF9">
        <w:rPr>
          <w:sz w:val="28"/>
          <w:szCs w:val="28"/>
        </w:rPr>
        <w:t xml:space="preserve">       План воспитательной работы на 2023/2024 учебный год  утвержденный  директором общеобразовательного учреждения приказ № 183-о/д  от 29.08.2023 г. и составлен с учетом анализа работы за 2022/2023 учебный год.</w:t>
      </w:r>
    </w:p>
    <w:p w:rsidR="00D84AF9" w:rsidRPr="00D84AF9" w:rsidRDefault="00D84AF9" w:rsidP="00D84AF9">
      <w:pPr>
        <w:widowControl w:val="0"/>
        <w:tabs>
          <w:tab w:val="left" w:pos="851"/>
          <w:tab w:val="left" w:pos="5104"/>
          <w:tab w:val="left" w:pos="6966"/>
          <w:tab w:val="left" w:pos="7586"/>
        </w:tabs>
        <w:jc w:val="both"/>
        <w:rPr>
          <w:sz w:val="28"/>
          <w:szCs w:val="28"/>
          <w:lang w:eastAsia="en-US"/>
        </w:rPr>
      </w:pPr>
      <w:r w:rsidRPr="00D84AF9">
        <w:rPr>
          <w:sz w:val="28"/>
          <w:szCs w:val="28"/>
          <w:lang w:eastAsia="en-US"/>
        </w:rPr>
        <w:tab/>
        <w:t>Программа воспитания</w:t>
      </w:r>
      <w:r w:rsidR="00D05B94">
        <w:rPr>
          <w:sz w:val="28"/>
          <w:szCs w:val="28"/>
          <w:lang w:eastAsia="en-US"/>
        </w:rPr>
        <w:t xml:space="preserve"> </w:t>
      </w:r>
      <w:r w:rsidRPr="00D84AF9">
        <w:rPr>
          <w:sz w:val="28"/>
          <w:szCs w:val="28"/>
          <w:lang w:eastAsia="en-US"/>
        </w:rPr>
        <w:t>реализуется</w:t>
      </w:r>
      <w:r w:rsidR="00D05B94">
        <w:rPr>
          <w:sz w:val="28"/>
          <w:szCs w:val="28"/>
          <w:lang w:eastAsia="en-US"/>
        </w:rPr>
        <w:t xml:space="preserve"> </w:t>
      </w:r>
      <w:r w:rsidRPr="00D84AF9">
        <w:rPr>
          <w:sz w:val="28"/>
          <w:szCs w:val="28"/>
          <w:lang w:eastAsia="en-US"/>
        </w:rPr>
        <w:t>в единстве учебной и воспитательной деятельности образовательной организации по основным направлениям воспитания в соответствии с ФГОС НОО, ООО,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D84AF9" w:rsidRPr="00D84AF9" w:rsidRDefault="00D84AF9" w:rsidP="00D84AF9">
      <w:pPr>
        <w:widowControl w:val="0"/>
        <w:numPr>
          <w:ilvl w:val="0"/>
          <w:numId w:val="29"/>
        </w:numPr>
        <w:tabs>
          <w:tab w:val="left" w:pos="0"/>
        </w:tabs>
        <w:jc w:val="both"/>
        <w:rPr>
          <w:sz w:val="28"/>
          <w:szCs w:val="28"/>
          <w:lang w:eastAsia="en-US"/>
        </w:rPr>
      </w:pPr>
      <w:r w:rsidRPr="00D84AF9">
        <w:rPr>
          <w:sz w:val="28"/>
          <w:szCs w:val="28"/>
          <w:lang w:eastAsia="en-US"/>
        </w:rPr>
        <w:t>гражданского воспитания;</w:t>
      </w:r>
      <w:r w:rsidRPr="00D84AF9">
        <w:rPr>
          <w:i/>
          <w:color w:val="000000"/>
          <w:sz w:val="28"/>
          <w:szCs w:val="28"/>
          <w:lang w:eastAsia="en-US"/>
        </w:rPr>
        <w:t xml:space="preserve"> </w:t>
      </w:r>
    </w:p>
    <w:p w:rsidR="00D84AF9" w:rsidRPr="00D84AF9" w:rsidRDefault="00D84AF9" w:rsidP="00D84AF9">
      <w:pPr>
        <w:widowControl w:val="0"/>
        <w:numPr>
          <w:ilvl w:val="0"/>
          <w:numId w:val="29"/>
        </w:numPr>
        <w:jc w:val="both"/>
        <w:rPr>
          <w:sz w:val="28"/>
          <w:szCs w:val="28"/>
          <w:lang w:eastAsia="en-US"/>
        </w:rPr>
      </w:pPr>
      <w:r w:rsidRPr="00D84AF9">
        <w:rPr>
          <w:color w:val="0070C0"/>
          <w:sz w:val="28"/>
          <w:szCs w:val="28"/>
          <w:lang w:eastAsia="en-US"/>
        </w:rPr>
        <w:t xml:space="preserve"> </w:t>
      </w:r>
      <w:r w:rsidRPr="00D84AF9">
        <w:rPr>
          <w:sz w:val="28"/>
          <w:szCs w:val="28"/>
          <w:lang w:eastAsia="en-US"/>
        </w:rPr>
        <w:t>патриотического воспитания;</w:t>
      </w:r>
    </w:p>
    <w:p w:rsidR="00D84AF9" w:rsidRPr="00D84AF9" w:rsidRDefault="00D84AF9" w:rsidP="00D84AF9">
      <w:pPr>
        <w:widowControl w:val="0"/>
        <w:numPr>
          <w:ilvl w:val="0"/>
          <w:numId w:val="29"/>
        </w:numPr>
        <w:tabs>
          <w:tab w:val="left" w:pos="0"/>
        </w:tabs>
        <w:jc w:val="both"/>
        <w:rPr>
          <w:sz w:val="28"/>
          <w:szCs w:val="28"/>
          <w:lang w:eastAsia="en-US"/>
        </w:rPr>
      </w:pPr>
      <w:r w:rsidRPr="00D84AF9">
        <w:rPr>
          <w:sz w:val="28"/>
          <w:szCs w:val="28"/>
          <w:lang w:eastAsia="en-US"/>
        </w:rPr>
        <w:t xml:space="preserve">духовно-нравственного воспитания; </w:t>
      </w:r>
    </w:p>
    <w:p w:rsidR="00D84AF9" w:rsidRPr="00D84AF9" w:rsidRDefault="00D84AF9" w:rsidP="00D84AF9">
      <w:pPr>
        <w:widowControl w:val="0"/>
        <w:numPr>
          <w:ilvl w:val="0"/>
          <w:numId w:val="29"/>
        </w:numPr>
        <w:tabs>
          <w:tab w:val="left" w:pos="0"/>
        </w:tabs>
        <w:jc w:val="both"/>
        <w:rPr>
          <w:sz w:val="28"/>
          <w:szCs w:val="28"/>
          <w:lang w:eastAsia="en-US"/>
        </w:rPr>
      </w:pPr>
      <w:r w:rsidRPr="00D84AF9">
        <w:rPr>
          <w:sz w:val="28"/>
          <w:szCs w:val="28"/>
          <w:lang w:eastAsia="en-US"/>
        </w:rPr>
        <w:t>эстетического воспитания;</w:t>
      </w:r>
    </w:p>
    <w:p w:rsidR="00D84AF9" w:rsidRPr="00D84AF9" w:rsidRDefault="00D84AF9" w:rsidP="00D84AF9">
      <w:pPr>
        <w:widowControl w:val="0"/>
        <w:numPr>
          <w:ilvl w:val="0"/>
          <w:numId w:val="29"/>
        </w:numPr>
        <w:tabs>
          <w:tab w:val="left" w:pos="0"/>
        </w:tabs>
        <w:jc w:val="both"/>
        <w:rPr>
          <w:sz w:val="28"/>
          <w:szCs w:val="28"/>
          <w:lang w:eastAsia="en-US"/>
        </w:rPr>
      </w:pPr>
      <w:r w:rsidRPr="00D84AF9">
        <w:rPr>
          <w:sz w:val="28"/>
          <w:szCs w:val="28"/>
          <w:lang w:eastAsia="en-US"/>
        </w:rPr>
        <w:t>физического воспитания;</w:t>
      </w:r>
    </w:p>
    <w:p w:rsidR="00D84AF9" w:rsidRPr="00D84AF9" w:rsidRDefault="00D84AF9" w:rsidP="00D84AF9">
      <w:pPr>
        <w:widowControl w:val="0"/>
        <w:numPr>
          <w:ilvl w:val="0"/>
          <w:numId w:val="29"/>
        </w:numPr>
        <w:tabs>
          <w:tab w:val="left" w:pos="0"/>
        </w:tabs>
        <w:jc w:val="both"/>
        <w:rPr>
          <w:sz w:val="28"/>
          <w:szCs w:val="28"/>
          <w:lang w:eastAsia="en-US"/>
        </w:rPr>
      </w:pPr>
      <w:r w:rsidRPr="00D84AF9">
        <w:rPr>
          <w:sz w:val="28"/>
          <w:szCs w:val="28"/>
          <w:lang w:eastAsia="en-US"/>
        </w:rPr>
        <w:t>трудового воспитания;</w:t>
      </w:r>
    </w:p>
    <w:p w:rsidR="00D84AF9" w:rsidRPr="00D84AF9" w:rsidRDefault="00D84AF9" w:rsidP="00D84AF9">
      <w:pPr>
        <w:widowControl w:val="0"/>
        <w:numPr>
          <w:ilvl w:val="0"/>
          <w:numId w:val="29"/>
        </w:numPr>
        <w:tabs>
          <w:tab w:val="left" w:pos="0"/>
        </w:tabs>
        <w:jc w:val="both"/>
        <w:rPr>
          <w:sz w:val="28"/>
          <w:szCs w:val="28"/>
          <w:lang w:eastAsia="en-US"/>
        </w:rPr>
      </w:pPr>
      <w:r w:rsidRPr="00D84AF9">
        <w:rPr>
          <w:sz w:val="28"/>
          <w:szCs w:val="28"/>
          <w:lang w:eastAsia="en-US"/>
        </w:rPr>
        <w:t>экологического воспитания;</w:t>
      </w:r>
    </w:p>
    <w:p w:rsidR="00D84AF9" w:rsidRPr="00D84AF9" w:rsidRDefault="00D84AF9" w:rsidP="00D84AF9">
      <w:pPr>
        <w:widowControl w:val="0"/>
        <w:numPr>
          <w:ilvl w:val="0"/>
          <w:numId w:val="29"/>
        </w:numPr>
        <w:tabs>
          <w:tab w:val="left" w:pos="0"/>
        </w:tabs>
        <w:jc w:val="both"/>
        <w:rPr>
          <w:sz w:val="28"/>
          <w:szCs w:val="28"/>
          <w:lang w:eastAsia="en-US"/>
        </w:rPr>
      </w:pPr>
      <w:r w:rsidRPr="00D84AF9">
        <w:rPr>
          <w:sz w:val="28"/>
          <w:szCs w:val="28"/>
          <w:lang w:eastAsia="en-US"/>
        </w:rPr>
        <w:t>ценности научного познания.</w:t>
      </w:r>
    </w:p>
    <w:p w:rsidR="00D84AF9" w:rsidRPr="00D84AF9" w:rsidRDefault="00D84AF9" w:rsidP="00D84AF9">
      <w:pPr>
        <w:ind w:firstLine="708"/>
        <w:jc w:val="both"/>
        <w:rPr>
          <w:sz w:val="28"/>
          <w:szCs w:val="28"/>
        </w:rPr>
      </w:pPr>
      <w:r w:rsidRPr="00D84AF9">
        <w:rPr>
          <w:sz w:val="28"/>
          <w:szCs w:val="28"/>
        </w:rPr>
        <w:t>В плане работы охвачены основные направления в воспитательной работе:</w:t>
      </w:r>
    </w:p>
    <w:p w:rsidR="00D84AF9" w:rsidRPr="00D84AF9" w:rsidRDefault="00D84AF9" w:rsidP="00D05B94">
      <w:pPr>
        <w:numPr>
          <w:ilvl w:val="0"/>
          <w:numId w:val="30"/>
        </w:numPr>
        <w:ind w:left="709" w:hanging="709"/>
        <w:contextualSpacing/>
        <w:jc w:val="both"/>
        <w:rPr>
          <w:b/>
          <w:sz w:val="28"/>
          <w:szCs w:val="28"/>
        </w:rPr>
      </w:pPr>
      <w:r w:rsidRPr="00D84AF9">
        <w:rPr>
          <w:sz w:val="28"/>
          <w:szCs w:val="28"/>
        </w:rPr>
        <w:t>Гражданско-патриотическое  (общекультурное)</w:t>
      </w:r>
    </w:p>
    <w:p w:rsidR="00D84AF9" w:rsidRPr="00D84AF9" w:rsidRDefault="00D84AF9" w:rsidP="00D05B94">
      <w:pPr>
        <w:numPr>
          <w:ilvl w:val="0"/>
          <w:numId w:val="30"/>
        </w:numPr>
        <w:ind w:left="709" w:hanging="709"/>
        <w:jc w:val="both"/>
        <w:rPr>
          <w:sz w:val="28"/>
          <w:szCs w:val="28"/>
        </w:rPr>
      </w:pPr>
      <w:proofErr w:type="gramStart"/>
      <w:r w:rsidRPr="00D84AF9">
        <w:rPr>
          <w:sz w:val="28"/>
          <w:szCs w:val="28"/>
        </w:rPr>
        <w:t>Социально-личностное (эколого-трудовое воспитание, самоуправление в школе и классе, спортивно-оздоровительное воспитание</w:t>
      </w:r>
      <w:proofErr w:type="gramEnd"/>
    </w:p>
    <w:p w:rsidR="00D84AF9" w:rsidRPr="00D84AF9" w:rsidRDefault="00D84AF9" w:rsidP="00D05B94">
      <w:pPr>
        <w:numPr>
          <w:ilvl w:val="0"/>
          <w:numId w:val="30"/>
        </w:numPr>
        <w:ind w:left="709" w:hanging="709"/>
        <w:jc w:val="both"/>
        <w:rPr>
          <w:sz w:val="28"/>
          <w:szCs w:val="28"/>
        </w:rPr>
      </w:pPr>
      <w:r w:rsidRPr="00D84AF9">
        <w:rPr>
          <w:sz w:val="28"/>
          <w:szCs w:val="28"/>
        </w:rPr>
        <w:t xml:space="preserve">Духовно-нравственное </w:t>
      </w:r>
    </w:p>
    <w:p w:rsidR="00D84AF9" w:rsidRPr="00D84AF9" w:rsidRDefault="00D84AF9" w:rsidP="00D05B94">
      <w:pPr>
        <w:numPr>
          <w:ilvl w:val="0"/>
          <w:numId w:val="30"/>
        </w:numPr>
        <w:ind w:left="709" w:hanging="709"/>
        <w:jc w:val="both"/>
        <w:rPr>
          <w:sz w:val="28"/>
          <w:szCs w:val="28"/>
        </w:rPr>
      </w:pPr>
      <w:r w:rsidRPr="00D84AF9">
        <w:rPr>
          <w:sz w:val="28"/>
          <w:szCs w:val="28"/>
        </w:rPr>
        <w:t>Информационно-</w:t>
      </w:r>
      <w:proofErr w:type="spellStart"/>
      <w:r w:rsidRPr="00D84AF9">
        <w:rPr>
          <w:sz w:val="28"/>
          <w:szCs w:val="28"/>
        </w:rPr>
        <w:t>медийное</w:t>
      </w:r>
      <w:proofErr w:type="spellEnd"/>
      <w:r w:rsidRPr="00D84AF9">
        <w:rPr>
          <w:sz w:val="28"/>
          <w:szCs w:val="28"/>
        </w:rPr>
        <w:t xml:space="preserve"> </w:t>
      </w:r>
    </w:p>
    <w:p w:rsidR="00D84AF9" w:rsidRPr="00D84AF9" w:rsidRDefault="00D84AF9" w:rsidP="00D05B94">
      <w:pPr>
        <w:numPr>
          <w:ilvl w:val="0"/>
          <w:numId w:val="30"/>
        </w:numPr>
        <w:ind w:left="709" w:hanging="709"/>
        <w:jc w:val="both"/>
        <w:rPr>
          <w:sz w:val="28"/>
          <w:szCs w:val="28"/>
        </w:rPr>
      </w:pPr>
      <w:r w:rsidRPr="00D84AF9">
        <w:rPr>
          <w:sz w:val="28"/>
          <w:szCs w:val="28"/>
        </w:rPr>
        <w:lastRenderedPageBreak/>
        <w:t xml:space="preserve">Дополнительное образование (кружки, секции, школьный спортивный клуб) </w:t>
      </w:r>
    </w:p>
    <w:p w:rsidR="00D84AF9" w:rsidRPr="00D05B94" w:rsidRDefault="00D84AF9" w:rsidP="00D05B94">
      <w:pPr>
        <w:numPr>
          <w:ilvl w:val="0"/>
          <w:numId w:val="30"/>
        </w:numPr>
        <w:ind w:left="709" w:hanging="709"/>
        <w:jc w:val="both"/>
        <w:rPr>
          <w:sz w:val="28"/>
          <w:szCs w:val="28"/>
        </w:rPr>
      </w:pPr>
      <w:r w:rsidRPr="00D84AF9">
        <w:rPr>
          <w:sz w:val="28"/>
          <w:szCs w:val="28"/>
        </w:rPr>
        <w:t>Методическая работа.</w:t>
      </w:r>
    </w:p>
    <w:p w:rsidR="00D84AF9" w:rsidRPr="00D84AF9" w:rsidRDefault="00D84AF9" w:rsidP="00D84AF9">
      <w:pPr>
        <w:ind w:firstLine="708"/>
        <w:jc w:val="both"/>
        <w:rPr>
          <w:sz w:val="28"/>
          <w:szCs w:val="28"/>
        </w:rPr>
      </w:pPr>
      <w:proofErr w:type="gramStart"/>
      <w:r w:rsidRPr="00D84AF9">
        <w:rPr>
          <w:b/>
          <w:sz w:val="28"/>
          <w:szCs w:val="28"/>
        </w:rPr>
        <w:t>Целью программы</w:t>
      </w:r>
      <w:r w:rsidRPr="00D84AF9">
        <w:rPr>
          <w:sz w:val="28"/>
          <w:szCs w:val="28"/>
        </w:rPr>
        <w:t xml:space="preserve"> является  </w:t>
      </w:r>
      <w:r w:rsidRPr="00D84AF9">
        <w:rPr>
          <w:sz w:val="28"/>
          <w:szCs w:val="28"/>
          <w:shd w:val="clear" w:color="auto" w:fill="FFFFFF"/>
        </w:rPr>
        <w:t>создание условий для личностного развития</w:t>
      </w:r>
      <w:r w:rsidRPr="00D84AF9">
        <w:t xml:space="preserve"> </w:t>
      </w:r>
      <w:r w:rsidRPr="00D84AF9">
        <w:rPr>
          <w:sz w:val="28"/>
          <w:szCs w:val="28"/>
          <w:shd w:val="clear" w:color="auto" w:fill="FFFFFF"/>
        </w:rPr>
        <w:t>обучающихся, их самоопределения и социализации на основе социокультурных,</w:t>
      </w:r>
      <w:r w:rsidRPr="00D84AF9">
        <w:t xml:space="preserve"> </w:t>
      </w:r>
      <w:r w:rsidRPr="00D84AF9">
        <w:rPr>
          <w:sz w:val="28"/>
          <w:szCs w:val="28"/>
          <w:shd w:val="clear" w:color="auto" w:fill="FFFFFF"/>
        </w:rPr>
        <w:t>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w:t>
      </w:r>
      <w:proofErr w:type="gramEnd"/>
      <w:r w:rsidRPr="00D84AF9">
        <w:rPr>
          <w:sz w:val="28"/>
          <w:szCs w:val="28"/>
          <w:shd w:val="clear" w:color="auto" w:fill="FFFFFF"/>
        </w:rPr>
        <w:t xml:space="preserve"> отношения к культурному наследию и традициям многонационального народа Российской Федерации, природе и окружающей среде.</w:t>
      </w:r>
    </w:p>
    <w:p w:rsidR="00D84AF9" w:rsidRPr="00D84AF9" w:rsidRDefault="00D84AF9" w:rsidP="00D84AF9">
      <w:pPr>
        <w:ind w:firstLine="708"/>
        <w:jc w:val="both"/>
        <w:rPr>
          <w:b/>
          <w:sz w:val="28"/>
          <w:szCs w:val="28"/>
        </w:rPr>
      </w:pPr>
      <w:r w:rsidRPr="00D84AF9">
        <w:rPr>
          <w:sz w:val="28"/>
          <w:szCs w:val="28"/>
        </w:rPr>
        <w:t xml:space="preserve">Для достижения поставленной цели были определены следующие </w:t>
      </w:r>
      <w:r w:rsidRPr="00D84AF9">
        <w:rPr>
          <w:b/>
          <w:sz w:val="28"/>
          <w:szCs w:val="28"/>
        </w:rPr>
        <w:t>задачи:</w:t>
      </w:r>
    </w:p>
    <w:p w:rsidR="00D84AF9" w:rsidRPr="00D84AF9" w:rsidRDefault="00D84AF9" w:rsidP="00D84AF9">
      <w:pPr>
        <w:shd w:val="clear" w:color="auto" w:fill="FFFFFF"/>
        <w:jc w:val="both"/>
        <w:rPr>
          <w:sz w:val="28"/>
          <w:szCs w:val="28"/>
          <w:shd w:val="clear" w:color="auto" w:fill="FFFFFF"/>
        </w:rPr>
      </w:pPr>
      <w:r w:rsidRPr="00D84AF9">
        <w:rPr>
          <w:sz w:val="28"/>
          <w:szCs w:val="28"/>
          <w:shd w:val="clear" w:color="auto" w:fill="FFFFFF"/>
        </w:rPr>
        <w:t xml:space="preserve">1.  Усвоение </w:t>
      </w:r>
      <w:proofErr w:type="gramStart"/>
      <w:r w:rsidRPr="00D84AF9">
        <w:rPr>
          <w:sz w:val="28"/>
          <w:szCs w:val="28"/>
          <w:shd w:val="clear" w:color="auto" w:fill="FFFFFF"/>
        </w:rPr>
        <w:t>обучающимися</w:t>
      </w:r>
      <w:proofErr w:type="gramEnd"/>
      <w:r w:rsidRPr="00D84AF9">
        <w:rPr>
          <w:sz w:val="28"/>
          <w:szCs w:val="28"/>
          <w:shd w:val="clear" w:color="auto" w:fill="FFFFFF"/>
        </w:rPr>
        <w:t xml:space="preserve">  знаний, норм, духовно-</w:t>
      </w:r>
      <w:r w:rsidRPr="00D84AF9">
        <w:rPr>
          <w:sz w:val="28"/>
          <w:szCs w:val="28"/>
          <w:shd w:val="clear" w:color="auto" w:fill="FFFFFF"/>
        </w:rPr>
        <w:softHyphen/>
        <w:t>нравственных ценностей, традиций, которые выработало российское общество (социально значимых знаний).</w:t>
      </w:r>
    </w:p>
    <w:p w:rsidR="00D84AF9" w:rsidRPr="00D84AF9" w:rsidRDefault="00D84AF9" w:rsidP="00D84AF9">
      <w:pPr>
        <w:shd w:val="clear" w:color="auto" w:fill="FFFFFF"/>
        <w:jc w:val="both"/>
        <w:rPr>
          <w:sz w:val="28"/>
          <w:szCs w:val="28"/>
          <w:shd w:val="clear" w:color="auto" w:fill="FFFFFF"/>
        </w:rPr>
      </w:pPr>
      <w:r w:rsidRPr="00D84AF9">
        <w:rPr>
          <w:sz w:val="28"/>
          <w:szCs w:val="28"/>
          <w:shd w:val="clear" w:color="auto" w:fill="FFFFFF"/>
        </w:rPr>
        <w:t xml:space="preserve">2.  Формирование и развитие личностных отношений к этим нормам, ценностям, традициям (их освоение, принятие). </w:t>
      </w:r>
    </w:p>
    <w:p w:rsidR="00D84AF9" w:rsidRPr="00D84AF9" w:rsidRDefault="00D84AF9" w:rsidP="00D84AF9">
      <w:pPr>
        <w:shd w:val="clear" w:color="auto" w:fill="FFFFFF"/>
        <w:jc w:val="both"/>
        <w:rPr>
          <w:sz w:val="28"/>
          <w:szCs w:val="28"/>
          <w:shd w:val="clear" w:color="auto" w:fill="FFFFFF"/>
        </w:rPr>
      </w:pPr>
      <w:r w:rsidRPr="00D84AF9">
        <w:rPr>
          <w:sz w:val="28"/>
          <w:szCs w:val="28"/>
          <w:shd w:val="clear" w:color="auto" w:fill="FFFFFF"/>
        </w:rPr>
        <w:t>3.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D84AF9" w:rsidRPr="00D84AF9" w:rsidRDefault="00D84AF9" w:rsidP="00D84AF9">
      <w:pPr>
        <w:shd w:val="clear" w:color="auto" w:fill="FFFFFF"/>
        <w:jc w:val="both"/>
        <w:rPr>
          <w:sz w:val="28"/>
          <w:szCs w:val="28"/>
          <w:shd w:val="clear" w:color="auto" w:fill="FFFFFF"/>
        </w:rPr>
      </w:pPr>
      <w:r w:rsidRPr="00D84AF9">
        <w:rPr>
          <w:sz w:val="28"/>
          <w:szCs w:val="28"/>
          <w:shd w:val="clear" w:color="auto" w:fill="FFFFFF"/>
        </w:rPr>
        <w:t>4.  Достижение личностных результатов освоения общеобразовательных программ в соответствии с ФГОС.</w:t>
      </w:r>
    </w:p>
    <w:p w:rsidR="00D84AF9" w:rsidRPr="00D84AF9" w:rsidRDefault="00D84AF9" w:rsidP="00D84AF9">
      <w:pPr>
        <w:jc w:val="both"/>
      </w:pPr>
    </w:p>
    <w:p w:rsidR="00D84AF9" w:rsidRPr="00D84AF9" w:rsidRDefault="00D84AF9" w:rsidP="00D84AF9">
      <w:pPr>
        <w:jc w:val="both"/>
        <w:rPr>
          <w:b/>
          <w:sz w:val="28"/>
          <w:szCs w:val="28"/>
        </w:rPr>
      </w:pPr>
      <w:r w:rsidRPr="00D84AF9">
        <w:rPr>
          <w:b/>
          <w:sz w:val="28"/>
          <w:szCs w:val="28"/>
        </w:rPr>
        <w:t>1.2. Краткая характеристика воспитательной среды образовательной организации.</w:t>
      </w:r>
    </w:p>
    <w:p w:rsidR="00D84AF9" w:rsidRPr="00D84AF9" w:rsidRDefault="00D84AF9" w:rsidP="00D84AF9">
      <w:pPr>
        <w:ind w:firstLine="708"/>
        <w:jc w:val="both"/>
        <w:rPr>
          <w:sz w:val="28"/>
          <w:szCs w:val="28"/>
        </w:rPr>
      </w:pPr>
      <w:r w:rsidRPr="00D84AF9">
        <w:rPr>
          <w:sz w:val="28"/>
          <w:szCs w:val="28"/>
        </w:rPr>
        <w:t>В</w:t>
      </w:r>
      <w:r w:rsidRPr="00D84AF9">
        <w:rPr>
          <w:bCs/>
          <w:sz w:val="28"/>
          <w:szCs w:val="28"/>
        </w:rPr>
        <w:t>оспитывающую образовательную среду</w:t>
      </w:r>
      <w:r w:rsidRPr="00D84AF9">
        <w:rPr>
          <w:sz w:val="28"/>
          <w:szCs w:val="28"/>
        </w:rPr>
        <w:t xml:space="preserve"> можно представить как совокупность четырёх специфических окружений ребёнка: </w:t>
      </w:r>
    </w:p>
    <w:p w:rsidR="00D84AF9" w:rsidRPr="00D84AF9" w:rsidRDefault="00D84AF9" w:rsidP="00D84AF9">
      <w:pPr>
        <w:ind w:firstLine="708"/>
        <w:jc w:val="both"/>
        <w:rPr>
          <w:sz w:val="28"/>
          <w:szCs w:val="28"/>
        </w:rPr>
      </w:pPr>
      <w:r w:rsidRPr="00D84AF9">
        <w:rPr>
          <w:sz w:val="28"/>
          <w:szCs w:val="28"/>
        </w:rPr>
        <w:t xml:space="preserve">- предметно-пространственное окружение, </w:t>
      </w:r>
    </w:p>
    <w:p w:rsidR="00D84AF9" w:rsidRPr="00D84AF9" w:rsidRDefault="00D84AF9" w:rsidP="00D84AF9">
      <w:pPr>
        <w:ind w:firstLine="708"/>
        <w:jc w:val="both"/>
        <w:rPr>
          <w:sz w:val="28"/>
          <w:szCs w:val="28"/>
        </w:rPr>
      </w:pPr>
      <w:r w:rsidRPr="00D84AF9">
        <w:rPr>
          <w:sz w:val="28"/>
          <w:szCs w:val="28"/>
        </w:rPr>
        <w:t>- социально-поведенческое окружение,</w:t>
      </w:r>
    </w:p>
    <w:p w:rsidR="00D84AF9" w:rsidRPr="00D84AF9" w:rsidRDefault="00D84AF9" w:rsidP="00D84AF9">
      <w:pPr>
        <w:ind w:firstLine="708"/>
        <w:jc w:val="both"/>
        <w:rPr>
          <w:sz w:val="28"/>
          <w:szCs w:val="28"/>
        </w:rPr>
      </w:pPr>
      <w:r w:rsidRPr="00D84AF9">
        <w:rPr>
          <w:sz w:val="28"/>
          <w:szCs w:val="28"/>
        </w:rPr>
        <w:t xml:space="preserve">- событийное окружение, </w:t>
      </w:r>
    </w:p>
    <w:p w:rsidR="00D84AF9" w:rsidRPr="00D84AF9" w:rsidRDefault="00D84AF9" w:rsidP="00D84AF9">
      <w:pPr>
        <w:ind w:firstLine="708"/>
        <w:jc w:val="both"/>
        <w:rPr>
          <w:sz w:val="28"/>
          <w:szCs w:val="28"/>
        </w:rPr>
      </w:pPr>
      <w:r w:rsidRPr="00D84AF9">
        <w:rPr>
          <w:sz w:val="28"/>
          <w:szCs w:val="28"/>
        </w:rPr>
        <w:t>- информационное окружение ребёнка.</w:t>
      </w:r>
    </w:p>
    <w:p w:rsidR="00D84AF9" w:rsidRPr="00D84AF9" w:rsidRDefault="00D84AF9" w:rsidP="00D84AF9">
      <w:pPr>
        <w:ind w:firstLine="708"/>
        <w:jc w:val="both"/>
        <w:rPr>
          <w:sz w:val="28"/>
          <w:szCs w:val="28"/>
        </w:rPr>
      </w:pPr>
      <w:r w:rsidRPr="00D84AF9">
        <w:rPr>
          <w:i/>
          <w:sz w:val="28"/>
          <w:szCs w:val="28"/>
        </w:rPr>
        <w:t>Предметно-пространственное окружение</w:t>
      </w:r>
      <w:r w:rsidRPr="00D84AF9">
        <w:rPr>
          <w:sz w:val="28"/>
          <w:szCs w:val="28"/>
        </w:rPr>
        <w:t xml:space="preserve"> создаёт психологический фон, на котором разворачиваются взаимоотношения всех, кто находится в здании учебного учреждения. В нашем образовательном учреждении обустроены учебные помещения, кабинеты, двор, спортплощадка.  В наличии государственная символика и символика учреждения, информационные стенды, которые расположены у входа и на территории помещения школы, имеются таблички на кабинетах. </w:t>
      </w:r>
    </w:p>
    <w:p w:rsidR="00D84AF9" w:rsidRPr="00D84AF9" w:rsidRDefault="00D84AF9" w:rsidP="00D84AF9">
      <w:pPr>
        <w:ind w:firstLine="708"/>
        <w:jc w:val="both"/>
        <w:rPr>
          <w:sz w:val="28"/>
          <w:szCs w:val="28"/>
        </w:rPr>
      </w:pPr>
      <w:r w:rsidRPr="00D84AF9">
        <w:rPr>
          <w:i/>
          <w:sz w:val="28"/>
          <w:szCs w:val="28"/>
        </w:rPr>
        <w:t>Социально-поведенческое окружение</w:t>
      </w:r>
      <w:r w:rsidRPr="00D84AF9">
        <w:rPr>
          <w:sz w:val="28"/>
          <w:szCs w:val="28"/>
        </w:rPr>
        <w:t xml:space="preserve"> является отражением человеческих отношений.  В образовательном учреждении существуют определенные традиции, обычаи. Между субъектами образовательного и воспитательного процессов установившиеся интонации   и формы в обращении, характер совместной деятельности учащихся и педагогов носит деловой, иногда дружественный характер. Созданы условия, когда через призму поведенческих традиций усваивается этикет и нормы морали, формируется способность к саморегулированию и самооценке, устанавливаются добрые отношения. В поведенческом окружении очень важны динамизм и общий тон образа жизни. Такой динамизм задаётся деятельностью </w:t>
      </w:r>
      <w:r w:rsidRPr="00D84AF9">
        <w:rPr>
          <w:sz w:val="28"/>
          <w:szCs w:val="28"/>
        </w:rPr>
        <w:lastRenderedPageBreak/>
        <w:t>различных школьных сообществ (клубов, общественных организаций, Актива школы),  которые создают благоприятную среду общения, атмосферу личностного роста, а также способствуют социализации подростков и приобретению социального опыта.</w:t>
      </w:r>
    </w:p>
    <w:p w:rsidR="00D84AF9" w:rsidRPr="00D84AF9" w:rsidRDefault="00D84AF9" w:rsidP="00D84AF9">
      <w:pPr>
        <w:ind w:firstLine="708"/>
        <w:jc w:val="both"/>
        <w:rPr>
          <w:sz w:val="28"/>
          <w:szCs w:val="28"/>
        </w:rPr>
      </w:pPr>
      <w:r w:rsidRPr="00D84AF9">
        <w:rPr>
          <w:i/>
          <w:sz w:val="28"/>
          <w:szCs w:val="28"/>
        </w:rPr>
        <w:t>Событийное окружение</w:t>
      </w:r>
      <w:r w:rsidRPr="00D84AF9">
        <w:rPr>
          <w:sz w:val="28"/>
          <w:szCs w:val="28"/>
        </w:rPr>
        <w:t> – это совокупность попадающих в поле воспитания, образования индивида событий, служащих предметом оценки, поводом к раздумью и основанием для жизненных выводов. Такими событиями стали отношения между участниками образовательного процесса, разнообразные совместные акции, фестивали, соревнования и творческие встречи, мероприятия, походы, поездки. Все эти события становятся значимыми для учащихся, а значит, влияют на их личностное развитие.</w:t>
      </w:r>
    </w:p>
    <w:p w:rsidR="00D84AF9" w:rsidRPr="00D84AF9" w:rsidRDefault="00D84AF9" w:rsidP="00D84AF9">
      <w:pPr>
        <w:ind w:firstLine="708"/>
        <w:jc w:val="both"/>
        <w:rPr>
          <w:sz w:val="28"/>
          <w:szCs w:val="28"/>
        </w:rPr>
      </w:pPr>
      <w:r w:rsidRPr="00D84AF9">
        <w:rPr>
          <w:i/>
          <w:sz w:val="28"/>
          <w:szCs w:val="28"/>
        </w:rPr>
        <w:t>Информационное окружение</w:t>
      </w:r>
      <w:r w:rsidRPr="00D84AF9">
        <w:rPr>
          <w:sz w:val="28"/>
          <w:szCs w:val="28"/>
        </w:rPr>
        <w:t xml:space="preserve"> является воспитывающим и образовательным. В школе имеется хорошая библиотека, которая постоянно пополняется новым фондом, 3 </w:t>
      </w:r>
      <w:proofErr w:type="gramStart"/>
      <w:r w:rsidRPr="00D84AF9">
        <w:rPr>
          <w:sz w:val="28"/>
          <w:szCs w:val="28"/>
        </w:rPr>
        <w:t>компьютерных</w:t>
      </w:r>
      <w:proofErr w:type="gramEnd"/>
      <w:r w:rsidRPr="00D84AF9">
        <w:rPr>
          <w:sz w:val="28"/>
          <w:szCs w:val="28"/>
        </w:rPr>
        <w:t xml:space="preserve"> класса, ЦОС  с удобным доступом, необходимое методическое обеспечение учебного процесса. В течение учебного в нашем образовательном учреждении года проводятся различные познавательные игры, конкурсы, викторины, предметные недели.</w:t>
      </w:r>
    </w:p>
    <w:p w:rsidR="00D84AF9" w:rsidRPr="00D84AF9" w:rsidRDefault="00D84AF9" w:rsidP="00D84AF9">
      <w:pPr>
        <w:ind w:firstLine="709"/>
        <w:jc w:val="both"/>
        <w:rPr>
          <w:iCs/>
          <w:color w:val="000000"/>
          <w:w w:val="1"/>
          <w:sz w:val="28"/>
          <w:szCs w:val="28"/>
        </w:rPr>
      </w:pPr>
      <w:r w:rsidRPr="00D84AF9">
        <w:rPr>
          <w:color w:val="00000A"/>
          <w:sz w:val="28"/>
          <w:szCs w:val="28"/>
        </w:rPr>
        <w:t>Основными традициями воспитания в образовательной организации остаются следующие</w:t>
      </w:r>
      <w:r w:rsidRPr="00D84AF9">
        <w:rPr>
          <w:iCs/>
          <w:color w:val="000000"/>
          <w:w w:val="1"/>
          <w:sz w:val="28"/>
          <w:szCs w:val="28"/>
        </w:rPr>
        <w:t xml:space="preserve">: </w:t>
      </w:r>
    </w:p>
    <w:p w:rsidR="00D84AF9" w:rsidRPr="00D84AF9" w:rsidRDefault="00D84AF9" w:rsidP="00D84AF9">
      <w:pPr>
        <w:ind w:firstLine="709"/>
        <w:jc w:val="both"/>
        <w:rPr>
          <w:sz w:val="28"/>
          <w:szCs w:val="28"/>
        </w:rPr>
      </w:pPr>
      <w:r w:rsidRPr="00D84AF9">
        <w:rPr>
          <w:color w:val="00000A"/>
          <w:sz w:val="28"/>
          <w:szCs w:val="28"/>
        </w:rPr>
        <w:t xml:space="preserve">стержнем годового цикла воспитательной работы школы являются ключевые общешкольные дела, </w:t>
      </w:r>
      <w:r w:rsidRPr="00D84AF9">
        <w:rPr>
          <w:sz w:val="28"/>
          <w:szCs w:val="28"/>
        </w:rPr>
        <w:t>через которые осуществляется интеграция воспитательных усилий педагогических работников;</w:t>
      </w:r>
    </w:p>
    <w:p w:rsidR="00D84AF9" w:rsidRPr="00D84AF9" w:rsidRDefault="00D84AF9" w:rsidP="00D84AF9">
      <w:pPr>
        <w:ind w:firstLine="709"/>
        <w:jc w:val="both"/>
        <w:rPr>
          <w:sz w:val="28"/>
          <w:szCs w:val="28"/>
        </w:rPr>
      </w:pPr>
      <w:r w:rsidRPr="00D84AF9">
        <w:rPr>
          <w:sz w:val="28"/>
          <w:szCs w:val="28"/>
        </w:rPr>
        <w:t xml:space="preserve">важной чертой каждого ключевого дела и </w:t>
      </w:r>
      <w:proofErr w:type="gramStart"/>
      <w:r w:rsidRPr="00D84AF9">
        <w:rPr>
          <w:sz w:val="28"/>
          <w:szCs w:val="28"/>
        </w:rPr>
        <w:t>большинства</w:t>
      </w:r>
      <w:proofErr w:type="gramEnd"/>
      <w:r w:rsidRPr="00D84AF9">
        <w:rPr>
          <w:sz w:val="28"/>
          <w:szCs w:val="28"/>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D84AF9" w:rsidRPr="00D84AF9" w:rsidRDefault="00D84AF9" w:rsidP="00D84AF9">
      <w:pPr>
        <w:ind w:firstLine="709"/>
        <w:jc w:val="both"/>
        <w:rPr>
          <w:sz w:val="28"/>
          <w:szCs w:val="28"/>
        </w:rPr>
      </w:pPr>
      <w:r w:rsidRPr="00D84AF9">
        <w:rPr>
          <w:sz w:val="28"/>
          <w:szCs w:val="28"/>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D84AF9" w:rsidRPr="00D84AF9" w:rsidRDefault="00D84AF9" w:rsidP="00D84AF9">
      <w:pPr>
        <w:ind w:firstLine="709"/>
        <w:jc w:val="both"/>
        <w:rPr>
          <w:sz w:val="28"/>
          <w:szCs w:val="28"/>
        </w:rPr>
      </w:pPr>
      <w:r w:rsidRPr="00D84AF9">
        <w:rPr>
          <w:sz w:val="28"/>
          <w:szCs w:val="28"/>
        </w:rPr>
        <w:t xml:space="preserve">в проведении общешкольных дел отсутствует </w:t>
      </w:r>
      <w:proofErr w:type="spellStart"/>
      <w:r w:rsidRPr="00D84AF9">
        <w:rPr>
          <w:sz w:val="28"/>
          <w:szCs w:val="28"/>
        </w:rPr>
        <w:t>соревновательность</w:t>
      </w:r>
      <w:proofErr w:type="spellEnd"/>
      <w:r w:rsidRPr="00D84AF9">
        <w:rPr>
          <w:sz w:val="28"/>
          <w:szCs w:val="28"/>
        </w:rPr>
        <w:t xml:space="preserve"> между классами, поощряется конструктивное </w:t>
      </w:r>
      <w:proofErr w:type="spellStart"/>
      <w:r w:rsidRPr="00D84AF9">
        <w:rPr>
          <w:sz w:val="28"/>
          <w:szCs w:val="28"/>
        </w:rPr>
        <w:t>межклассное</w:t>
      </w:r>
      <w:proofErr w:type="spellEnd"/>
      <w:r w:rsidRPr="00D84AF9">
        <w:rPr>
          <w:sz w:val="28"/>
          <w:szCs w:val="28"/>
        </w:rPr>
        <w:t xml:space="preserve"> и </w:t>
      </w:r>
      <w:proofErr w:type="spellStart"/>
      <w:r w:rsidRPr="00D84AF9">
        <w:rPr>
          <w:sz w:val="28"/>
          <w:szCs w:val="28"/>
        </w:rPr>
        <w:t>межвозрастное</w:t>
      </w:r>
      <w:proofErr w:type="spellEnd"/>
      <w:r w:rsidRPr="00D84AF9">
        <w:rPr>
          <w:sz w:val="28"/>
          <w:szCs w:val="28"/>
        </w:rPr>
        <w:t xml:space="preserve"> взаимодействие обучающихся, а также их социальная активность; </w:t>
      </w:r>
    </w:p>
    <w:p w:rsidR="00D84AF9" w:rsidRPr="00D84AF9" w:rsidRDefault="00D84AF9" w:rsidP="00D84AF9">
      <w:pPr>
        <w:ind w:firstLine="709"/>
        <w:jc w:val="both"/>
        <w:rPr>
          <w:sz w:val="28"/>
          <w:szCs w:val="28"/>
        </w:rPr>
      </w:pPr>
      <w:r w:rsidRPr="00D84AF9">
        <w:rPr>
          <w:sz w:val="28"/>
          <w:szCs w:val="28"/>
        </w:rPr>
        <w:t xml:space="preserve">педагогические работники школы ориентированы на формирование коллективов в рамках школьных классов, кружков, студий, секций и иных детских объединений, ключевой фигурой воспитания в школе является классный руководитель, реализующий по отношению к обучающимся </w:t>
      </w:r>
      <w:proofErr w:type="gramStart"/>
      <w:r w:rsidRPr="00D84AF9">
        <w:rPr>
          <w:sz w:val="28"/>
          <w:szCs w:val="28"/>
        </w:rPr>
        <w:t>защитную</w:t>
      </w:r>
      <w:proofErr w:type="gramEnd"/>
      <w:r w:rsidRPr="00D84AF9">
        <w:rPr>
          <w:sz w:val="28"/>
          <w:szCs w:val="28"/>
        </w:rPr>
        <w:t>, личностно развивающую, организационную, посредническую (в разрешении конфликтов) функции.</w:t>
      </w:r>
    </w:p>
    <w:p w:rsidR="00D84AF9" w:rsidRPr="00D84AF9" w:rsidRDefault="00D84AF9" w:rsidP="00D84AF9">
      <w:pPr>
        <w:jc w:val="both"/>
        <w:rPr>
          <w:b/>
          <w:sz w:val="28"/>
          <w:szCs w:val="28"/>
        </w:rPr>
      </w:pPr>
      <w:r w:rsidRPr="00D84AF9">
        <w:rPr>
          <w:b/>
          <w:sz w:val="28"/>
          <w:szCs w:val="28"/>
        </w:rPr>
        <w:t>1.3. Развитие самоуправления в образовательной организации.</w:t>
      </w:r>
    </w:p>
    <w:p w:rsidR="00D84AF9" w:rsidRPr="00D84AF9" w:rsidRDefault="00D84AF9" w:rsidP="00D84AF9">
      <w:pPr>
        <w:ind w:firstLine="708"/>
        <w:jc w:val="both"/>
        <w:rPr>
          <w:rFonts w:eastAsia="Calibri"/>
          <w:sz w:val="28"/>
          <w:szCs w:val="24"/>
        </w:rPr>
      </w:pPr>
      <w:r w:rsidRPr="00D84AF9">
        <w:rPr>
          <w:rFonts w:eastAsia="Calibri"/>
          <w:sz w:val="28"/>
          <w:szCs w:val="24"/>
        </w:rPr>
        <w:t xml:space="preserve">Согласно новому Федеральному государственному образовательному стандарту основного общего образования Школа ведет работу по приобщению, учащихся к общественной деятельности и к участию в ученическом самоуправлении. </w:t>
      </w:r>
      <w:proofErr w:type="gramStart"/>
      <w:r w:rsidRPr="00D84AF9">
        <w:rPr>
          <w:rFonts w:eastAsia="Calibri"/>
          <w:sz w:val="28"/>
          <w:szCs w:val="24"/>
        </w:rPr>
        <w:t xml:space="preserve">Готовность  и способность к саморазвитию и реализации творческого потенциала в процессе духовной и предметно-продуктивной деятельности, высокой социальной мобильности на основе непрерывного </w:t>
      </w:r>
      <w:r w:rsidRPr="00D84AF9">
        <w:rPr>
          <w:rFonts w:eastAsia="Calibri"/>
          <w:sz w:val="28"/>
          <w:szCs w:val="24"/>
        </w:rPr>
        <w:lastRenderedPageBreak/>
        <w:t xml:space="preserve">образования и компетенции «уметь учиться», развития готовности к самостоятельным поступкам и действиям, и принятию ответственности за их результаты – стали приоритетными задачами для </w:t>
      </w:r>
      <w:r w:rsidRPr="00D84AF9">
        <w:rPr>
          <w:rFonts w:eastAsia="Calibri"/>
          <w:bCs/>
          <w:sz w:val="28"/>
          <w:szCs w:val="24"/>
        </w:rPr>
        <w:t>коллектива МБОУ СОШ № 18 города Невинномысска в данном направлении.</w:t>
      </w:r>
      <w:proofErr w:type="gramEnd"/>
      <w:r w:rsidRPr="00D84AF9">
        <w:rPr>
          <w:rFonts w:eastAsia="Calibri"/>
          <w:bCs/>
          <w:sz w:val="28"/>
          <w:szCs w:val="24"/>
        </w:rPr>
        <w:t xml:space="preserve"> </w:t>
      </w:r>
      <w:r w:rsidRPr="00D84AF9">
        <w:rPr>
          <w:rFonts w:eastAsia="Calibri"/>
          <w:sz w:val="28"/>
          <w:szCs w:val="24"/>
        </w:rPr>
        <w:t xml:space="preserve"> Ведь одним из важнейших прав человека является право на участие в управлении делами государства. Не случайно школьники, педагоги и родители учащихся обладают правом на участие в управлении школой. </w:t>
      </w:r>
    </w:p>
    <w:p w:rsidR="00D84AF9" w:rsidRPr="00D84AF9" w:rsidRDefault="00D84AF9" w:rsidP="00D84AF9">
      <w:pPr>
        <w:ind w:firstLine="708"/>
        <w:jc w:val="both"/>
        <w:rPr>
          <w:rFonts w:eastAsia="Calibri"/>
          <w:sz w:val="28"/>
          <w:szCs w:val="24"/>
        </w:rPr>
      </w:pPr>
      <w:r w:rsidRPr="00D84AF9">
        <w:rPr>
          <w:rFonts w:eastAsia="Calibri"/>
          <w:sz w:val="28"/>
          <w:szCs w:val="24"/>
        </w:rPr>
        <w:t>Главная задача воспитательной работы – создать в школе условия для активной жизнедеятельности учащихся, их гражданского самоопределения и самореализации, для максимального удовлетворения потребностей в интеллектуальном, культурном и нравственном развитии. Для обеспечения эффективной учебной и социально полезной деятельности учащихся воспитательные усилия педагогического коллектива и родителей рекомендуется направить на формирование соответствующих личностных качеств учащихся (нравственных качеств, духовности, общечеловеческих ценностей, духовности и гуманизма).</w:t>
      </w:r>
    </w:p>
    <w:p w:rsidR="00D84AF9" w:rsidRPr="00D84AF9" w:rsidRDefault="00D84AF9" w:rsidP="00D84AF9">
      <w:pPr>
        <w:ind w:firstLine="708"/>
        <w:jc w:val="both"/>
        <w:rPr>
          <w:rFonts w:eastAsia="Calibri"/>
          <w:sz w:val="28"/>
          <w:szCs w:val="24"/>
        </w:rPr>
      </w:pPr>
      <w:r w:rsidRPr="00D84AF9">
        <w:rPr>
          <w:rFonts w:eastAsia="Calibri"/>
          <w:sz w:val="28"/>
          <w:szCs w:val="24"/>
        </w:rPr>
        <w:t xml:space="preserve">Развитие ученического самоуправления в общеобразовательном учреждении в огромной степени зависит от директора и его заместителей. </w:t>
      </w:r>
      <w:proofErr w:type="gramStart"/>
      <w:r w:rsidRPr="00D84AF9">
        <w:rPr>
          <w:rFonts w:eastAsia="Calibri"/>
          <w:sz w:val="28"/>
          <w:szCs w:val="24"/>
        </w:rPr>
        <w:t>Их заинтересованность, уважительное отношение к органам самоуправления, к их представителям, понимание важности их многообразия, умение найти компромиссное решение, материальная и моральная поддержки педагогов, учащихся и их родителей, активно включенных в самоуправление, - все это является важным условием создания в школе эффективной системы самоуправления, в условиях которой реальную роль играют все участники образовательного процесса.</w:t>
      </w:r>
      <w:proofErr w:type="gramEnd"/>
    </w:p>
    <w:p w:rsidR="00D84AF9" w:rsidRPr="00D84AF9" w:rsidRDefault="00D84AF9" w:rsidP="00D84AF9">
      <w:pPr>
        <w:ind w:firstLine="360"/>
        <w:jc w:val="both"/>
        <w:rPr>
          <w:rFonts w:eastAsia="Calibri"/>
          <w:sz w:val="28"/>
          <w:szCs w:val="24"/>
        </w:rPr>
      </w:pPr>
      <w:r w:rsidRPr="00D84AF9">
        <w:rPr>
          <w:rFonts w:eastAsia="Calibri"/>
          <w:sz w:val="28"/>
          <w:szCs w:val="24"/>
        </w:rPr>
        <w:t>При организации самоуправления и реализации программы ученического самоуправления мы опираемся на следующие </w:t>
      </w:r>
      <w:r w:rsidRPr="00D84AF9">
        <w:rPr>
          <w:rFonts w:eastAsia="Calibri"/>
          <w:b/>
          <w:bCs/>
          <w:sz w:val="28"/>
          <w:szCs w:val="24"/>
        </w:rPr>
        <w:t>приоритетные принципы:</w:t>
      </w:r>
    </w:p>
    <w:p w:rsidR="00D84AF9" w:rsidRPr="00D84AF9" w:rsidRDefault="00D84AF9" w:rsidP="00D84AF9">
      <w:pPr>
        <w:numPr>
          <w:ilvl w:val="0"/>
          <w:numId w:val="31"/>
        </w:numPr>
        <w:jc w:val="both"/>
        <w:rPr>
          <w:rFonts w:eastAsia="Calibri"/>
          <w:sz w:val="28"/>
          <w:szCs w:val="24"/>
        </w:rPr>
      </w:pPr>
      <w:r w:rsidRPr="00D84AF9">
        <w:rPr>
          <w:rFonts w:eastAsia="Calibri"/>
          <w:sz w:val="28"/>
          <w:szCs w:val="24"/>
        </w:rPr>
        <w:t>свободный выбор общеобразовательным учреждением модели ученического самоуправления исходя из специфики учреждения и его традиций;</w:t>
      </w:r>
    </w:p>
    <w:p w:rsidR="00D84AF9" w:rsidRPr="00D84AF9" w:rsidRDefault="00D84AF9" w:rsidP="00D84AF9">
      <w:pPr>
        <w:numPr>
          <w:ilvl w:val="0"/>
          <w:numId w:val="31"/>
        </w:numPr>
        <w:jc w:val="both"/>
        <w:rPr>
          <w:rFonts w:eastAsia="Calibri"/>
          <w:sz w:val="28"/>
          <w:szCs w:val="24"/>
        </w:rPr>
      </w:pPr>
      <w:r w:rsidRPr="00D84AF9">
        <w:rPr>
          <w:rFonts w:eastAsia="Calibri"/>
          <w:sz w:val="28"/>
          <w:szCs w:val="24"/>
        </w:rPr>
        <w:t>ориентация на личные и коллективные интересы, потребности и способности всех участников образовательного процесса (обучающихся, педагогов, родителей);</w:t>
      </w:r>
    </w:p>
    <w:p w:rsidR="00D84AF9" w:rsidRPr="00D84AF9" w:rsidRDefault="00D84AF9" w:rsidP="00D84AF9">
      <w:pPr>
        <w:numPr>
          <w:ilvl w:val="0"/>
          <w:numId w:val="31"/>
        </w:numPr>
        <w:jc w:val="both"/>
        <w:rPr>
          <w:rFonts w:eastAsia="Calibri"/>
          <w:sz w:val="28"/>
          <w:szCs w:val="24"/>
        </w:rPr>
      </w:pPr>
      <w:proofErr w:type="spellStart"/>
      <w:r w:rsidRPr="00D84AF9">
        <w:rPr>
          <w:rFonts w:eastAsia="Calibri"/>
          <w:sz w:val="28"/>
          <w:szCs w:val="24"/>
        </w:rPr>
        <w:t>деятельностная</w:t>
      </w:r>
      <w:proofErr w:type="spellEnd"/>
      <w:r w:rsidRPr="00D84AF9">
        <w:rPr>
          <w:rFonts w:eastAsia="Calibri"/>
          <w:sz w:val="28"/>
          <w:szCs w:val="24"/>
        </w:rPr>
        <w:t xml:space="preserve"> основа ученического самоуправления, позволяющая направлять энергию подрастающего поколения на социально полезные дела;</w:t>
      </w:r>
    </w:p>
    <w:p w:rsidR="00855D25" w:rsidRDefault="00D84AF9" w:rsidP="00D84AF9">
      <w:pPr>
        <w:numPr>
          <w:ilvl w:val="0"/>
          <w:numId w:val="31"/>
        </w:numPr>
        <w:jc w:val="both"/>
        <w:rPr>
          <w:rFonts w:eastAsia="Calibri"/>
          <w:sz w:val="28"/>
          <w:szCs w:val="24"/>
        </w:rPr>
      </w:pPr>
      <w:r w:rsidRPr="00D84AF9">
        <w:rPr>
          <w:rFonts w:eastAsia="Calibri"/>
          <w:sz w:val="28"/>
          <w:szCs w:val="24"/>
        </w:rPr>
        <w:t>тесное взаимодействие общеобразовательного учреждения с органами местного самоуправления.</w:t>
      </w:r>
    </w:p>
    <w:p w:rsidR="00D84AF9" w:rsidRPr="00D84AF9" w:rsidRDefault="00D84AF9" w:rsidP="00855D25">
      <w:pPr>
        <w:ind w:firstLine="709"/>
        <w:jc w:val="both"/>
        <w:rPr>
          <w:rFonts w:eastAsia="Calibri"/>
          <w:sz w:val="28"/>
          <w:szCs w:val="24"/>
        </w:rPr>
      </w:pPr>
      <w:r w:rsidRPr="00D84AF9">
        <w:rPr>
          <w:rFonts w:eastAsia="Calibri"/>
          <w:sz w:val="28"/>
          <w:szCs w:val="24"/>
        </w:rPr>
        <w:t xml:space="preserve">Перечисленные принципы составляют основу организации самоуправления общеобразовательного учреждения, которая соответствует главным принципам гуманистической педагогики, в число которых входят признание уникальности и </w:t>
      </w:r>
      <w:proofErr w:type="spellStart"/>
      <w:r w:rsidRPr="00D84AF9">
        <w:rPr>
          <w:rFonts w:eastAsia="Calibri"/>
          <w:sz w:val="28"/>
          <w:szCs w:val="24"/>
        </w:rPr>
        <w:t>самоценности</w:t>
      </w:r>
      <w:proofErr w:type="spellEnd"/>
      <w:r w:rsidRPr="00D84AF9">
        <w:rPr>
          <w:rFonts w:eastAsia="Calibri"/>
          <w:sz w:val="28"/>
          <w:szCs w:val="24"/>
        </w:rPr>
        <w:t xml:space="preserve"> человека, его права на самореализацию, личностно-равноправная позиция всех участников образовательного процесса, ориентация на интересы обучающихся, уважение их прав и свобод.</w:t>
      </w:r>
    </w:p>
    <w:p w:rsidR="00D84AF9" w:rsidRPr="00D84AF9" w:rsidRDefault="00D84AF9" w:rsidP="00D84AF9">
      <w:pPr>
        <w:ind w:firstLine="708"/>
        <w:jc w:val="both"/>
        <w:rPr>
          <w:rFonts w:eastAsia="Calibri"/>
          <w:sz w:val="28"/>
          <w:szCs w:val="24"/>
        </w:rPr>
      </w:pPr>
      <w:r w:rsidRPr="00D84AF9">
        <w:rPr>
          <w:rFonts w:eastAsia="Calibri"/>
          <w:sz w:val="28"/>
          <w:szCs w:val="24"/>
        </w:rPr>
        <w:t xml:space="preserve">Система ученического самоуправления находится в прямой зависимости от этапов развития коллектива. </w:t>
      </w:r>
    </w:p>
    <w:p w:rsidR="00D84AF9" w:rsidRPr="00D84AF9" w:rsidRDefault="00D84AF9" w:rsidP="00D84AF9">
      <w:pPr>
        <w:ind w:firstLine="708"/>
        <w:jc w:val="both"/>
        <w:rPr>
          <w:rFonts w:eastAsia="Calibri"/>
          <w:sz w:val="28"/>
          <w:szCs w:val="24"/>
        </w:rPr>
      </w:pPr>
      <w:r w:rsidRPr="00D84AF9">
        <w:rPr>
          <w:rFonts w:eastAsia="Calibri"/>
          <w:sz w:val="28"/>
          <w:szCs w:val="24"/>
        </w:rPr>
        <w:t>На первом этапе</w:t>
      </w:r>
      <w:r w:rsidRPr="00D84AF9">
        <w:rPr>
          <w:rFonts w:eastAsia="Calibri"/>
          <w:i/>
          <w:iCs/>
          <w:sz w:val="28"/>
          <w:szCs w:val="24"/>
        </w:rPr>
        <w:t> </w:t>
      </w:r>
      <w:r w:rsidRPr="00D84AF9">
        <w:rPr>
          <w:rFonts w:eastAsia="Calibri"/>
          <w:sz w:val="28"/>
          <w:szCs w:val="24"/>
        </w:rPr>
        <w:t xml:space="preserve">была проведена работа по воспитанию </w:t>
      </w:r>
      <w:proofErr w:type="gramStart"/>
      <w:r w:rsidRPr="00D84AF9">
        <w:rPr>
          <w:rFonts w:eastAsia="Calibri"/>
          <w:sz w:val="28"/>
          <w:szCs w:val="24"/>
        </w:rPr>
        <w:t>у</w:t>
      </w:r>
      <w:proofErr w:type="gramEnd"/>
      <w:r w:rsidRPr="00D84AF9">
        <w:rPr>
          <w:rFonts w:eastAsia="Calibri"/>
          <w:sz w:val="28"/>
          <w:szCs w:val="24"/>
        </w:rPr>
        <w:t xml:space="preserve"> </w:t>
      </w:r>
      <w:proofErr w:type="gramStart"/>
      <w:r w:rsidRPr="00D84AF9">
        <w:rPr>
          <w:rFonts w:eastAsia="Calibri"/>
          <w:sz w:val="28"/>
          <w:szCs w:val="24"/>
        </w:rPr>
        <w:t>обучающихся</w:t>
      </w:r>
      <w:proofErr w:type="gramEnd"/>
      <w:r w:rsidRPr="00D84AF9">
        <w:rPr>
          <w:rFonts w:eastAsia="Calibri"/>
          <w:sz w:val="28"/>
          <w:szCs w:val="24"/>
        </w:rPr>
        <w:t xml:space="preserve"> уважения к самому себе, уважительного отношения к членам коллектива, желания и </w:t>
      </w:r>
      <w:r w:rsidRPr="00D84AF9">
        <w:rPr>
          <w:rFonts w:eastAsia="Calibri"/>
          <w:sz w:val="28"/>
          <w:szCs w:val="24"/>
        </w:rPr>
        <w:lastRenderedPageBreak/>
        <w:t xml:space="preserve">потребности помочь учителю, стремления к активной социальной деятельности. На этом этапе динамика развития ученического самоуправления полностью зависит от педагога. </w:t>
      </w:r>
    </w:p>
    <w:p w:rsidR="00D84AF9" w:rsidRPr="00D84AF9" w:rsidRDefault="00D84AF9" w:rsidP="00D84AF9">
      <w:pPr>
        <w:ind w:firstLine="708"/>
        <w:jc w:val="both"/>
        <w:rPr>
          <w:rFonts w:eastAsia="Calibri"/>
          <w:sz w:val="28"/>
          <w:szCs w:val="24"/>
        </w:rPr>
      </w:pPr>
      <w:r w:rsidRPr="00D84AF9">
        <w:rPr>
          <w:rFonts w:eastAsia="Calibri"/>
          <w:sz w:val="28"/>
          <w:szCs w:val="24"/>
        </w:rPr>
        <w:t>Второй этап развития коллектива характеризуется стабильностью деятельности постоянно увеличивающегося ученического актива и постоянным расширением его прав и обязанностей. Инициатива в самоуправленческой деятельности на этом этапе исходит не только от педагогов, но и от значительной части детского коллектива. Некоторые виды деятельности коллектива полностью возглавляются учащимися. Формируются постоянно действующие органы самоуправления. Члены этих органов становятся организаторами работы с учащимися по интересам, проведения дежурств.</w:t>
      </w:r>
    </w:p>
    <w:p w:rsidR="00D84AF9" w:rsidRPr="00D84AF9" w:rsidRDefault="00D84AF9" w:rsidP="00D84AF9">
      <w:pPr>
        <w:ind w:firstLine="708"/>
        <w:jc w:val="both"/>
        <w:rPr>
          <w:rFonts w:eastAsia="Calibri"/>
          <w:sz w:val="28"/>
          <w:szCs w:val="24"/>
        </w:rPr>
      </w:pPr>
      <w:r w:rsidRPr="00D84AF9">
        <w:rPr>
          <w:rFonts w:eastAsia="Calibri"/>
          <w:sz w:val="28"/>
          <w:szCs w:val="24"/>
        </w:rPr>
        <w:t>На третьем этапе самоуправление учащихся получает четкую структуру и содержательную завершенность. Это завершающий этап в формировании системы ученического самоуправления. Для него характерны расширение прав, обязанностей и усложнение функций органов самоуправления; передача отдельных воспитательных функций педагогов ученическим коллективам; постоянное увеличение числа воспитанников, принимающих участие в организации жизни коллектива; повышение ро</w:t>
      </w:r>
      <w:r w:rsidRPr="00D84AF9">
        <w:rPr>
          <w:rFonts w:eastAsia="Calibri"/>
          <w:sz w:val="28"/>
          <w:szCs w:val="24"/>
        </w:rPr>
        <w:softHyphen/>
        <w:t>ли общественных детских и молодежных организаций в жизни коллекти</w:t>
      </w:r>
      <w:r w:rsidRPr="00D84AF9">
        <w:rPr>
          <w:rFonts w:eastAsia="Calibri"/>
          <w:sz w:val="28"/>
          <w:szCs w:val="24"/>
        </w:rPr>
        <w:softHyphen/>
        <w:t>ва; выполнение управленческих функций в порядке очередности.</w:t>
      </w:r>
    </w:p>
    <w:p w:rsidR="00D84AF9" w:rsidRPr="00D84AF9" w:rsidRDefault="00D84AF9" w:rsidP="00D84AF9">
      <w:pPr>
        <w:ind w:firstLine="708"/>
        <w:jc w:val="both"/>
        <w:rPr>
          <w:sz w:val="28"/>
          <w:szCs w:val="28"/>
        </w:rPr>
      </w:pPr>
      <w:r w:rsidRPr="00D84AF9">
        <w:rPr>
          <w:sz w:val="28"/>
          <w:szCs w:val="28"/>
        </w:rPr>
        <w:t>Волонтерские или добровольческие организации - это свободные союзы людей, объединенных каким-либо общим специальным интересом. Добровольно выбранная социально значимая деятельность неизмеримо выше для личности подростка навязанной извне. К тому же, формирование компетентности возможно только в единстве с ценностями человека, т.е. при глубокой личной заинтересованности человека в данном виде деятельности.  Миссия нашего волонтерского отряда – внести вклад в физическое и нравственное оздоровление общества, сделать жизнь окружающих светлее и ярче.</w:t>
      </w:r>
    </w:p>
    <w:p w:rsidR="00D84AF9" w:rsidRPr="00D84AF9" w:rsidRDefault="00D84AF9" w:rsidP="00D84AF9">
      <w:pPr>
        <w:jc w:val="both"/>
        <w:rPr>
          <w:b/>
          <w:sz w:val="28"/>
          <w:szCs w:val="28"/>
        </w:rPr>
      </w:pPr>
      <w:r w:rsidRPr="00D84AF9">
        <w:rPr>
          <w:b/>
          <w:sz w:val="28"/>
          <w:szCs w:val="28"/>
        </w:rPr>
        <w:t>Цель:</w:t>
      </w:r>
    </w:p>
    <w:p w:rsidR="00D84AF9" w:rsidRPr="00D84AF9" w:rsidRDefault="00D84AF9" w:rsidP="00D84AF9">
      <w:pPr>
        <w:numPr>
          <w:ilvl w:val="0"/>
          <w:numId w:val="32"/>
        </w:numPr>
        <w:jc w:val="both"/>
        <w:rPr>
          <w:sz w:val="28"/>
          <w:szCs w:val="28"/>
        </w:rPr>
      </w:pPr>
      <w:r w:rsidRPr="00D84AF9">
        <w:rPr>
          <w:sz w:val="28"/>
          <w:szCs w:val="28"/>
        </w:rPr>
        <w:t xml:space="preserve">Оказать позитивное влияние на сверстников при выборе ими жизненных ценностей. </w:t>
      </w:r>
    </w:p>
    <w:p w:rsidR="00D84AF9" w:rsidRPr="00D84AF9" w:rsidRDefault="00D84AF9" w:rsidP="00D84AF9">
      <w:pPr>
        <w:numPr>
          <w:ilvl w:val="0"/>
          <w:numId w:val="32"/>
        </w:numPr>
        <w:jc w:val="both"/>
        <w:rPr>
          <w:sz w:val="28"/>
          <w:szCs w:val="28"/>
        </w:rPr>
      </w:pPr>
      <w:r w:rsidRPr="00D84AF9">
        <w:rPr>
          <w:sz w:val="28"/>
          <w:szCs w:val="28"/>
        </w:rPr>
        <w:t xml:space="preserve">Апробация новых форм организации занятости детей для развития их самостоятельной познавательной деятельности, профилактики вредных привычек, воспитания здорового образа жизни. </w:t>
      </w:r>
    </w:p>
    <w:p w:rsidR="00D84AF9" w:rsidRPr="00D84AF9" w:rsidRDefault="00D84AF9" w:rsidP="00D84AF9">
      <w:pPr>
        <w:numPr>
          <w:ilvl w:val="0"/>
          <w:numId w:val="32"/>
        </w:numPr>
        <w:jc w:val="both"/>
        <w:rPr>
          <w:b/>
          <w:bCs/>
          <w:sz w:val="28"/>
          <w:szCs w:val="28"/>
        </w:rPr>
      </w:pPr>
      <w:r w:rsidRPr="00D84AF9">
        <w:rPr>
          <w:sz w:val="28"/>
          <w:szCs w:val="28"/>
        </w:rPr>
        <w:t xml:space="preserve">Развитие волонтерского движения в школе, формирование позитивных установок, учащихся на добровольческую деятельность. </w:t>
      </w:r>
    </w:p>
    <w:p w:rsidR="00D84AF9" w:rsidRPr="00D84AF9" w:rsidRDefault="00D84AF9" w:rsidP="00D84AF9">
      <w:pPr>
        <w:jc w:val="both"/>
        <w:rPr>
          <w:b/>
          <w:bCs/>
          <w:sz w:val="28"/>
          <w:szCs w:val="28"/>
        </w:rPr>
      </w:pPr>
      <w:r w:rsidRPr="00D84AF9">
        <w:rPr>
          <w:b/>
          <w:bCs/>
          <w:sz w:val="28"/>
          <w:szCs w:val="28"/>
        </w:rPr>
        <w:t xml:space="preserve">Задачи </w:t>
      </w:r>
    </w:p>
    <w:p w:rsidR="00D84AF9" w:rsidRPr="00D84AF9" w:rsidRDefault="00D84AF9" w:rsidP="00D84AF9">
      <w:pPr>
        <w:numPr>
          <w:ilvl w:val="0"/>
          <w:numId w:val="33"/>
        </w:numPr>
        <w:jc w:val="both"/>
        <w:rPr>
          <w:sz w:val="28"/>
          <w:szCs w:val="28"/>
        </w:rPr>
      </w:pPr>
      <w:r w:rsidRPr="00D84AF9">
        <w:rPr>
          <w:sz w:val="28"/>
          <w:szCs w:val="28"/>
        </w:rPr>
        <w:t xml:space="preserve">Показать преимущества здорового образа жизни на личном примере. </w:t>
      </w:r>
    </w:p>
    <w:p w:rsidR="00D84AF9" w:rsidRPr="00D84AF9" w:rsidRDefault="00D84AF9" w:rsidP="00D84AF9">
      <w:pPr>
        <w:numPr>
          <w:ilvl w:val="0"/>
          <w:numId w:val="33"/>
        </w:numPr>
        <w:jc w:val="both"/>
        <w:rPr>
          <w:sz w:val="28"/>
          <w:szCs w:val="28"/>
        </w:rPr>
      </w:pPr>
      <w:r w:rsidRPr="00D84AF9">
        <w:rPr>
          <w:sz w:val="28"/>
          <w:szCs w:val="28"/>
        </w:rPr>
        <w:t xml:space="preserve">Пропагандировать здоровый образ жизни (при помощи акций, </w:t>
      </w:r>
      <w:proofErr w:type="spellStart"/>
      <w:r w:rsidRPr="00D84AF9">
        <w:rPr>
          <w:sz w:val="28"/>
          <w:szCs w:val="28"/>
        </w:rPr>
        <w:t>тренинговых</w:t>
      </w:r>
      <w:proofErr w:type="spellEnd"/>
      <w:r w:rsidRPr="00D84AF9">
        <w:rPr>
          <w:sz w:val="28"/>
          <w:szCs w:val="28"/>
        </w:rPr>
        <w:t xml:space="preserve"> занятий, тематических выступлений, конкурсов и др.) </w:t>
      </w:r>
    </w:p>
    <w:p w:rsidR="00D84AF9" w:rsidRPr="00D84AF9" w:rsidRDefault="00D84AF9" w:rsidP="00D84AF9">
      <w:pPr>
        <w:numPr>
          <w:ilvl w:val="0"/>
          <w:numId w:val="33"/>
        </w:numPr>
        <w:jc w:val="both"/>
        <w:rPr>
          <w:sz w:val="28"/>
          <w:szCs w:val="28"/>
        </w:rPr>
      </w:pPr>
      <w:r w:rsidRPr="00D84AF9">
        <w:rPr>
          <w:sz w:val="28"/>
          <w:szCs w:val="28"/>
        </w:rPr>
        <w:t xml:space="preserve">Сформировать сплоченный деятельный коллектив волонтеров. </w:t>
      </w:r>
    </w:p>
    <w:p w:rsidR="00D84AF9" w:rsidRPr="00D84AF9" w:rsidRDefault="00D84AF9" w:rsidP="00D84AF9">
      <w:pPr>
        <w:numPr>
          <w:ilvl w:val="0"/>
          <w:numId w:val="33"/>
        </w:numPr>
        <w:jc w:val="both"/>
        <w:rPr>
          <w:sz w:val="28"/>
          <w:szCs w:val="28"/>
        </w:rPr>
      </w:pPr>
      <w:r w:rsidRPr="00D84AF9">
        <w:rPr>
          <w:sz w:val="28"/>
          <w:szCs w:val="28"/>
        </w:rPr>
        <w:t xml:space="preserve">Возродить идею шефства как средства распространения волонтерского движения. </w:t>
      </w:r>
    </w:p>
    <w:p w:rsidR="00D84AF9" w:rsidRPr="00D84AF9" w:rsidRDefault="00D84AF9" w:rsidP="00D84AF9">
      <w:pPr>
        <w:numPr>
          <w:ilvl w:val="0"/>
          <w:numId w:val="33"/>
        </w:numPr>
        <w:jc w:val="both"/>
        <w:rPr>
          <w:sz w:val="28"/>
          <w:szCs w:val="28"/>
        </w:rPr>
      </w:pPr>
      <w:r w:rsidRPr="00D84AF9">
        <w:rPr>
          <w:sz w:val="28"/>
          <w:szCs w:val="28"/>
        </w:rPr>
        <w:t xml:space="preserve">Создать условия, позволяющие ученикам своими силами вести работу, направленную на снижение уровня потребления алкоголизма, </w:t>
      </w:r>
      <w:proofErr w:type="spellStart"/>
      <w:r w:rsidRPr="00D84AF9">
        <w:rPr>
          <w:sz w:val="28"/>
          <w:szCs w:val="28"/>
        </w:rPr>
        <w:t>табакокурения</w:t>
      </w:r>
      <w:proofErr w:type="spellEnd"/>
      <w:r w:rsidRPr="00D84AF9">
        <w:rPr>
          <w:sz w:val="28"/>
          <w:szCs w:val="28"/>
        </w:rPr>
        <w:t xml:space="preserve">, </w:t>
      </w:r>
      <w:r w:rsidRPr="00D84AF9">
        <w:rPr>
          <w:sz w:val="28"/>
          <w:szCs w:val="28"/>
        </w:rPr>
        <w:lastRenderedPageBreak/>
        <w:t xml:space="preserve">ПАВ в подростковой среде. Предоставлять подросткам информации о здоровом образе жизни; </w:t>
      </w:r>
    </w:p>
    <w:p w:rsidR="00D84AF9" w:rsidRPr="00D84AF9" w:rsidRDefault="00D84AF9" w:rsidP="00D84AF9">
      <w:pPr>
        <w:numPr>
          <w:ilvl w:val="0"/>
          <w:numId w:val="33"/>
        </w:numPr>
        <w:jc w:val="both"/>
        <w:rPr>
          <w:sz w:val="28"/>
          <w:szCs w:val="28"/>
        </w:rPr>
      </w:pPr>
      <w:r w:rsidRPr="00D84AF9">
        <w:rPr>
          <w:sz w:val="28"/>
          <w:szCs w:val="28"/>
        </w:rPr>
        <w:t xml:space="preserve">Снизить количество учащихся, состоящих на </w:t>
      </w:r>
      <w:proofErr w:type="spellStart"/>
      <w:r w:rsidRPr="00D84AF9">
        <w:rPr>
          <w:sz w:val="28"/>
          <w:szCs w:val="28"/>
        </w:rPr>
        <w:t>внутришкольном</w:t>
      </w:r>
      <w:proofErr w:type="spellEnd"/>
      <w:r w:rsidRPr="00D84AF9">
        <w:rPr>
          <w:sz w:val="28"/>
          <w:szCs w:val="28"/>
        </w:rPr>
        <w:t xml:space="preserve"> учете и учете в ОДН. </w:t>
      </w:r>
    </w:p>
    <w:p w:rsidR="00D84AF9" w:rsidRPr="00D84AF9" w:rsidRDefault="00D84AF9" w:rsidP="00D84AF9">
      <w:pPr>
        <w:ind w:firstLine="708"/>
        <w:jc w:val="both"/>
        <w:rPr>
          <w:sz w:val="28"/>
          <w:szCs w:val="28"/>
        </w:rPr>
      </w:pPr>
      <w:r w:rsidRPr="00D84AF9">
        <w:rPr>
          <w:sz w:val="28"/>
          <w:szCs w:val="28"/>
        </w:rPr>
        <w:t xml:space="preserve">Активная жизненная позиция, умение взаимодействовать и включаться в проект, умение получать и передавать информацию – это то, чем должен обладать волонтер для успешной работы. Все это формируется в процессе подготовки волонтеров – на профилактических и обучающих занятиях, на </w:t>
      </w:r>
      <w:proofErr w:type="spellStart"/>
      <w:r w:rsidRPr="00D84AF9">
        <w:rPr>
          <w:sz w:val="28"/>
          <w:szCs w:val="28"/>
        </w:rPr>
        <w:t>тренинговых</w:t>
      </w:r>
      <w:proofErr w:type="spellEnd"/>
      <w:r w:rsidRPr="00D84AF9">
        <w:rPr>
          <w:sz w:val="28"/>
          <w:szCs w:val="28"/>
        </w:rPr>
        <w:t xml:space="preserve"> занятиях, учебах и сборах. По принципу “</w:t>
      </w:r>
      <w:proofErr w:type="gramStart"/>
      <w:r w:rsidRPr="00D84AF9">
        <w:rPr>
          <w:sz w:val="28"/>
          <w:szCs w:val="28"/>
        </w:rPr>
        <w:t>равный-равному</w:t>
      </w:r>
      <w:proofErr w:type="gramEnd"/>
      <w:r w:rsidRPr="00D84AF9">
        <w:rPr>
          <w:sz w:val="28"/>
          <w:szCs w:val="28"/>
        </w:rPr>
        <w:t xml:space="preserve">” волонтеры передают сверстникам информацию на днях профилактики, в выступлениях на сцене, на занятиях с элементами тренинга, в ролевых и интерактивных играх. Обучая других, они обучаются сами.  Работа в волонтерском отряде поможет ребятам поменяться внутренне, и даже внешне. Взгляд из </w:t>
      </w:r>
      <w:proofErr w:type="gramStart"/>
      <w:r w:rsidRPr="00D84AF9">
        <w:rPr>
          <w:sz w:val="28"/>
          <w:szCs w:val="28"/>
        </w:rPr>
        <w:t>равнодушного</w:t>
      </w:r>
      <w:proofErr w:type="gramEnd"/>
      <w:r w:rsidRPr="00D84AF9">
        <w:rPr>
          <w:sz w:val="28"/>
          <w:szCs w:val="28"/>
        </w:rPr>
        <w:t xml:space="preserve"> превратится в горящий и заинтересованный. Сам подросток обретет самоуважение, станет уверенным и привлекательным для окружающих. В дальнейшей жизни им проще будет общаться, взаимодействовать и включаться в любую деятельность, они будут уметь оказывать положительное влияние на людей, легко занимать лидерские позиции, проявлять в то же время толерантность и уважение к окружающим.</w:t>
      </w:r>
    </w:p>
    <w:p w:rsidR="00D84AF9" w:rsidRPr="00D84AF9" w:rsidRDefault="00D84AF9" w:rsidP="00D84AF9">
      <w:pPr>
        <w:ind w:firstLine="708"/>
        <w:jc w:val="both"/>
        <w:rPr>
          <w:sz w:val="28"/>
          <w:szCs w:val="28"/>
        </w:rPr>
      </w:pPr>
      <w:r w:rsidRPr="00D84AF9">
        <w:rPr>
          <w:sz w:val="28"/>
          <w:szCs w:val="28"/>
        </w:rPr>
        <w:t xml:space="preserve">В начале года успешно проходят Выборы Президента детского объединения «Родник» и  Лидера УСУ «Союз школьных друзей», определяется актив старшеклассников. Все чаще старшеклассники выступают в качестве инициаторов и организаторов школьных мероприятий. Актив школы помогает организовать все крупные школьные мероприятия. Взаимодействие взрослых и детей, их совместная и свободная деятельность являются мощным социальным средством в воспитании молодого поколения. Самое важное в жизни – это стремление изменить жизнь к лучшему. В этом году значительно увеличился количественный состав ребят, желающих принимать участие в работе Актива школы. Анализ воспитательных дел показал, что воспитательный потенциал содержания гражданского образования, реализуемый в учебном процессе, при всей своей значимости все-таки недостаточен для формирования социально активной, компетентной личности, наверно это связано со сжатыми сроками выполнения плана воспитательной работы. </w:t>
      </w:r>
    </w:p>
    <w:p w:rsidR="00D84AF9" w:rsidRPr="00D84AF9" w:rsidRDefault="00D84AF9" w:rsidP="00D84AF9">
      <w:pPr>
        <w:ind w:firstLine="708"/>
        <w:jc w:val="both"/>
        <w:rPr>
          <w:rFonts w:eastAsia="Calibri"/>
          <w:sz w:val="28"/>
          <w:szCs w:val="24"/>
        </w:rPr>
      </w:pPr>
      <w:r w:rsidRPr="00D84AF9">
        <w:rPr>
          <w:rFonts w:eastAsia="Calibri"/>
          <w:sz w:val="28"/>
          <w:szCs w:val="24"/>
        </w:rPr>
        <w:t>Работу органов школьного самоуправления на общешкольном уровне можно считать удовлетворительной. Вместе с тем,  работа органов самоуправления в некоторых классах движется с трудом или вообще отсутствует. Классным руководителям  необходима системная работа в этом направлении. Причинами этого считаю: низкую мотивацию детей,  недостаточное взаимодействие между всеми участниками классного самоуправления, вне зависимости от возраста и класса, а так же достаточное большое количество классов, которые учатся во вторую смену, что вызывает  некоторые  сложности во взаимодействии учащихся, организации и проведении общешкольных мероприятий. На данном этапе необходимо продолжать развитие самоуправления в классах, повышать мотивацию у детей через систему поощрений, продолжать внедрение системы обучения активистов, которая обеспечит преемственность поколений.</w:t>
      </w:r>
    </w:p>
    <w:p w:rsidR="00D84AF9" w:rsidRPr="00D84AF9" w:rsidRDefault="00D84AF9" w:rsidP="00D84AF9">
      <w:pPr>
        <w:jc w:val="both"/>
        <w:rPr>
          <w:b/>
          <w:sz w:val="28"/>
          <w:szCs w:val="28"/>
        </w:rPr>
      </w:pPr>
      <w:r w:rsidRPr="00D84AF9">
        <w:rPr>
          <w:b/>
          <w:sz w:val="28"/>
          <w:szCs w:val="28"/>
        </w:rPr>
        <w:t>1.4. Справка-характеристика детского общественного объединения.</w:t>
      </w:r>
    </w:p>
    <w:p w:rsidR="00D84AF9" w:rsidRPr="00D84AF9" w:rsidRDefault="00D84AF9" w:rsidP="00D84AF9">
      <w:pPr>
        <w:ind w:firstLine="708"/>
        <w:jc w:val="both"/>
        <w:rPr>
          <w:rFonts w:eastAsia="Calibri"/>
          <w:sz w:val="28"/>
          <w:szCs w:val="24"/>
        </w:rPr>
      </w:pPr>
      <w:r w:rsidRPr="00D84AF9">
        <w:rPr>
          <w:rFonts w:eastAsia="Calibri"/>
          <w:sz w:val="28"/>
          <w:szCs w:val="24"/>
        </w:rPr>
        <w:lastRenderedPageBreak/>
        <w:t>На базе МБОУ СОШ № 18 города Невинномысска действуют следующие общественные объединения: «Родник», УСУ «Союз школьных друзей», первичная ячейка РДДМ.</w:t>
      </w:r>
    </w:p>
    <w:p w:rsidR="00D84AF9" w:rsidRPr="00D84AF9" w:rsidRDefault="00D84AF9" w:rsidP="00D84AF9">
      <w:pPr>
        <w:ind w:firstLine="708"/>
        <w:jc w:val="both"/>
        <w:rPr>
          <w:rFonts w:eastAsia="Calibri"/>
          <w:sz w:val="28"/>
          <w:szCs w:val="24"/>
        </w:rPr>
      </w:pPr>
      <w:r w:rsidRPr="00D84AF9">
        <w:rPr>
          <w:rFonts w:eastAsia="Calibri"/>
          <w:sz w:val="28"/>
          <w:szCs w:val="24"/>
        </w:rPr>
        <w:t>Основной вид деятельности (направление) нравственно-эстетическое, гражданско-патриотическое, спортивно-оздоровительное, эколого-трудовое, волонтерское движение.</w:t>
      </w:r>
    </w:p>
    <w:p w:rsidR="00D84AF9" w:rsidRPr="00D84AF9" w:rsidRDefault="00D84AF9" w:rsidP="00D84AF9">
      <w:pPr>
        <w:jc w:val="both"/>
        <w:rPr>
          <w:rFonts w:eastAsia="Calibri"/>
          <w:sz w:val="28"/>
          <w:szCs w:val="24"/>
        </w:rPr>
      </w:pPr>
      <w:r w:rsidRPr="00D84AF9">
        <w:rPr>
          <w:rFonts w:eastAsia="Calibri"/>
          <w:sz w:val="28"/>
          <w:szCs w:val="24"/>
        </w:rPr>
        <w:t>Срок функционирования организаций - 33 года,  13 лет, 1 год 3 месяца.</w:t>
      </w:r>
    </w:p>
    <w:p w:rsidR="00D84AF9" w:rsidRPr="00D84AF9" w:rsidRDefault="00D84AF9" w:rsidP="00D84AF9">
      <w:pPr>
        <w:jc w:val="both"/>
        <w:rPr>
          <w:rFonts w:eastAsia="Calibri"/>
          <w:b/>
          <w:sz w:val="28"/>
          <w:szCs w:val="24"/>
        </w:rPr>
      </w:pPr>
      <w:r w:rsidRPr="00D84AF9">
        <w:rPr>
          <w:rFonts w:eastAsia="Calibri"/>
          <w:sz w:val="28"/>
          <w:szCs w:val="24"/>
        </w:rPr>
        <w:t>Цель:</w:t>
      </w:r>
      <w:r w:rsidRPr="00D84AF9">
        <w:rPr>
          <w:rFonts w:eastAsia="Calibri"/>
          <w:b/>
          <w:sz w:val="28"/>
          <w:szCs w:val="24"/>
        </w:rPr>
        <w:t xml:space="preserve"> </w:t>
      </w:r>
      <w:r w:rsidRPr="00D84AF9">
        <w:rPr>
          <w:rFonts w:eastAsia="Calibri"/>
          <w:sz w:val="28"/>
          <w:szCs w:val="24"/>
        </w:rPr>
        <w:t>Создать условия для развития социально активной личности, сочетающей в себе высокие нравственные качества, творческую активность и гражданственность</w:t>
      </w:r>
      <w:r w:rsidRPr="00D84AF9">
        <w:rPr>
          <w:rFonts w:eastAsia="Calibri"/>
          <w:b/>
          <w:sz w:val="28"/>
          <w:szCs w:val="24"/>
        </w:rPr>
        <w:t>.</w:t>
      </w:r>
    </w:p>
    <w:p w:rsidR="00D84AF9" w:rsidRPr="00D84AF9" w:rsidRDefault="00D84AF9" w:rsidP="00D84AF9">
      <w:pPr>
        <w:jc w:val="both"/>
        <w:rPr>
          <w:rFonts w:eastAsia="Calibri"/>
          <w:sz w:val="28"/>
          <w:szCs w:val="24"/>
        </w:rPr>
      </w:pPr>
      <w:r w:rsidRPr="00D84AF9">
        <w:rPr>
          <w:rFonts w:eastAsia="Calibri"/>
          <w:sz w:val="28"/>
          <w:szCs w:val="24"/>
        </w:rPr>
        <w:t>Задачи:</w:t>
      </w:r>
    </w:p>
    <w:p w:rsidR="00D84AF9" w:rsidRPr="00D84AF9" w:rsidRDefault="00D84AF9" w:rsidP="00D84AF9">
      <w:pPr>
        <w:jc w:val="both"/>
        <w:rPr>
          <w:rFonts w:eastAsia="Calibri"/>
          <w:sz w:val="28"/>
          <w:szCs w:val="24"/>
        </w:rPr>
      </w:pPr>
      <w:r w:rsidRPr="00D84AF9">
        <w:rPr>
          <w:rFonts w:eastAsia="Calibri"/>
          <w:sz w:val="28"/>
          <w:szCs w:val="24"/>
        </w:rPr>
        <w:t>развитие способностей и интересов членов ученического самоуправления, самостоятельного мышления и самосознания;</w:t>
      </w:r>
    </w:p>
    <w:p w:rsidR="00D84AF9" w:rsidRPr="00D84AF9" w:rsidRDefault="00D84AF9" w:rsidP="00D84AF9">
      <w:pPr>
        <w:keepNext/>
        <w:numPr>
          <w:ilvl w:val="0"/>
          <w:numId w:val="34"/>
        </w:numPr>
        <w:jc w:val="both"/>
        <w:outlineLvl w:val="2"/>
        <w:rPr>
          <w:bCs/>
          <w:sz w:val="28"/>
          <w:szCs w:val="24"/>
        </w:rPr>
      </w:pPr>
      <w:r w:rsidRPr="00D84AF9">
        <w:rPr>
          <w:bCs/>
          <w:sz w:val="28"/>
          <w:szCs w:val="24"/>
        </w:rPr>
        <w:t xml:space="preserve">воспитание положительного отношения к нормам коллективной жизни, законам государства, сознательного отношения к своему здоровью как естественной основе умственного, физического, трудового и нравственного развития;   </w:t>
      </w:r>
    </w:p>
    <w:p w:rsidR="00D84AF9" w:rsidRPr="00D84AF9" w:rsidRDefault="00D84AF9" w:rsidP="00D84AF9">
      <w:pPr>
        <w:keepNext/>
        <w:numPr>
          <w:ilvl w:val="0"/>
          <w:numId w:val="34"/>
        </w:numPr>
        <w:jc w:val="both"/>
        <w:outlineLvl w:val="2"/>
        <w:rPr>
          <w:bCs/>
          <w:sz w:val="28"/>
          <w:szCs w:val="24"/>
        </w:rPr>
      </w:pPr>
      <w:r w:rsidRPr="00D84AF9">
        <w:rPr>
          <w:bCs/>
          <w:sz w:val="28"/>
          <w:szCs w:val="24"/>
        </w:rPr>
        <w:t>формирование в сознании  потребности  приносить пользу людям, в помощи своим друзьям и ровесникам в  преодолении трудностей.</w:t>
      </w:r>
    </w:p>
    <w:p w:rsidR="00D84AF9" w:rsidRPr="00D84AF9" w:rsidRDefault="00D84AF9" w:rsidP="00D84AF9">
      <w:pPr>
        <w:keepNext/>
        <w:jc w:val="both"/>
        <w:outlineLvl w:val="2"/>
        <w:rPr>
          <w:bCs/>
          <w:sz w:val="28"/>
          <w:szCs w:val="24"/>
        </w:rPr>
      </w:pPr>
      <w:r w:rsidRPr="00D84AF9">
        <w:rPr>
          <w:bCs/>
          <w:sz w:val="28"/>
          <w:szCs w:val="24"/>
        </w:rPr>
        <w:t>-  Количество обучающихся, состоящих в составе ДО «Родник» - 618 человек, УСУ «Союз школьных друзей» - 214 человек, первичная ячейка РДДМ – 462 человека, из них 15 педагогов.</w:t>
      </w:r>
    </w:p>
    <w:p w:rsidR="00D84AF9" w:rsidRPr="00D84AF9" w:rsidRDefault="00D84AF9" w:rsidP="00D84AF9">
      <w:pPr>
        <w:jc w:val="both"/>
        <w:rPr>
          <w:rFonts w:eastAsia="Calibri"/>
          <w:b/>
          <w:sz w:val="28"/>
          <w:szCs w:val="24"/>
        </w:rPr>
      </w:pPr>
      <w:r w:rsidRPr="00D84AF9">
        <w:rPr>
          <w:rFonts w:eastAsia="Calibri"/>
          <w:b/>
          <w:sz w:val="28"/>
          <w:szCs w:val="24"/>
        </w:rPr>
        <w:t>1.5. Работа волонтерского движения</w:t>
      </w:r>
    </w:p>
    <w:p w:rsidR="00D84AF9" w:rsidRPr="00D84AF9" w:rsidRDefault="00D84AF9" w:rsidP="00855D25">
      <w:pPr>
        <w:ind w:firstLine="709"/>
        <w:jc w:val="both"/>
        <w:rPr>
          <w:sz w:val="28"/>
          <w:szCs w:val="28"/>
        </w:rPr>
      </w:pPr>
      <w:r w:rsidRPr="00D84AF9">
        <w:rPr>
          <w:sz w:val="28"/>
          <w:szCs w:val="28"/>
        </w:rPr>
        <w:t>Волонтерские или добровольческие организации - это свободные союзы людей, объединенных каким-либо общим специальным интересом. Добровольно выбранная социально значимая деятельность неизмеримо выше для личности подростка навязанной извне. К тому же, формирование компетентности возможно только в единстве с ценностями человека, т.е. при глубокой личной заинтересованности человека в данном виде деятельности.  Миссия нашего волонтерского отряда – внести вклад в физическое и нравственное оздоровление общества, сделать жизнь окружающих светлее и ярче.</w:t>
      </w:r>
    </w:p>
    <w:p w:rsidR="00D84AF9" w:rsidRPr="00D84AF9" w:rsidRDefault="00D84AF9" w:rsidP="00855D25">
      <w:pPr>
        <w:ind w:firstLine="709"/>
        <w:jc w:val="both"/>
        <w:rPr>
          <w:b/>
          <w:sz w:val="40"/>
          <w:szCs w:val="28"/>
        </w:rPr>
      </w:pPr>
      <w:r w:rsidRPr="00D84AF9">
        <w:rPr>
          <w:b/>
          <w:sz w:val="28"/>
          <w:szCs w:val="24"/>
        </w:rPr>
        <w:t xml:space="preserve">Цель: </w:t>
      </w:r>
      <w:r w:rsidRPr="00D84AF9">
        <w:rPr>
          <w:sz w:val="28"/>
          <w:szCs w:val="28"/>
        </w:rPr>
        <w:t>Создание, развитие и поддержка детского волонтерского движения, формирование</w:t>
      </w:r>
    </w:p>
    <w:p w:rsidR="00D84AF9" w:rsidRPr="00D84AF9" w:rsidRDefault="00D84AF9" w:rsidP="00855D25">
      <w:pPr>
        <w:ind w:firstLine="709"/>
        <w:contextualSpacing/>
        <w:jc w:val="both"/>
        <w:rPr>
          <w:sz w:val="28"/>
          <w:szCs w:val="28"/>
        </w:rPr>
      </w:pPr>
      <w:r w:rsidRPr="00D84AF9">
        <w:rPr>
          <w:sz w:val="28"/>
          <w:szCs w:val="28"/>
        </w:rPr>
        <w:t>культуры социальной помощи как важнейшего фактора развития в современном обществе.</w:t>
      </w:r>
    </w:p>
    <w:p w:rsidR="00D84AF9" w:rsidRPr="00D84AF9" w:rsidRDefault="00D84AF9" w:rsidP="00855D25">
      <w:pPr>
        <w:ind w:firstLine="709"/>
        <w:contextualSpacing/>
        <w:jc w:val="both"/>
        <w:rPr>
          <w:b/>
          <w:bCs/>
          <w:sz w:val="28"/>
          <w:szCs w:val="28"/>
        </w:rPr>
      </w:pPr>
      <w:r w:rsidRPr="00D84AF9">
        <w:rPr>
          <w:b/>
          <w:bCs/>
          <w:sz w:val="28"/>
          <w:szCs w:val="28"/>
        </w:rPr>
        <w:t>Задачи:</w:t>
      </w:r>
    </w:p>
    <w:p w:rsidR="00D84AF9" w:rsidRPr="00D84AF9" w:rsidRDefault="00D84AF9" w:rsidP="00855D25">
      <w:pPr>
        <w:ind w:firstLine="709"/>
        <w:contextualSpacing/>
        <w:jc w:val="both"/>
        <w:rPr>
          <w:bCs/>
          <w:sz w:val="28"/>
          <w:szCs w:val="28"/>
        </w:rPr>
      </w:pPr>
      <w:r w:rsidRPr="00D84AF9">
        <w:rPr>
          <w:bCs/>
          <w:sz w:val="28"/>
          <w:szCs w:val="28"/>
        </w:rPr>
        <w:t xml:space="preserve">- Воспитание гражданских и патриотических чувств детей и подростков; </w:t>
      </w:r>
    </w:p>
    <w:p w:rsidR="00D84AF9" w:rsidRPr="00D84AF9" w:rsidRDefault="00D84AF9" w:rsidP="00855D25">
      <w:pPr>
        <w:ind w:firstLine="709"/>
        <w:contextualSpacing/>
        <w:jc w:val="both"/>
        <w:rPr>
          <w:bCs/>
          <w:sz w:val="28"/>
          <w:szCs w:val="28"/>
        </w:rPr>
      </w:pPr>
      <w:r w:rsidRPr="00D84AF9">
        <w:rPr>
          <w:bCs/>
          <w:sz w:val="28"/>
          <w:szCs w:val="28"/>
        </w:rPr>
        <w:t xml:space="preserve">- Поддержка социальных инициатив, направленных на – распространение гуманизма, милосердия, человеколюбия и сострадания; </w:t>
      </w:r>
    </w:p>
    <w:p w:rsidR="00D84AF9" w:rsidRPr="00D84AF9" w:rsidRDefault="00D84AF9" w:rsidP="00855D25">
      <w:pPr>
        <w:ind w:firstLine="709"/>
        <w:contextualSpacing/>
        <w:jc w:val="both"/>
        <w:rPr>
          <w:bCs/>
          <w:sz w:val="28"/>
          <w:szCs w:val="28"/>
        </w:rPr>
      </w:pPr>
      <w:r w:rsidRPr="00D84AF9">
        <w:rPr>
          <w:bCs/>
          <w:sz w:val="28"/>
          <w:szCs w:val="28"/>
        </w:rPr>
        <w:t xml:space="preserve">- Развитие социальной активности детей и подростков, самостоятельности и ответственности, коммуникативных умений и навыков; </w:t>
      </w:r>
    </w:p>
    <w:p w:rsidR="00D84AF9" w:rsidRPr="00D84AF9" w:rsidRDefault="00D84AF9" w:rsidP="00855D25">
      <w:pPr>
        <w:ind w:firstLine="709"/>
        <w:contextualSpacing/>
        <w:jc w:val="both"/>
        <w:rPr>
          <w:bCs/>
          <w:sz w:val="28"/>
          <w:szCs w:val="28"/>
        </w:rPr>
      </w:pPr>
      <w:r w:rsidRPr="00D84AF9">
        <w:rPr>
          <w:bCs/>
          <w:sz w:val="28"/>
          <w:szCs w:val="28"/>
        </w:rPr>
        <w:t xml:space="preserve">- Предоставление возможности для самореализации развития организаторских качеств детей и подростков посредством участия в планировании и проведении социально значимых дел, акций; </w:t>
      </w:r>
    </w:p>
    <w:p w:rsidR="00D84AF9" w:rsidRPr="00D84AF9" w:rsidRDefault="00D84AF9" w:rsidP="00855D25">
      <w:pPr>
        <w:ind w:firstLine="709"/>
        <w:contextualSpacing/>
        <w:jc w:val="both"/>
        <w:rPr>
          <w:bCs/>
          <w:sz w:val="28"/>
          <w:szCs w:val="28"/>
        </w:rPr>
      </w:pPr>
      <w:r w:rsidRPr="00D84AF9">
        <w:rPr>
          <w:bCs/>
          <w:sz w:val="28"/>
          <w:szCs w:val="28"/>
        </w:rPr>
        <w:t xml:space="preserve">- Привлечение средств массовой информации к освещению деятельности волонтерского движения в школе; </w:t>
      </w:r>
    </w:p>
    <w:p w:rsidR="00D84AF9" w:rsidRPr="00D84AF9" w:rsidRDefault="00D84AF9" w:rsidP="00855D25">
      <w:pPr>
        <w:ind w:firstLine="709"/>
        <w:contextualSpacing/>
        <w:jc w:val="both"/>
        <w:rPr>
          <w:bCs/>
          <w:sz w:val="28"/>
          <w:szCs w:val="28"/>
        </w:rPr>
      </w:pPr>
      <w:r w:rsidRPr="00D84AF9">
        <w:rPr>
          <w:bCs/>
          <w:sz w:val="28"/>
          <w:szCs w:val="28"/>
        </w:rPr>
        <w:lastRenderedPageBreak/>
        <w:t xml:space="preserve">- Поддержка волонтерского движения со стороны педагогического коллектива и родительского актива школы; </w:t>
      </w:r>
    </w:p>
    <w:p w:rsidR="00D84AF9" w:rsidRPr="00D84AF9" w:rsidRDefault="00D84AF9" w:rsidP="00855D25">
      <w:pPr>
        <w:ind w:firstLine="709"/>
        <w:contextualSpacing/>
        <w:jc w:val="both"/>
        <w:rPr>
          <w:bCs/>
          <w:sz w:val="28"/>
          <w:szCs w:val="28"/>
        </w:rPr>
      </w:pPr>
      <w:r w:rsidRPr="00D84AF9">
        <w:rPr>
          <w:bCs/>
          <w:sz w:val="28"/>
          <w:szCs w:val="28"/>
        </w:rPr>
        <w:t>- Пропаганда здорового образа жизни.</w:t>
      </w:r>
    </w:p>
    <w:p w:rsidR="00D84AF9" w:rsidRPr="00D84AF9" w:rsidRDefault="00D84AF9" w:rsidP="00855D25">
      <w:pPr>
        <w:ind w:firstLine="709"/>
        <w:jc w:val="both"/>
        <w:rPr>
          <w:sz w:val="28"/>
          <w:szCs w:val="28"/>
        </w:rPr>
      </w:pPr>
      <w:r w:rsidRPr="00D84AF9">
        <w:rPr>
          <w:b/>
          <w:bCs/>
          <w:sz w:val="28"/>
          <w:szCs w:val="28"/>
        </w:rPr>
        <w:t>Ожидаемые результаты:</w:t>
      </w:r>
    </w:p>
    <w:p w:rsidR="00D84AF9" w:rsidRPr="00D84AF9" w:rsidRDefault="00D84AF9" w:rsidP="00855D25">
      <w:pPr>
        <w:ind w:firstLine="709"/>
        <w:jc w:val="both"/>
        <w:rPr>
          <w:sz w:val="28"/>
          <w:szCs w:val="28"/>
        </w:rPr>
      </w:pPr>
      <w:r w:rsidRPr="00D84AF9">
        <w:rPr>
          <w:sz w:val="28"/>
          <w:szCs w:val="28"/>
        </w:rPr>
        <w:t>1. Активизируется идея добровольчества в школьной среде.</w:t>
      </w:r>
    </w:p>
    <w:p w:rsidR="00D84AF9" w:rsidRPr="00D84AF9" w:rsidRDefault="00D84AF9" w:rsidP="00855D25">
      <w:pPr>
        <w:ind w:firstLine="709"/>
        <w:jc w:val="both"/>
        <w:rPr>
          <w:sz w:val="28"/>
          <w:szCs w:val="28"/>
        </w:rPr>
      </w:pPr>
      <w:r w:rsidRPr="00D84AF9">
        <w:rPr>
          <w:sz w:val="28"/>
          <w:szCs w:val="28"/>
        </w:rPr>
        <w:t>2. Появятся  оптимальные условия для распространения волонтерского движения и активизации участия школьников в социально-значимых акциях и проектах.</w:t>
      </w:r>
    </w:p>
    <w:p w:rsidR="00D84AF9" w:rsidRPr="00D84AF9" w:rsidRDefault="00D84AF9" w:rsidP="00855D25">
      <w:pPr>
        <w:ind w:firstLine="709"/>
        <w:jc w:val="both"/>
        <w:rPr>
          <w:sz w:val="28"/>
          <w:szCs w:val="28"/>
        </w:rPr>
      </w:pPr>
      <w:r w:rsidRPr="00D84AF9">
        <w:rPr>
          <w:sz w:val="28"/>
          <w:szCs w:val="28"/>
        </w:rPr>
        <w:t>3. Через включение в различные виды социально-значимых мероприятий у школьников поднимется уровень гражданского самосознания, будет сформированы нравственно-этические качества, чувства патриотизма.</w:t>
      </w:r>
    </w:p>
    <w:p w:rsidR="00D84AF9" w:rsidRPr="00D84AF9" w:rsidRDefault="00D84AF9" w:rsidP="00855D25">
      <w:pPr>
        <w:ind w:firstLine="709"/>
        <w:jc w:val="both"/>
        <w:rPr>
          <w:sz w:val="28"/>
          <w:szCs w:val="28"/>
        </w:rPr>
      </w:pPr>
      <w:r w:rsidRPr="00D84AF9">
        <w:rPr>
          <w:sz w:val="28"/>
          <w:szCs w:val="28"/>
        </w:rPr>
        <w:t xml:space="preserve">4. Повысится активность волонтеров в подготовке и проведении массовых </w:t>
      </w:r>
      <w:proofErr w:type="spellStart"/>
      <w:r w:rsidRPr="00D84AF9">
        <w:rPr>
          <w:sz w:val="28"/>
          <w:szCs w:val="28"/>
        </w:rPr>
        <w:t>социальнокультурных</w:t>
      </w:r>
      <w:proofErr w:type="spellEnd"/>
      <w:r w:rsidRPr="00D84AF9">
        <w:rPr>
          <w:sz w:val="28"/>
          <w:szCs w:val="28"/>
        </w:rPr>
        <w:t>, информационно-просветительских и спортивных мероприятий.</w:t>
      </w:r>
    </w:p>
    <w:p w:rsidR="00D84AF9" w:rsidRPr="00D84AF9" w:rsidRDefault="00D84AF9" w:rsidP="00855D25">
      <w:pPr>
        <w:ind w:firstLine="709"/>
        <w:jc w:val="both"/>
        <w:rPr>
          <w:sz w:val="28"/>
          <w:szCs w:val="28"/>
        </w:rPr>
      </w:pPr>
      <w:r w:rsidRPr="00D84AF9">
        <w:rPr>
          <w:sz w:val="28"/>
          <w:szCs w:val="28"/>
        </w:rPr>
        <w:t>5. Через информационно-пропагандистскую деятельность будет реализована целевую программу «Школа - территория здорового образа жизни», направленную на формирование ЗОЖ и профилактику вредных привычек.</w:t>
      </w:r>
    </w:p>
    <w:p w:rsidR="00D84AF9" w:rsidRPr="00D84AF9" w:rsidRDefault="00D84AF9" w:rsidP="00855D25">
      <w:pPr>
        <w:ind w:firstLine="709"/>
        <w:jc w:val="both"/>
        <w:rPr>
          <w:sz w:val="28"/>
          <w:szCs w:val="28"/>
        </w:rPr>
      </w:pPr>
      <w:r w:rsidRPr="00D84AF9">
        <w:rPr>
          <w:sz w:val="28"/>
          <w:szCs w:val="28"/>
        </w:rPr>
        <w:t xml:space="preserve">6. Снизится количество учащихся, состоящих на </w:t>
      </w:r>
      <w:proofErr w:type="spellStart"/>
      <w:r w:rsidRPr="00D84AF9">
        <w:rPr>
          <w:sz w:val="28"/>
          <w:szCs w:val="28"/>
        </w:rPr>
        <w:t>внутришкольном</w:t>
      </w:r>
      <w:proofErr w:type="spellEnd"/>
      <w:r w:rsidRPr="00D84AF9">
        <w:rPr>
          <w:sz w:val="28"/>
          <w:szCs w:val="28"/>
        </w:rPr>
        <w:t xml:space="preserve"> учете и учете в ОДН. </w:t>
      </w:r>
    </w:p>
    <w:p w:rsidR="00D84AF9" w:rsidRPr="00D84AF9" w:rsidRDefault="00D84AF9" w:rsidP="00D84AF9">
      <w:pPr>
        <w:jc w:val="both"/>
        <w:rPr>
          <w:b/>
          <w:bCs/>
          <w:sz w:val="28"/>
          <w:szCs w:val="28"/>
        </w:rPr>
      </w:pPr>
      <w:r w:rsidRPr="00D84AF9">
        <w:rPr>
          <w:b/>
          <w:bCs/>
          <w:sz w:val="28"/>
          <w:szCs w:val="28"/>
        </w:rPr>
        <w:t xml:space="preserve">Условия для организации волонтерского движения </w:t>
      </w:r>
    </w:p>
    <w:p w:rsidR="00D84AF9" w:rsidRPr="00D84AF9" w:rsidRDefault="00D84AF9" w:rsidP="00D84AF9">
      <w:pPr>
        <w:numPr>
          <w:ilvl w:val="0"/>
          <w:numId w:val="35"/>
        </w:numPr>
        <w:jc w:val="both"/>
        <w:rPr>
          <w:sz w:val="28"/>
          <w:szCs w:val="28"/>
        </w:rPr>
      </w:pPr>
      <w:r w:rsidRPr="00D84AF9">
        <w:rPr>
          <w:sz w:val="28"/>
          <w:szCs w:val="28"/>
        </w:rPr>
        <w:t xml:space="preserve">Взаимодействие специалистов различных областей при обучении волонтеров и подготовке мероприятий. </w:t>
      </w:r>
    </w:p>
    <w:p w:rsidR="00D84AF9" w:rsidRPr="00D84AF9" w:rsidRDefault="00D84AF9" w:rsidP="00D84AF9">
      <w:pPr>
        <w:numPr>
          <w:ilvl w:val="0"/>
          <w:numId w:val="35"/>
        </w:numPr>
        <w:spacing w:before="100" w:beforeAutospacing="1" w:after="100" w:afterAutospacing="1"/>
        <w:jc w:val="both"/>
        <w:rPr>
          <w:sz w:val="28"/>
          <w:szCs w:val="28"/>
        </w:rPr>
      </w:pPr>
      <w:r w:rsidRPr="00D84AF9">
        <w:rPr>
          <w:sz w:val="28"/>
          <w:szCs w:val="28"/>
        </w:rPr>
        <w:t xml:space="preserve">Использование разнообразных форм организации профилактической деятельности (акции, классные часы, концертные программы, театрализованные представления). </w:t>
      </w:r>
    </w:p>
    <w:p w:rsidR="00D84AF9" w:rsidRPr="00D84AF9" w:rsidRDefault="00D84AF9" w:rsidP="00855D25">
      <w:pPr>
        <w:numPr>
          <w:ilvl w:val="0"/>
          <w:numId w:val="35"/>
        </w:numPr>
        <w:tabs>
          <w:tab w:val="clear" w:pos="720"/>
          <w:tab w:val="num" w:pos="426"/>
        </w:tabs>
        <w:ind w:left="0" w:firstLine="709"/>
        <w:jc w:val="both"/>
        <w:rPr>
          <w:b/>
          <w:bCs/>
          <w:sz w:val="28"/>
          <w:szCs w:val="28"/>
        </w:rPr>
      </w:pPr>
      <w:r w:rsidRPr="00D84AF9">
        <w:rPr>
          <w:sz w:val="28"/>
          <w:szCs w:val="28"/>
        </w:rPr>
        <w:t xml:space="preserve">Информационное обеспечение опыта работы (школьная газета, фотоальбом, и т.п.). В дальнейшем находит место методическое обеспечение: организация выставок, выпуск методических пособий. И, конечно исходя из направлений деятельности, участие в диспутах, праздниках, встречах, соревнованиях. </w:t>
      </w:r>
    </w:p>
    <w:p w:rsidR="00D84AF9" w:rsidRPr="00D84AF9" w:rsidRDefault="00D84AF9" w:rsidP="00855D25">
      <w:pPr>
        <w:tabs>
          <w:tab w:val="num" w:pos="426"/>
        </w:tabs>
        <w:ind w:firstLine="709"/>
        <w:jc w:val="both"/>
        <w:rPr>
          <w:sz w:val="28"/>
          <w:szCs w:val="28"/>
        </w:rPr>
      </w:pPr>
      <w:r w:rsidRPr="00D84AF9">
        <w:rPr>
          <w:sz w:val="28"/>
          <w:szCs w:val="28"/>
        </w:rPr>
        <w:t xml:space="preserve">На сегодняшний день в составе волонтерского отряда 162 человека. </w:t>
      </w:r>
    </w:p>
    <w:p w:rsidR="00D84AF9" w:rsidRPr="00D84AF9" w:rsidRDefault="00D84AF9" w:rsidP="00855D25">
      <w:pPr>
        <w:tabs>
          <w:tab w:val="num" w:pos="426"/>
        </w:tabs>
        <w:ind w:firstLine="709"/>
        <w:jc w:val="both"/>
        <w:rPr>
          <w:b/>
          <w:sz w:val="28"/>
          <w:szCs w:val="28"/>
        </w:rPr>
      </w:pPr>
      <w:r w:rsidRPr="00D84AF9">
        <w:rPr>
          <w:b/>
          <w:sz w:val="28"/>
          <w:szCs w:val="28"/>
        </w:rPr>
        <w:t>1.6. Реализация ГЦП «Человек. Гражданин. Патриот!».</w:t>
      </w:r>
    </w:p>
    <w:p w:rsidR="00D84AF9" w:rsidRPr="00D84AF9" w:rsidRDefault="00D84AF9" w:rsidP="00855D25">
      <w:pPr>
        <w:tabs>
          <w:tab w:val="num" w:pos="426"/>
        </w:tabs>
        <w:ind w:firstLine="709"/>
        <w:jc w:val="both"/>
        <w:rPr>
          <w:rFonts w:eastAsia="Calibri"/>
          <w:sz w:val="28"/>
          <w:szCs w:val="28"/>
        </w:rPr>
      </w:pPr>
      <w:proofErr w:type="gramStart"/>
      <w:r w:rsidRPr="00D84AF9">
        <w:rPr>
          <w:rFonts w:eastAsia="Calibri"/>
          <w:sz w:val="28"/>
          <w:szCs w:val="28"/>
        </w:rPr>
        <w:t>Ежегодно обучающиеся общеобразовательных организаций принимали активное участие в конкурсах и соревнованиях: конкурс патриотической песни «Солдатский конверт», «Школа безопасности», туристический слет «Вахта Памяти», военно-спортивная игра «Я - патриот», «</w:t>
      </w:r>
      <w:proofErr w:type="spellStart"/>
      <w:r w:rsidRPr="00D84AF9">
        <w:rPr>
          <w:rFonts w:eastAsia="Calibri"/>
          <w:sz w:val="28"/>
          <w:szCs w:val="28"/>
        </w:rPr>
        <w:t>Зарничка</w:t>
      </w:r>
      <w:proofErr w:type="spellEnd"/>
      <w:r w:rsidRPr="00D84AF9">
        <w:rPr>
          <w:rFonts w:eastAsia="Calibri"/>
          <w:sz w:val="28"/>
          <w:szCs w:val="28"/>
        </w:rPr>
        <w:t>» для обучающихся начальной школы, военно-спортивная игра «Орленок», в которой принимает участие молодежь допризывного возраста.</w:t>
      </w:r>
      <w:proofErr w:type="gramEnd"/>
    </w:p>
    <w:p w:rsidR="00D84AF9" w:rsidRPr="00D84AF9" w:rsidRDefault="00D84AF9" w:rsidP="00855D25">
      <w:pPr>
        <w:tabs>
          <w:tab w:val="num" w:pos="426"/>
        </w:tabs>
        <w:ind w:firstLine="709"/>
        <w:jc w:val="both"/>
        <w:rPr>
          <w:rFonts w:eastAsia="Calibri"/>
          <w:sz w:val="28"/>
          <w:szCs w:val="28"/>
        </w:rPr>
      </w:pPr>
      <w:r w:rsidRPr="00D84AF9">
        <w:rPr>
          <w:rFonts w:eastAsia="Calibri"/>
          <w:sz w:val="28"/>
          <w:szCs w:val="28"/>
        </w:rPr>
        <w:t>Во всех общеобразовательных организациях города и организациях дополнительного образования функционируют кружки, клубы, секции военно-патриотического и физкультурно-спортивного направлений, в которых занимаются более пяти тысяч человек.</w:t>
      </w:r>
    </w:p>
    <w:p w:rsidR="00D84AF9" w:rsidRPr="00D84AF9" w:rsidRDefault="00D84AF9" w:rsidP="00855D25">
      <w:pPr>
        <w:shd w:val="clear" w:color="auto" w:fill="FFFFFF"/>
        <w:tabs>
          <w:tab w:val="num" w:pos="426"/>
        </w:tabs>
        <w:ind w:firstLine="709"/>
        <w:jc w:val="both"/>
        <w:textAlignment w:val="baseline"/>
        <w:rPr>
          <w:spacing w:val="1"/>
          <w:sz w:val="28"/>
          <w:szCs w:val="28"/>
        </w:rPr>
      </w:pPr>
      <w:r w:rsidRPr="00D84AF9">
        <w:rPr>
          <w:spacing w:val="1"/>
          <w:sz w:val="28"/>
          <w:szCs w:val="28"/>
        </w:rPr>
        <w:t xml:space="preserve">Деятельность по патриотическому воспитанию включает следующие разделы на все 5 лет: </w:t>
      </w:r>
    </w:p>
    <w:p w:rsidR="00D84AF9" w:rsidRPr="00D84AF9" w:rsidRDefault="00D84AF9" w:rsidP="00855D25">
      <w:pPr>
        <w:shd w:val="clear" w:color="auto" w:fill="FFFFFF"/>
        <w:tabs>
          <w:tab w:val="num" w:pos="426"/>
        </w:tabs>
        <w:ind w:firstLine="709"/>
        <w:jc w:val="both"/>
        <w:textAlignment w:val="baseline"/>
        <w:rPr>
          <w:spacing w:val="1"/>
          <w:sz w:val="28"/>
          <w:szCs w:val="28"/>
        </w:rPr>
      </w:pPr>
      <w:r w:rsidRPr="00D84AF9">
        <w:rPr>
          <w:spacing w:val="1"/>
          <w:sz w:val="28"/>
          <w:szCs w:val="28"/>
        </w:rPr>
        <w:t>1. «Я и моя семья»</w:t>
      </w:r>
    </w:p>
    <w:p w:rsidR="00D84AF9" w:rsidRPr="00D84AF9" w:rsidRDefault="00D84AF9" w:rsidP="00855D25">
      <w:pPr>
        <w:shd w:val="clear" w:color="auto" w:fill="FFFFFF"/>
        <w:tabs>
          <w:tab w:val="num" w:pos="426"/>
        </w:tabs>
        <w:ind w:firstLine="709"/>
        <w:jc w:val="both"/>
        <w:textAlignment w:val="baseline"/>
        <w:rPr>
          <w:spacing w:val="1"/>
          <w:sz w:val="28"/>
          <w:szCs w:val="28"/>
        </w:rPr>
      </w:pPr>
      <w:r w:rsidRPr="00D84AF9">
        <w:rPr>
          <w:spacing w:val="1"/>
          <w:sz w:val="28"/>
          <w:szCs w:val="28"/>
        </w:rPr>
        <w:lastRenderedPageBreak/>
        <w:t>2. «Я и мой город»</w:t>
      </w:r>
    </w:p>
    <w:p w:rsidR="00D84AF9" w:rsidRPr="00D84AF9" w:rsidRDefault="00D84AF9" w:rsidP="00855D25">
      <w:pPr>
        <w:shd w:val="clear" w:color="auto" w:fill="FFFFFF"/>
        <w:tabs>
          <w:tab w:val="num" w:pos="426"/>
        </w:tabs>
        <w:ind w:firstLine="709"/>
        <w:jc w:val="both"/>
        <w:textAlignment w:val="baseline"/>
        <w:rPr>
          <w:spacing w:val="1"/>
          <w:sz w:val="28"/>
          <w:szCs w:val="28"/>
        </w:rPr>
      </w:pPr>
      <w:r w:rsidRPr="00D84AF9">
        <w:rPr>
          <w:spacing w:val="1"/>
          <w:sz w:val="28"/>
          <w:szCs w:val="28"/>
        </w:rPr>
        <w:t>3. «Я и мой край»</w:t>
      </w:r>
    </w:p>
    <w:p w:rsidR="00D84AF9" w:rsidRPr="00D84AF9" w:rsidRDefault="00D84AF9" w:rsidP="00855D25">
      <w:pPr>
        <w:shd w:val="clear" w:color="auto" w:fill="FFFFFF"/>
        <w:tabs>
          <w:tab w:val="num" w:pos="426"/>
        </w:tabs>
        <w:ind w:firstLine="709"/>
        <w:jc w:val="both"/>
        <w:textAlignment w:val="baseline"/>
        <w:rPr>
          <w:spacing w:val="1"/>
          <w:sz w:val="28"/>
          <w:szCs w:val="28"/>
        </w:rPr>
      </w:pPr>
      <w:r w:rsidRPr="00D84AF9">
        <w:rPr>
          <w:spacing w:val="1"/>
          <w:sz w:val="28"/>
          <w:szCs w:val="28"/>
        </w:rPr>
        <w:t>4. «Я и моя страна»</w:t>
      </w:r>
    </w:p>
    <w:p w:rsidR="00D84AF9" w:rsidRPr="00D84AF9" w:rsidRDefault="00D84AF9" w:rsidP="00855D25">
      <w:pPr>
        <w:tabs>
          <w:tab w:val="num" w:pos="426"/>
        </w:tabs>
        <w:ind w:firstLine="709"/>
        <w:jc w:val="both"/>
        <w:rPr>
          <w:sz w:val="28"/>
          <w:szCs w:val="28"/>
        </w:rPr>
      </w:pPr>
      <w:r w:rsidRPr="00D84AF9">
        <w:rPr>
          <w:sz w:val="28"/>
          <w:szCs w:val="28"/>
        </w:rPr>
        <w:t xml:space="preserve"> В этом учебном году наше образовательное учреждение продолжило выполнение поставленных задач и реализует  ГЦП «Человек. Гражданин. Патриот!» в полном объеме. Обучающиеся МБОУ СОШ № 18 города Невинномысска активно принимают участие во всех мероприятиях. </w:t>
      </w:r>
    </w:p>
    <w:p w:rsidR="00D84AF9" w:rsidRPr="00D84AF9" w:rsidRDefault="00D84AF9" w:rsidP="00855D25">
      <w:pPr>
        <w:tabs>
          <w:tab w:val="num" w:pos="426"/>
        </w:tabs>
        <w:ind w:firstLine="709"/>
        <w:jc w:val="both"/>
        <w:rPr>
          <w:b/>
          <w:sz w:val="28"/>
          <w:szCs w:val="28"/>
        </w:rPr>
      </w:pPr>
      <w:r w:rsidRPr="00D84AF9">
        <w:rPr>
          <w:b/>
          <w:sz w:val="28"/>
          <w:szCs w:val="28"/>
        </w:rPr>
        <w:t>1.7. Реализация проекта «</w:t>
      </w:r>
      <w:proofErr w:type="spellStart"/>
      <w:r w:rsidRPr="00D84AF9">
        <w:rPr>
          <w:b/>
          <w:sz w:val="28"/>
          <w:szCs w:val="28"/>
        </w:rPr>
        <w:t>Юнармия</w:t>
      </w:r>
      <w:proofErr w:type="spellEnd"/>
      <w:r w:rsidRPr="00D84AF9">
        <w:rPr>
          <w:b/>
          <w:sz w:val="28"/>
          <w:szCs w:val="28"/>
        </w:rPr>
        <w:t xml:space="preserve">» (с указанием количества обучающихся, принятых в </w:t>
      </w:r>
      <w:proofErr w:type="spellStart"/>
      <w:r w:rsidRPr="00D84AF9">
        <w:rPr>
          <w:b/>
          <w:sz w:val="28"/>
          <w:szCs w:val="28"/>
        </w:rPr>
        <w:t>Юнармию</w:t>
      </w:r>
      <w:proofErr w:type="spellEnd"/>
      <w:r w:rsidRPr="00D84AF9">
        <w:rPr>
          <w:b/>
          <w:sz w:val="28"/>
          <w:szCs w:val="28"/>
        </w:rPr>
        <w:t>).</w:t>
      </w:r>
    </w:p>
    <w:p w:rsidR="00D84AF9" w:rsidRPr="00D84AF9" w:rsidRDefault="00D84AF9" w:rsidP="00855D25">
      <w:pPr>
        <w:tabs>
          <w:tab w:val="num" w:pos="426"/>
        </w:tabs>
        <w:ind w:firstLine="709"/>
        <w:jc w:val="both"/>
        <w:rPr>
          <w:color w:val="000000"/>
          <w:sz w:val="28"/>
          <w:szCs w:val="28"/>
          <w:shd w:val="clear" w:color="auto" w:fill="FFFFFF"/>
        </w:rPr>
      </w:pPr>
      <w:r w:rsidRPr="00D84AF9">
        <w:rPr>
          <w:color w:val="000000"/>
          <w:sz w:val="28"/>
          <w:szCs w:val="28"/>
          <w:shd w:val="clear" w:color="auto" w:fill="FFFFFF"/>
        </w:rPr>
        <w:t>Патриотическое воспитание является одним из главенствующих элементов воспитательной системы в нашем государстве. Любить и уважать свое Отечество учат не только в школе, но и в семье, в армии, в трудовых коллективах. Однако закладка основ патриотического воспитания гражданина лежит именно в школе, в то время когда происходит становление личности. Для  системного подхода к патриотическому воспитанию школьников в 2016 году было основано Всероссийское детско-юношеское военно-патриотическое движение «</w:t>
      </w:r>
      <w:proofErr w:type="spellStart"/>
      <w:r w:rsidRPr="00D84AF9">
        <w:rPr>
          <w:color w:val="000000"/>
          <w:sz w:val="28"/>
          <w:szCs w:val="28"/>
          <w:shd w:val="clear" w:color="auto" w:fill="FFFFFF"/>
        </w:rPr>
        <w:t>Юнармия</w:t>
      </w:r>
      <w:proofErr w:type="spellEnd"/>
      <w:r w:rsidRPr="00D84AF9">
        <w:rPr>
          <w:color w:val="000000"/>
          <w:sz w:val="28"/>
          <w:szCs w:val="28"/>
          <w:shd w:val="clear" w:color="auto" w:fill="FFFFFF"/>
        </w:rPr>
        <w:t>».</w:t>
      </w:r>
    </w:p>
    <w:p w:rsidR="00D84AF9" w:rsidRPr="00D84AF9" w:rsidRDefault="00D84AF9" w:rsidP="00855D25">
      <w:pPr>
        <w:tabs>
          <w:tab w:val="num" w:pos="426"/>
        </w:tabs>
        <w:ind w:firstLine="709"/>
        <w:jc w:val="both"/>
        <w:rPr>
          <w:sz w:val="28"/>
          <w:szCs w:val="28"/>
        </w:rPr>
      </w:pPr>
      <w:r w:rsidRPr="00D84AF9">
        <w:rPr>
          <w:sz w:val="28"/>
          <w:szCs w:val="28"/>
        </w:rPr>
        <w:t xml:space="preserve">В связи с этим на базе МБОУ СОШ № 18 города Невинномысска в 2017 году был создан военно-патриотический отряд «ЮНАРМИЯ», в котором подростки приобретают нравственные, морально-психологические и физические качества, а также специальные профессиональные знания и умения, необходимые будущему защитнику Отечества, гражданину, патриоту. В основу проекта положены Всероссийское детско-юношеское военно-патриотическое общественное движение «ЮНАРМИЯ» Всероссийское детско-юношеское военно-патриотическое общественное движение «ЮНАРМИЯ», является общественным объединением физических и юридических лиц – общественных объединений, созданным на основе совместной деятельности для достижения уставных целей. </w:t>
      </w:r>
    </w:p>
    <w:p w:rsidR="00D84AF9" w:rsidRPr="00D84AF9" w:rsidRDefault="00D84AF9" w:rsidP="00855D25">
      <w:pPr>
        <w:shd w:val="clear" w:color="auto" w:fill="FFFFFF"/>
        <w:tabs>
          <w:tab w:val="num" w:pos="426"/>
        </w:tabs>
        <w:ind w:firstLine="709"/>
        <w:jc w:val="both"/>
        <w:rPr>
          <w:rFonts w:ascii="Calibri" w:hAnsi="Calibri"/>
          <w:color w:val="000000"/>
        </w:rPr>
      </w:pPr>
      <w:r w:rsidRPr="00D84AF9">
        <w:rPr>
          <w:bCs/>
          <w:iCs/>
          <w:color w:val="000000"/>
          <w:sz w:val="28"/>
        </w:rPr>
        <w:t>Цель деятельности объединения</w:t>
      </w:r>
      <w:r w:rsidRPr="00D84AF9">
        <w:rPr>
          <w:color w:val="000000"/>
          <w:sz w:val="28"/>
        </w:rPr>
        <w:t xml:space="preserve"> является разностороннее военно-патриотическое, гражданское и нравственное воспитание,</w:t>
      </w:r>
      <w:r w:rsidRPr="00D84AF9">
        <w:rPr>
          <w:color w:val="000000"/>
          <w:sz w:val="28"/>
          <w:szCs w:val="28"/>
          <w:shd w:val="clear" w:color="auto" w:fill="FFFFFF"/>
        </w:rPr>
        <w:t> поддержка в молодёжной среде государственных и общественных инициатив. Совершенствование личности детей и молодежи, формирование сплоченного и дружного коллектива, подготовка к службе в Вооруженных силах Российской Федерации.</w:t>
      </w:r>
    </w:p>
    <w:p w:rsidR="00D84AF9" w:rsidRPr="00D84AF9" w:rsidRDefault="00D84AF9" w:rsidP="00855D25">
      <w:pPr>
        <w:shd w:val="clear" w:color="auto" w:fill="FFFFFF"/>
        <w:tabs>
          <w:tab w:val="num" w:pos="426"/>
        </w:tabs>
        <w:ind w:firstLine="709"/>
        <w:jc w:val="both"/>
        <w:rPr>
          <w:rFonts w:ascii="Calibri" w:hAnsi="Calibri"/>
          <w:color w:val="000000"/>
        </w:rPr>
      </w:pPr>
      <w:r w:rsidRPr="00D84AF9">
        <w:rPr>
          <w:color w:val="000000"/>
          <w:sz w:val="28"/>
          <w:szCs w:val="28"/>
          <w:shd w:val="clear" w:color="auto" w:fill="FFFFFF"/>
        </w:rPr>
        <w:t>Основные </w:t>
      </w:r>
      <w:r w:rsidRPr="00D84AF9">
        <w:rPr>
          <w:b/>
          <w:bCs/>
          <w:iCs/>
          <w:color w:val="000000"/>
          <w:sz w:val="28"/>
        </w:rPr>
        <w:t>задачи</w:t>
      </w:r>
      <w:r w:rsidRPr="00D84AF9">
        <w:rPr>
          <w:b/>
          <w:bCs/>
          <w:color w:val="000000"/>
          <w:sz w:val="28"/>
          <w:szCs w:val="28"/>
          <w:shd w:val="clear" w:color="auto" w:fill="FFFFFF"/>
        </w:rPr>
        <w:t> </w:t>
      </w:r>
      <w:r w:rsidRPr="00D84AF9">
        <w:rPr>
          <w:color w:val="000000"/>
          <w:sz w:val="28"/>
          <w:szCs w:val="28"/>
          <w:shd w:val="clear" w:color="auto" w:fill="FFFFFF"/>
        </w:rPr>
        <w:t>для успешной реализации поставленной цели</w:t>
      </w:r>
      <w:r w:rsidRPr="00D84AF9">
        <w:rPr>
          <w:b/>
          <w:bCs/>
          <w:color w:val="000000"/>
          <w:sz w:val="28"/>
          <w:szCs w:val="28"/>
          <w:shd w:val="clear" w:color="auto" w:fill="FFFFFF"/>
        </w:rPr>
        <w:t>:</w:t>
      </w:r>
    </w:p>
    <w:p w:rsidR="00D84AF9" w:rsidRPr="00D84AF9" w:rsidRDefault="00D84AF9" w:rsidP="00855D25">
      <w:pPr>
        <w:numPr>
          <w:ilvl w:val="0"/>
          <w:numId w:val="36"/>
        </w:numPr>
        <w:shd w:val="clear" w:color="auto" w:fill="FFFFFF"/>
        <w:tabs>
          <w:tab w:val="clear" w:pos="720"/>
          <w:tab w:val="num" w:pos="426"/>
        </w:tabs>
        <w:ind w:left="0" w:firstLine="709"/>
        <w:jc w:val="both"/>
        <w:rPr>
          <w:rFonts w:ascii="Calibri" w:hAnsi="Calibri" w:cs="Arial"/>
          <w:color w:val="000000"/>
        </w:rPr>
      </w:pPr>
      <w:r w:rsidRPr="00D84AF9">
        <w:rPr>
          <w:color w:val="000000"/>
          <w:sz w:val="28"/>
          <w:szCs w:val="28"/>
          <w:shd w:val="clear" w:color="auto" w:fill="FFFFFF"/>
        </w:rPr>
        <w:t>гражданско-патриотическое нравственное воспитание учащихся</w:t>
      </w:r>
    </w:p>
    <w:p w:rsidR="00D84AF9" w:rsidRPr="00D84AF9" w:rsidRDefault="00D84AF9" w:rsidP="00855D25">
      <w:pPr>
        <w:numPr>
          <w:ilvl w:val="0"/>
          <w:numId w:val="36"/>
        </w:numPr>
        <w:shd w:val="clear" w:color="auto" w:fill="FFFFFF"/>
        <w:tabs>
          <w:tab w:val="clear" w:pos="720"/>
          <w:tab w:val="num" w:pos="426"/>
        </w:tabs>
        <w:ind w:left="0" w:firstLine="709"/>
        <w:jc w:val="both"/>
        <w:rPr>
          <w:rFonts w:ascii="Calibri" w:hAnsi="Calibri" w:cs="Arial"/>
          <w:color w:val="000000"/>
        </w:rPr>
      </w:pPr>
      <w:r w:rsidRPr="00D84AF9">
        <w:rPr>
          <w:color w:val="000000"/>
          <w:sz w:val="28"/>
          <w:szCs w:val="28"/>
          <w:shd w:val="clear" w:color="auto" w:fill="FFFFFF"/>
        </w:rPr>
        <w:t>изучение истории и географии России и Родного края</w:t>
      </w:r>
    </w:p>
    <w:p w:rsidR="00D84AF9" w:rsidRPr="00D84AF9" w:rsidRDefault="00D84AF9" w:rsidP="00855D25">
      <w:pPr>
        <w:numPr>
          <w:ilvl w:val="0"/>
          <w:numId w:val="36"/>
        </w:numPr>
        <w:shd w:val="clear" w:color="auto" w:fill="FFFFFF"/>
        <w:tabs>
          <w:tab w:val="clear" w:pos="720"/>
          <w:tab w:val="num" w:pos="426"/>
        </w:tabs>
        <w:ind w:left="0" w:firstLine="709"/>
        <w:jc w:val="both"/>
        <w:rPr>
          <w:rFonts w:ascii="Calibri" w:hAnsi="Calibri" w:cs="Arial"/>
          <w:color w:val="000000"/>
        </w:rPr>
      </w:pPr>
      <w:r w:rsidRPr="00D84AF9">
        <w:rPr>
          <w:color w:val="000000"/>
          <w:sz w:val="28"/>
          <w:szCs w:val="28"/>
          <w:shd w:val="clear" w:color="auto" w:fill="FFFFFF"/>
        </w:rPr>
        <w:t>изучение военно-патриотического наследия России</w:t>
      </w:r>
    </w:p>
    <w:p w:rsidR="00D84AF9" w:rsidRPr="00D84AF9" w:rsidRDefault="00D84AF9" w:rsidP="00855D25">
      <w:pPr>
        <w:numPr>
          <w:ilvl w:val="0"/>
          <w:numId w:val="36"/>
        </w:numPr>
        <w:shd w:val="clear" w:color="auto" w:fill="FFFFFF"/>
        <w:tabs>
          <w:tab w:val="clear" w:pos="720"/>
          <w:tab w:val="num" w:pos="426"/>
        </w:tabs>
        <w:ind w:left="0" w:firstLine="709"/>
        <w:jc w:val="both"/>
        <w:rPr>
          <w:rFonts w:ascii="Calibri" w:hAnsi="Calibri" w:cs="Arial"/>
          <w:color w:val="000000"/>
        </w:rPr>
      </w:pPr>
      <w:r w:rsidRPr="00D84AF9">
        <w:rPr>
          <w:color w:val="000000"/>
          <w:sz w:val="28"/>
          <w:szCs w:val="28"/>
          <w:shd w:val="clear" w:color="auto" w:fill="FFFFFF"/>
        </w:rPr>
        <w:t>повышение теоретических и практических навыков в сфере обороны и безопасности государства</w:t>
      </w:r>
    </w:p>
    <w:p w:rsidR="00D84AF9" w:rsidRPr="00D84AF9" w:rsidRDefault="00D84AF9" w:rsidP="00855D25">
      <w:pPr>
        <w:numPr>
          <w:ilvl w:val="0"/>
          <w:numId w:val="36"/>
        </w:numPr>
        <w:shd w:val="clear" w:color="auto" w:fill="FFFFFF"/>
        <w:tabs>
          <w:tab w:val="clear" w:pos="720"/>
          <w:tab w:val="num" w:pos="426"/>
        </w:tabs>
        <w:ind w:left="0" w:firstLine="709"/>
        <w:jc w:val="both"/>
        <w:rPr>
          <w:rFonts w:ascii="Calibri" w:hAnsi="Calibri" w:cs="Arial"/>
          <w:color w:val="000000"/>
        </w:rPr>
      </w:pPr>
      <w:r w:rsidRPr="00D84AF9">
        <w:rPr>
          <w:color w:val="000000"/>
          <w:sz w:val="28"/>
          <w:szCs w:val="28"/>
          <w:shd w:val="clear" w:color="auto" w:fill="FFFFFF"/>
        </w:rPr>
        <w:t>повышение уровня физической подготовленности</w:t>
      </w:r>
    </w:p>
    <w:p w:rsidR="00D84AF9" w:rsidRPr="00D84AF9" w:rsidRDefault="00D84AF9" w:rsidP="00855D25">
      <w:pPr>
        <w:numPr>
          <w:ilvl w:val="0"/>
          <w:numId w:val="36"/>
        </w:numPr>
        <w:shd w:val="clear" w:color="auto" w:fill="FFFFFF"/>
        <w:tabs>
          <w:tab w:val="clear" w:pos="720"/>
          <w:tab w:val="num" w:pos="426"/>
        </w:tabs>
        <w:ind w:left="0" w:firstLine="709"/>
        <w:jc w:val="both"/>
        <w:rPr>
          <w:rFonts w:ascii="Calibri" w:hAnsi="Calibri" w:cs="Arial"/>
          <w:color w:val="000000"/>
        </w:rPr>
      </w:pPr>
      <w:r w:rsidRPr="00D84AF9">
        <w:rPr>
          <w:color w:val="000000"/>
          <w:sz w:val="28"/>
          <w:szCs w:val="28"/>
          <w:shd w:val="clear" w:color="auto" w:fill="FFFFFF"/>
        </w:rPr>
        <w:t>развитие творческих способностей</w:t>
      </w:r>
      <w:r w:rsidRPr="00D84AF9">
        <w:rPr>
          <w:color w:val="000000"/>
          <w:sz w:val="28"/>
        </w:rPr>
        <w:t> учащихся</w:t>
      </w:r>
    </w:p>
    <w:p w:rsidR="00D84AF9" w:rsidRPr="00D84AF9" w:rsidRDefault="00D84AF9" w:rsidP="00855D25">
      <w:pPr>
        <w:shd w:val="clear" w:color="auto" w:fill="FFFFFF"/>
        <w:tabs>
          <w:tab w:val="num" w:pos="426"/>
        </w:tabs>
        <w:ind w:firstLine="709"/>
        <w:jc w:val="both"/>
        <w:rPr>
          <w:rFonts w:ascii="Calibri" w:hAnsi="Calibri"/>
          <w:color w:val="000000"/>
        </w:rPr>
      </w:pPr>
      <w:r w:rsidRPr="00D84AF9">
        <w:rPr>
          <w:color w:val="000000"/>
          <w:sz w:val="28"/>
        </w:rPr>
        <w:t>Движение «</w:t>
      </w:r>
      <w:proofErr w:type="spellStart"/>
      <w:r w:rsidRPr="00D84AF9">
        <w:rPr>
          <w:color w:val="000000"/>
          <w:sz w:val="28"/>
        </w:rPr>
        <w:t>Юнармия</w:t>
      </w:r>
      <w:proofErr w:type="spellEnd"/>
      <w:r w:rsidRPr="00D84AF9">
        <w:rPr>
          <w:color w:val="000000"/>
          <w:sz w:val="28"/>
        </w:rPr>
        <w:t xml:space="preserve">» не призвано решать задачи только лишь военно-патриотического воспитания, оно нацелено на развитие личности и в гражданской направленности. В рамках объединения можно успешно реализовать деятельность </w:t>
      </w:r>
      <w:proofErr w:type="spellStart"/>
      <w:r w:rsidRPr="00D84AF9">
        <w:rPr>
          <w:color w:val="000000"/>
          <w:sz w:val="28"/>
        </w:rPr>
        <w:t>информационнно-медийного</w:t>
      </w:r>
      <w:proofErr w:type="spellEnd"/>
      <w:r w:rsidRPr="00D84AF9">
        <w:rPr>
          <w:color w:val="000000"/>
          <w:sz w:val="28"/>
        </w:rPr>
        <w:t xml:space="preserve"> направления, экологических и добровольческих отрядов, популяризации профессий, а также творческого развития учащихся.</w:t>
      </w:r>
    </w:p>
    <w:p w:rsidR="00D84AF9" w:rsidRPr="00D84AF9" w:rsidRDefault="00D84AF9" w:rsidP="00855D25">
      <w:pPr>
        <w:tabs>
          <w:tab w:val="num" w:pos="426"/>
        </w:tabs>
        <w:ind w:firstLine="709"/>
        <w:jc w:val="both"/>
        <w:rPr>
          <w:sz w:val="28"/>
          <w:szCs w:val="28"/>
        </w:rPr>
      </w:pPr>
      <w:r w:rsidRPr="00D84AF9">
        <w:rPr>
          <w:color w:val="000000"/>
          <w:sz w:val="28"/>
          <w:szCs w:val="28"/>
          <w:shd w:val="clear" w:color="auto" w:fill="FFFFFF"/>
        </w:rPr>
        <w:lastRenderedPageBreak/>
        <w:t>Основные направления деятельности отряда «</w:t>
      </w:r>
      <w:proofErr w:type="spellStart"/>
      <w:r w:rsidRPr="00D84AF9">
        <w:rPr>
          <w:color w:val="000000"/>
          <w:sz w:val="28"/>
          <w:szCs w:val="28"/>
          <w:shd w:val="clear" w:color="auto" w:fill="FFFFFF"/>
        </w:rPr>
        <w:t>Юнармия</w:t>
      </w:r>
      <w:proofErr w:type="spellEnd"/>
      <w:r w:rsidRPr="00D84AF9">
        <w:rPr>
          <w:color w:val="000000"/>
          <w:sz w:val="28"/>
          <w:szCs w:val="28"/>
          <w:shd w:val="clear" w:color="auto" w:fill="FFFFFF"/>
        </w:rPr>
        <w:t>» нашей школы строятся исходя из задач, направленных для реализации поставленной цели. Направления деятельности определены Главным и региональным штабом движения «</w:t>
      </w:r>
      <w:proofErr w:type="spellStart"/>
      <w:r w:rsidRPr="00D84AF9">
        <w:rPr>
          <w:color w:val="000000"/>
          <w:sz w:val="28"/>
          <w:szCs w:val="28"/>
          <w:shd w:val="clear" w:color="auto" w:fill="FFFFFF"/>
        </w:rPr>
        <w:t>Юнармия</w:t>
      </w:r>
      <w:proofErr w:type="spellEnd"/>
      <w:r w:rsidRPr="00D84AF9">
        <w:rPr>
          <w:color w:val="000000"/>
          <w:sz w:val="28"/>
          <w:szCs w:val="28"/>
          <w:shd w:val="clear" w:color="auto" w:fill="FFFFFF"/>
        </w:rPr>
        <w:t>». Содержание каждого направления, а также виды и формы деятельности определены руководителем отряда, ведущим занятия по различным направлениям. </w:t>
      </w:r>
    </w:p>
    <w:p w:rsidR="00D84AF9" w:rsidRPr="00D84AF9" w:rsidRDefault="00D84AF9" w:rsidP="00855D25">
      <w:pPr>
        <w:tabs>
          <w:tab w:val="num" w:pos="426"/>
        </w:tabs>
        <w:ind w:firstLine="709"/>
        <w:jc w:val="both"/>
        <w:rPr>
          <w:sz w:val="28"/>
          <w:szCs w:val="28"/>
        </w:rPr>
      </w:pPr>
      <w:r w:rsidRPr="00D84AF9">
        <w:rPr>
          <w:sz w:val="28"/>
          <w:szCs w:val="28"/>
        </w:rPr>
        <w:t>На данный момент в нашем образовательном учреждении были приняты в  «</w:t>
      </w:r>
      <w:proofErr w:type="spellStart"/>
      <w:r w:rsidRPr="00D84AF9">
        <w:rPr>
          <w:sz w:val="28"/>
          <w:szCs w:val="28"/>
        </w:rPr>
        <w:t>Юнармию</w:t>
      </w:r>
      <w:proofErr w:type="spellEnd"/>
      <w:r w:rsidRPr="00D84AF9">
        <w:rPr>
          <w:sz w:val="28"/>
          <w:szCs w:val="28"/>
        </w:rPr>
        <w:t>» 115 человек.</w:t>
      </w:r>
    </w:p>
    <w:p w:rsidR="00D84AF9" w:rsidRPr="00D84AF9" w:rsidRDefault="00D84AF9" w:rsidP="00855D25">
      <w:pPr>
        <w:tabs>
          <w:tab w:val="num" w:pos="426"/>
        </w:tabs>
        <w:ind w:firstLine="709"/>
        <w:jc w:val="both"/>
        <w:rPr>
          <w:b/>
          <w:sz w:val="28"/>
          <w:szCs w:val="28"/>
        </w:rPr>
      </w:pPr>
      <w:r w:rsidRPr="00D84AF9">
        <w:rPr>
          <w:b/>
          <w:sz w:val="28"/>
          <w:szCs w:val="28"/>
        </w:rPr>
        <w:t>1.8. Поддержка талантливой и творческой молодежи.</w:t>
      </w:r>
    </w:p>
    <w:p w:rsidR="00D84AF9" w:rsidRPr="00D84AF9" w:rsidRDefault="00D84AF9" w:rsidP="00855D25">
      <w:pPr>
        <w:tabs>
          <w:tab w:val="num" w:pos="426"/>
        </w:tabs>
        <w:ind w:firstLine="709"/>
        <w:jc w:val="both"/>
        <w:rPr>
          <w:rFonts w:eastAsia="Calibri"/>
          <w:sz w:val="28"/>
          <w:szCs w:val="24"/>
          <w:lang w:eastAsia="en-US"/>
        </w:rPr>
      </w:pPr>
      <w:r w:rsidRPr="00D84AF9">
        <w:rPr>
          <w:rFonts w:eastAsia="Calibri"/>
          <w:sz w:val="28"/>
          <w:szCs w:val="24"/>
          <w:lang w:eastAsia="en-US"/>
        </w:rPr>
        <w:t>В МБОУ СОШ № 18 города Невинномысска  сформировалось стойкое убеждение, что широкий диапазон включенности ребенка в творческую деятельность обеспечивает его благополучное развитие. Школа реализует программы профильного обучения, как одну из форм развития индивидуальных способностей детей по отдельным предметам. Индивидуальный подход к обучению на старшей ступени осуществляется через элективные курсы, которые способствуют расширению и углублению знаний. Старшеклассникам предлагаются элективные курсы по различным областям знаний: экономике, истории, физике, химии и т.д.</w:t>
      </w:r>
    </w:p>
    <w:p w:rsidR="00D84AF9" w:rsidRPr="00D84AF9" w:rsidRDefault="00D84AF9" w:rsidP="00855D25">
      <w:pPr>
        <w:tabs>
          <w:tab w:val="num" w:pos="426"/>
        </w:tabs>
        <w:ind w:firstLine="709"/>
        <w:jc w:val="both"/>
        <w:rPr>
          <w:rFonts w:eastAsia="Calibri"/>
          <w:sz w:val="28"/>
          <w:szCs w:val="24"/>
          <w:lang w:eastAsia="en-US"/>
        </w:rPr>
      </w:pPr>
      <w:r w:rsidRPr="00D84AF9">
        <w:rPr>
          <w:rFonts w:eastAsia="Calibri"/>
          <w:sz w:val="28"/>
          <w:szCs w:val="24"/>
          <w:lang w:eastAsia="en-US"/>
        </w:rPr>
        <w:t xml:space="preserve">Для поддержки и развития творческих способностей мы используем дополнительное образование: клубы, кружки, спортивные секции. За последние годы охват учащихся кружковой и клубной деятельностью вырос. Руководители кружков, спортивных секций стараются разнообразить формы проведения занятий, поддержать и развить творческие способности детей. Ребята нашей школы – активные участники, победители и призеры конкурсов различных уровней. Благодаря умелому руководству своих наставников они стараются не просто добиться успеха, а расти дальше, совершенствуя свои умения. </w:t>
      </w:r>
    </w:p>
    <w:p w:rsidR="00D84AF9" w:rsidRPr="00D84AF9" w:rsidRDefault="00D84AF9" w:rsidP="00855D25">
      <w:pPr>
        <w:tabs>
          <w:tab w:val="num" w:pos="426"/>
        </w:tabs>
        <w:ind w:firstLine="709"/>
        <w:jc w:val="both"/>
        <w:rPr>
          <w:rFonts w:eastAsia="Calibri"/>
          <w:sz w:val="28"/>
          <w:szCs w:val="24"/>
          <w:lang w:eastAsia="en-US"/>
        </w:rPr>
      </w:pPr>
      <w:r w:rsidRPr="00D84AF9">
        <w:rPr>
          <w:rFonts w:eastAsia="Calibri"/>
          <w:sz w:val="28"/>
          <w:szCs w:val="24"/>
          <w:lang w:eastAsia="en-US"/>
        </w:rPr>
        <w:t xml:space="preserve">Одной из главных задач развития ОУ педагогический коллектив видит в создании ситуации успеха в школьной среде. Обязательным условием формирования у ребенка чувства успешности – обеспечение его участия в различных конкурсах, интеллектуальных играх, предметных играх, научно-практических конференция. В нашей школе успешно развивается олимпиадное движение, как одна из форм поддержки талантливых детей. </w:t>
      </w:r>
    </w:p>
    <w:p w:rsidR="00D84AF9" w:rsidRPr="00D84AF9" w:rsidRDefault="00D84AF9" w:rsidP="00855D25">
      <w:pPr>
        <w:tabs>
          <w:tab w:val="num" w:pos="426"/>
        </w:tabs>
        <w:ind w:firstLine="709"/>
        <w:jc w:val="both"/>
        <w:rPr>
          <w:rFonts w:eastAsia="Calibri"/>
          <w:sz w:val="28"/>
          <w:szCs w:val="24"/>
          <w:lang w:eastAsia="en-US"/>
        </w:rPr>
      </w:pPr>
      <w:r w:rsidRPr="00D84AF9">
        <w:rPr>
          <w:rFonts w:eastAsia="Calibri"/>
          <w:sz w:val="28"/>
          <w:szCs w:val="24"/>
          <w:lang w:eastAsia="en-US"/>
        </w:rPr>
        <w:t>Любую деятельность всегда стимулирует поощрение. Вручение грамот, объявление благодарности, предоставление возможности побывать в интересных поездках, публикации в СМИ и др.</w:t>
      </w:r>
    </w:p>
    <w:p w:rsidR="00D84AF9" w:rsidRPr="00D84AF9" w:rsidRDefault="00D84AF9" w:rsidP="00855D25">
      <w:pPr>
        <w:tabs>
          <w:tab w:val="num" w:pos="426"/>
        </w:tabs>
        <w:ind w:firstLine="709"/>
        <w:jc w:val="both"/>
        <w:rPr>
          <w:rFonts w:eastAsia="Calibri"/>
          <w:sz w:val="28"/>
          <w:szCs w:val="24"/>
          <w:lang w:eastAsia="en-US"/>
        </w:rPr>
      </w:pPr>
      <w:r w:rsidRPr="00D84AF9">
        <w:rPr>
          <w:rFonts w:eastAsia="Calibri"/>
          <w:sz w:val="28"/>
          <w:szCs w:val="24"/>
          <w:lang w:eastAsia="en-US"/>
        </w:rPr>
        <w:t>Для родителей часто тоже возникают трудности в воспитании одаренного ребенка, поэтому нам приходится проводить работу с ними, осуществлять психологическую поддержку, проводить индивидуальные консультации, а также вовлекать родителей в совместное с детьми творчество.</w:t>
      </w:r>
    </w:p>
    <w:p w:rsidR="00D84AF9" w:rsidRPr="00D84AF9" w:rsidRDefault="00D84AF9" w:rsidP="00855D25">
      <w:pPr>
        <w:tabs>
          <w:tab w:val="num" w:pos="426"/>
        </w:tabs>
        <w:ind w:firstLine="709"/>
        <w:jc w:val="both"/>
        <w:rPr>
          <w:rFonts w:eastAsia="Calibri"/>
          <w:sz w:val="28"/>
          <w:szCs w:val="24"/>
          <w:lang w:eastAsia="en-US"/>
        </w:rPr>
      </w:pPr>
      <w:r w:rsidRPr="00D84AF9">
        <w:rPr>
          <w:rFonts w:eastAsia="Calibri"/>
          <w:sz w:val="28"/>
          <w:szCs w:val="24"/>
          <w:lang w:eastAsia="en-US"/>
        </w:rPr>
        <w:t xml:space="preserve">Каждый талантливый ребенок уникален и работа с ним – индивидуальная, целенаправленная деятельность, требующая искусных действий талантливого педагога. Учитель, работающий с детьми, должен быть творческим, профессионально грамотным, способным к экспериментальной и научно-исследовательской деятельности, умелым организатором. Для учителя должны быть характерны: желание работать нестандартно, поисковая деятельность, готовность к сотрудничеству, стремление к совершенствованию, умение создавать доверительные межличностные отношения, признавать право ребенка на ошибку, </w:t>
      </w:r>
      <w:r w:rsidRPr="00D84AF9">
        <w:rPr>
          <w:rFonts w:eastAsia="Calibri"/>
          <w:sz w:val="28"/>
          <w:szCs w:val="24"/>
          <w:lang w:eastAsia="en-US"/>
        </w:rPr>
        <w:lastRenderedPageBreak/>
        <w:t>уважение любой его идеи. Известно правило: успешным ученик может стать только у успешного учителя.</w:t>
      </w:r>
    </w:p>
    <w:p w:rsidR="00D84AF9" w:rsidRPr="00D84AF9" w:rsidRDefault="00D84AF9" w:rsidP="00855D25">
      <w:pPr>
        <w:tabs>
          <w:tab w:val="num" w:pos="426"/>
        </w:tabs>
        <w:ind w:firstLine="709"/>
        <w:jc w:val="both"/>
        <w:rPr>
          <w:rFonts w:eastAsia="Calibri"/>
          <w:sz w:val="28"/>
          <w:szCs w:val="24"/>
          <w:lang w:eastAsia="en-US"/>
        </w:rPr>
      </w:pPr>
      <w:r w:rsidRPr="00D84AF9">
        <w:rPr>
          <w:rFonts w:eastAsia="Calibri"/>
          <w:sz w:val="28"/>
          <w:szCs w:val="24"/>
          <w:lang w:eastAsia="en-US"/>
        </w:rPr>
        <w:t>В основе деятельности ОУ лежит принцип комплексного, всестороннего подхода к данной проблеме. Школа взаимодействует с учреждениями культуры, музыкальными школами, библиотеками, спортивными школами, музеем,  учреждениями высшего образования.</w:t>
      </w:r>
    </w:p>
    <w:p w:rsidR="00D84AF9" w:rsidRPr="00D84AF9" w:rsidRDefault="00D84AF9" w:rsidP="00855D25">
      <w:pPr>
        <w:tabs>
          <w:tab w:val="num" w:pos="426"/>
        </w:tabs>
        <w:ind w:firstLine="709"/>
        <w:jc w:val="both"/>
        <w:rPr>
          <w:b/>
          <w:sz w:val="28"/>
          <w:szCs w:val="28"/>
        </w:rPr>
      </w:pPr>
      <w:r w:rsidRPr="00D84AF9">
        <w:rPr>
          <w:b/>
          <w:sz w:val="28"/>
          <w:szCs w:val="28"/>
        </w:rPr>
        <w:t>1.9. Укрепление связи семьи и школы (работа «Совета Отцов»).</w:t>
      </w:r>
    </w:p>
    <w:p w:rsidR="00D84AF9" w:rsidRPr="00D84AF9" w:rsidRDefault="00D84AF9" w:rsidP="00855D25">
      <w:pPr>
        <w:tabs>
          <w:tab w:val="num" w:pos="426"/>
        </w:tabs>
        <w:ind w:firstLine="709"/>
        <w:jc w:val="both"/>
        <w:rPr>
          <w:bCs/>
          <w:iCs/>
          <w:sz w:val="28"/>
          <w:szCs w:val="28"/>
        </w:rPr>
      </w:pPr>
      <w:r w:rsidRPr="00D84AF9">
        <w:rPr>
          <w:bCs/>
          <w:iCs/>
          <w:sz w:val="28"/>
          <w:szCs w:val="28"/>
        </w:rPr>
        <w:t>Одна из очень интересных и перспективных форм сотрудничества школы и семьи - Совет отцов, который уже не первый год является неотъемлемой частью эффективной воспитательной системы нашей образовательной организации.</w:t>
      </w:r>
    </w:p>
    <w:p w:rsidR="00D84AF9" w:rsidRPr="00D84AF9" w:rsidRDefault="00D84AF9" w:rsidP="00855D25">
      <w:pPr>
        <w:tabs>
          <w:tab w:val="num" w:pos="426"/>
        </w:tabs>
        <w:ind w:firstLine="709"/>
        <w:jc w:val="both"/>
        <w:rPr>
          <w:bCs/>
          <w:iCs/>
          <w:sz w:val="28"/>
          <w:szCs w:val="28"/>
        </w:rPr>
      </w:pPr>
      <w:r w:rsidRPr="00D84AF9">
        <w:rPr>
          <w:bCs/>
          <w:iCs/>
          <w:sz w:val="28"/>
          <w:szCs w:val="28"/>
        </w:rPr>
        <w:t>Основная цель Совета отцов - укрепление связи семьи и школы в деле воспитания, обучения и профилактики негативных проявлений среди учащихся.</w:t>
      </w:r>
    </w:p>
    <w:p w:rsidR="00D84AF9" w:rsidRPr="00D84AF9" w:rsidRDefault="00D84AF9" w:rsidP="00855D25">
      <w:pPr>
        <w:tabs>
          <w:tab w:val="num" w:pos="426"/>
        </w:tabs>
        <w:ind w:firstLine="709"/>
        <w:jc w:val="both"/>
        <w:rPr>
          <w:bCs/>
          <w:iCs/>
          <w:sz w:val="28"/>
          <w:szCs w:val="28"/>
        </w:rPr>
      </w:pPr>
      <w:r w:rsidRPr="00D84AF9">
        <w:rPr>
          <w:bCs/>
          <w:iCs/>
          <w:sz w:val="28"/>
          <w:szCs w:val="28"/>
        </w:rPr>
        <w:t>В Совете отцов состоят неравнодушные, ответственные, занимающие активную жизненную позицию люди, которые считают, что пришло время принять участие в воспитании детей.</w:t>
      </w:r>
    </w:p>
    <w:p w:rsidR="00D84AF9" w:rsidRPr="00D84AF9" w:rsidRDefault="00D84AF9" w:rsidP="00855D25">
      <w:pPr>
        <w:tabs>
          <w:tab w:val="num" w:pos="426"/>
        </w:tabs>
        <w:ind w:firstLine="709"/>
        <w:jc w:val="both"/>
        <w:rPr>
          <w:bCs/>
          <w:iCs/>
          <w:sz w:val="28"/>
          <w:szCs w:val="28"/>
        </w:rPr>
      </w:pPr>
      <w:r w:rsidRPr="00D84AF9">
        <w:rPr>
          <w:bCs/>
          <w:iCs/>
          <w:sz w:val="28"/>
          <w:szCs w:val="28"/>
        </w:rPr>
        <w:t>Основные задачи:</w:t>
      </w:r>
    </w:p>
    <w:p w:rsidR="00D84AF9" w:rsidRPr="00D84AF9" w:rsidRDefault="00D84AF9" w:rsidP="00855D25">
      <w:pPr>
        <w:tabs>
          <w:tab w:val="num" w:pos="426"/>
        </w:tabs>
        <w:ind w:firstLine="709"/>
        <w:jc w:val="both"/>
        <w:rPr>
          <w:bCs/>
          <w:iCs/>
          <w:sz w:val="28"/>
          <w:szCs w:val="28"/>
        </w:rPr>
      </w:pPr>
      <w:r w:rsidRPr="00D84AF9">
        <w:rPr>
          <w:bCs/>
          <w:iCs/>
          <w:sz w:val="28"/>
          <w:szCs w:val="28"/>
        </w:rPr>
        <w:t>- Оказывает помощь классным руководителям в проведении работы по формированию здорового образа жизни и профилактики негативных проявлений.</w:t>
      </w:r>
    </w:p>
    <w:p w:rsidR="00D84AF9" w:rsidRPr="00D84AF9" w:rsidRDefault="00D84AF9" w:rsidP="00855D25">
      <w:pPr>
        <w:tabs>
          <w:tab w:val="num" w:pos="426"/>
        </w:tabs>
        <w:ind w:firstLine="709"/>
        <w:jc w:val="both"/>
        <w:rPr>
          <w:bCs/>
          <w:iCs/>
          <w:sz w:val="28"/>
          <w:szCs w:val="28"/>
        </w:rPr>
      </w:pPr>
      <w:r w:rsidRPr="00D84AF9">
        <w:rPr>
          <w:bCs/>
          <w:iCs/>
          <w:sz w:val="28"/>
          <w:szCs w:val="28"/>
        </w:rPr>
        <w:t>- Участвуют в организации и проведении мероприятий, направленных на формирования у учащихся волевых качеств личности, мужественности, гражданственности и патриотизма.</w:t>
      </w:r>
    </w:p>
    <w:p w:rsidR="00D84AF9" w:rsidRPr="00D84AF9" w:rsidRDefault="00D84AF9" w:rsidP="00855D25">
      <w:pPr>
        <w:tabs>
          <w:tab w:val="num" w:pos="426"/>
        </w:tabs>
        <w:ind w:firstLine="709"/>
        <w:jc w:val="both"/>
        <w:rPr>
          <w:bCs/>
          <w:iCs/>
          <w:sz w:val="28"/>
          <w:szCs w:val="28"/>
        </w:rPr>
      </w:pPr>
      <w:r w:rsidRPr="00D84AF9">
        <w:rPr>
          <w:bCs/>
          <w:iCs/>
          <w:sz w:val="28"/>
          <w:szCs w:val="28"/>
        </w:rPr>
        <w:t>- Вовлекает учащихся и родителей в активный отдых (спорт, массово-культурные мероприятия).</w:t>
      </w:r>
    </w:p>
    <w:p w:rsidR="00D84AF9" w:rsidRPr="00D84AF9" w:rsidRDefault="00D84AF9" w:rsidP="00855D25">
      <w:pPr>
        <w:tabs>
          <w:tab w:val="num" w:pos="426"/>
        </w:tabs>
        <w:ind w:firstLine="709"/>
        <w:jc w:val="both"/>
        <w:rPr>
          <w:bCs/>
          <w:iCs/>
          <w:sz w:val="28"/>
          <w:szCs w:val="28"/>
        </w:rPr>
      </w:pPr>
      <w:r w:rsidRPr="00D84AF9">
        <w:rPr>
          <w:bCs/>
          <w:iCs/>
          <w:sz w:val="28"/>
          <w:szCs w:val="28"/>
        </w:rPr>
        <w:t>- Принимает участие в проведении профилактических рейдовых мероприятиях, организуемых администрацией школы.</w:t>
      </w:r>
    </w:p>
    <w:p w:rsidR="00D84AF9" w:rsidRPr="00D84AF9" w:rsidRDefault="00D84AF9" w:rsidP="00855D25">
      <w:pPr>
        <w:tabs>
          <w:tab w:val="num" w:pos="426"/>
        </w:tabs>
        <w:ind w:firstLine="709"/>
        <w:jc w:val="both"/>
        <w:rPr>
          <w:bCs/>
          <w:iCs/>
          <w:sz w:val="28"/>
          <w:szCs w:val="28"/>
        </w:rPr>
      </w:pPr>
      <w:r w:rsidRPr="00D84AF9">
        <w:rPr>
          <w:bCs/>
          <w:iCs/>
          <w:sz w:val="28"/>
          <w:szCs w:val="28"/>
        </w:rPr>
        <w:t>- Принимает участие в работе совета профилактики.</w:t>
      </w:r>
    </w:p>
    <w:p w:rsidR="00D84AF9" w:rsidRPr="00D84AF9" w:rsidRDefault="00D84AF9" w:rsidP="00855D25">
      <w:pPr>
        <w:tabs>
          <w:tab w:val="num" w:pos="426"/>
        </w:tabs>
        <w:ind w:firstLine="709"/>
        <w:jc w:val="both"/>
        <w:rPr>
          <w:bCs/>
          <w:iCs/>
          <w:sz w:val="28"/>
          <w:szCs w:val="28"/>
        </w:rPr>
      </w:pPr>
      <w:r w:rsidRPr="00D84AF9">
        <w:rPr>
          <w:bCs/>
          <w:iCs/>
          <w:sz w:val="28"/>
          <w:szCs w:val="28"/>
        </w:rPr>
        <w:t>- Организует дежурства при проведении родительской общественности, общешкольных и массовых мероприятий для поддержания порядка и обеспечения безопасности.</w:t>
      </w:r>
    </w:p>
    <w:p w:rsidR="00D84AF9" w:rsidRPr="00D84AF9" w:rsidRDefault="00D84AF9" w:rsidP="00855D25">
      <w:pPr>
        <w:tabs>
          <w:tab w:val="num" w:pos="426"/>
        </w:tabs>
        <w:ind w:firstLine="709"/>
        <w:jc w:val="both"/>
        <w:rPr>
          <w:bCs/>
          <w:iCs/>
          <w:sz w:val="28"/>
          <w:szCs w:val="28"/>
        </w:rPr>
      </w:pPr>
      <w:r w:rsidRPr="00D84AF9">
        <w:rPr>
          <w:bCs/>
          <w:iCs/>
          <w:sz w:val="28"/>
          <w:szCs w:val="28"/>
        </w:rPr>
        <w:t>- Совет отцов рассматривает вопросы, отнесенные к его компетенции на своих заседаниях, которые проходят не реже одного раза в четверти.</w:t>
      </w:r>
    </w:p>
    <w:p w:rsidR="00D84AF9" w:rsidRPr="00D84AF9" w:rsidRDefault="00D84AF9" w:rsidP="00855D25">
      <w:pPr>
        <w:tabs>
          <w:tab w:val="num" w:pos="426"/>
        </w:tabs>
        <w:ind w:firstLine="709"/>
        <w:jc w:val="both"/>
        <w:rPr>
          <w:bCs/>
          <w:iCs/>
          <w:sz w:val="28"/>
          <w:szCs w:val="28"/>
        </w:rPr>
      </w:pPr>
      <w:r w:rsidRPr="00D84AF9">
        <w:rPr>
          <w:bCs/>
          <w:iCs/>
          <w:sz w:val="28"/>
          <w:szCs w:val="28"/>
        </w:rPr>
        <w:t xml:space="preserve">В рамках профилактических мероприятий проводятся рейды «Родительский патруль». В них также принимают участие учителя и администрация школы, сотрудники ПДН. Следует отметить, что в вечернее время увеличивается риск попадания подростков </w:t>
      </w:r>
      <w:proofErr w:type="gramStart"/>
      <w:r w:rsidRPr="00D84AF9">
        <w:rPr>
          <w:bCs/>
          <w:iCs/>
          <w:sz w:val="28"/>
          <w:szCs w:val="28"/>
        </w:rPr>
        <w:t>в</w:t>
      </w:r>
      <w:proofErr w:type="gramEnd"/>
      <w:r w:rsidRPr="00D84AF9">
        <w:rPr>
          <w:bCs/>
          <w:iCs/>
          <w:sz w:val="28"/>
          <w:szCs w:val="28"/>
        </w:rPr>
        <w:t xml:space="preserve"> </w:t>
      </w:r>
      <w:proofErr w:type="gramStart"/>
      <w:r w:rsidRPr="00D84AF9">
        <w:rPr>
          <w:bCs/>
          <w:iCs/>
          <w:sz w:val="28"/>
          <w:szCs w:val="28"/>
        </w:rPr>
        <w:t>разного</w:t>
      </w:r>
      <w:proofErr w:type="gramEnd"/>
      <w:r w:rsidRPr="00D84AF9">
        <w:rPr>
          <w:bCs/>
          <w:iCs/>
          <w:sz w:val="28"/>
          <w:szCs w:val="28"/>
        </w:rPr>
        <w:t xml:space="preserve"> рода неприятные ситуации, для решения этих проблем проводится патрулирование микрорайона, отцы выступают на классных часах с лекциями по профилактике наркомании, алкоголизма, </w:t>
      </w:r>
      <w:proofErr w:type="spellStart"/>
      <w:r w:rsidRPr="00D84AF9">
        <w:rPr>
          <w:bCs/>
          <w:iCs/>
          <w:sz w:val="28"/>
          <w:szCs w:val="28"/>
        </w:rPr>
        <w:t>табакокурения</w:t>
      </w:r>
      <w:proofErr w:type="spellEnd"/>
      <w:r w:rsidRPr="00D84AF9">
        <w:rPr>
          <w:bCs/>
          <w:iCs/>
          <w:sz w:val="28"/>
          <w:szCs w:val="28"/>
        </w:rPr>
        <w:t xml:space="preserve">. Детей из «группы риска» стараются привлекать к мероприятиям в первую очередь. Суть рейда заключается в пресечении возможности находиться несовершеннолетним на улице после 22:00 без сопровождения взрослых, проведении профилактической беседы и сопровождении домой. </w:t>
      </w:r>
    </w:p>
    <w:p w:rsidR="00D84AF9" w:rsidRPr="00D84AF9" w:rsidRDefault="00D84AF9" w:rsidP="00855D25">
      <w:pPr>
        <w:tabs>
          <w:tab w:val="num" w:pos="426"/>
        </w:tabs>
        <w:ind w:firstLine="709"/>
        <w:jc w:val="both"/>
        <w:rPr>
          <w:bCs/>
          <w:iCs/>
          <w:sz w:val="28"/>
          <w:szCs w:val="28"/>
        </w:rPr>
      </w:pPr>
      <w:r w:rsidRPr="00D84AF9">
        <w:rPr>
          <w:bCs/>
          <w:iCs/>
          <w:sz w:val="28"/>
          <w:szCs w:val="28"/>
        </w:rPr>
        <w:t xml:space="preserve">В этом учебном году отцами проведена работа в соответствии с утвержденным планом. Члены Совета на родительских собраниях пропагандируют положительный опыт семейного воспитания, ведут работу по профессиональной ориентации обучающихся, планируют и организуют профилактическую работу, </w:t>
      </w:r>
      <w:r w:rsidRPr="00D84AF9">
        <w:rPr>
          <w:bCs/>
          <w:iCs/>
          <w:sz w:val="28"/>
          <w:szCs w:val="28"/>
        </w:rPr>
        <w:lastRenderedPageBreak/>
        <w:t xml:space="preserve">принимают участие в проведении общешкольных рейдов. На заседаниях Совета отцов рассматриваются вопросы занятости обучающихся в кружках и секциях как одного из важных условий предупреждения правонарушений, профилактики вредных привычек среди несовершеннолетних. Уделяется внимание состоянию воспитательной работы в классах по профилактике </w:t>
      </w:r>
      <w:proofErr w:type="spellStart"/>
      <w:r w:rsidRPr="00D84AF9">
        <w:rPr>
          <w:bCs/>
          <w:iCs/>
          <w:sz w:val="28"/>
          <w:szCs w:val="28"/>
        </w:rPr>
        <w:t>девиантного</w:t>
      </w:r>
      <w:proofErr w:type="spellEnd"/>
      <w:r w:rsidRPr="00D84AF9">
        <w:rPr>
          <w:bCs/>
          <w:iCs/>
          <w:sz w:val="28"/>
          <w:szCs w:val="28"/>
        </w:rPr>
        <w:t xml:space="preserve"> поведения обучающихся, организации работы с семьями и детьми, состоящими на учете, предупреждения дорожно-транспортного и иного травматизма, по профилактике безнадзорности и правонарушений несовершеннолетних в каникулярный период. Но при всём этом, как и в любой работе, у школьного Совета отцов возникают свои трудности и сложности: «Совет отцов» – это общественный орган, в состав которого входят отцы, достаточно занятые на своих непосредственных местах работы, поэтому возникает проблема нехватки времени для организации </w:t>
      </w:r>
      <w:proofErr w:type="gramStart"/>
      <w:r w:rsidRPr="00D84AF9">
        <w:rPr>
          <w:bCs/>
          <w:iCs/>
          <w:sz w:val="28"/>
          <w:szCs w:val="28"/>
        </w:rPr>
        <w:t>более системной</w:t>
      </w:r>
      <w:proofErr w:type="gramEnd"/>
      <w:r w:rsidRPr="00D84AF9">
        <w:rPr>
          <w:bCs/>
          <w:iCs/>
          <w:sz w:val="28"/>
          <w:szCs w:val="28"/>
        </w:rPr>
        <w:t xml:space="preserve"> работы.</w:t>
      </w:r>
    </w:p>
    <w:p w:rsidR="00D84AF9" w:rsidRPr="00D84AF9" w:rsidRDefault="00D84AF9" w:rsidP="00855D25">
      <w:pPr>
        <w:tabs>
          <w:tab w:val="num" w:pos="426"/>
        </w:tabs>
        <w:ind w:firstLine="709"/>
        <w:jc w:val="both"/>
        <w:rPr>
          <w:b/>
          <w:sz w:val="28"/>
          <w:szCs w:val="28"/>
        </w:rPr>
      </w:pPr>
      <w:r w:rsidRPr="00D84AF9">
        <w:rPr>
          <w:b/>
          <w:sz w:val="28"/>
          <w:szCs w:val="28"/>
        </w:rPr>
        <w:t>1.10. Методическое сопровождение деятельности классных руководителей.</w:t>
      </w:r>
    </w:p>
    <w:p w:rsidR="00D84AF9" w:rsidRPr="00D84AF9" w:rsidRDefault="00D84AF9" w:rsidP="00855D25">
      <w:pPr>
        <w:tabs>
          <w:tab w:val="num" w:pos="426"/>
        </w:tabs>
        <w:autoSpaceDE w:val="0"/>
        <w:autoSpaceDN w:val="0"/>
        <w:adjustRightInd w:val="0"/>
        <w:ind w:firstLine="709"/>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Методическое объединение (МО) классных руководителей – одна из форм методической работы в школе, дающая возможности для повышения уровня профессионального мастерства педагогов. Содержание методической работы МО классных руководителей разрабатывалось педагогами на проблемно-диагностической основе, коллективном и индивидуальном планировании, системном подходе, отслеживании и непрерывном анализе результатов, стимулировании и создании условий для методического совершенствования педагогов.</w:t>
      </w:r>
    </w:p>
    <w:p w:rsidR="00D84AF9" w:rsidRPr="00D84AF9" w:rsidRDefault="00D84AF9" w:rsidP="00855D25">
      <w:pPr>
        <w:tabs>
          <w:tab w:val="num" w:pos="426"/>
        </w:tabs>
        <w:autoSpaceDE w:val="0"/>
        <w:autoSpaceDN w:val="0"/>
        <w:adjustRightInd w:val="0"/>
        <w:ind w:firstLine="709"/>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В состав МО входит 54 классных руководителей, которые работают в 63 классных коллективах. Большинство классных руководителей успешно решают проблемы классного руководства и могут поделиться опытом. В течение 2023– 2024 учебного года МО классные руководители работали над темой: «Реализация </w:t>
      </w:r>
      <w:proofErr w:type="gramStart"/>
      <w:r w:rsidRPr="00D84AF9">
        <w:rPr>
          <w:rFonts w:eastAsia="Calibri"/>
          <w:color w:val="000000"/>
          <w:spacing w:val="-3"/>
          <w:sz w:val="28"/>
          <w:szCs w:val="28"/>
          <w:u w:color="000000"/>
          <w:lang w:eastAsia="en-US"/>
        </w:rPr>
        <w:t>обновленных</w:t>
      </w:r>
      <w:proofErr w:type="gramEnd"/>
      <w:r w:rsidRPr="00D84AF9">
        <w:rPr>
          <w:rFonts w:eastAsia="Calibri"/>
          <w:color w:val="000000"/>
          <w:spacing w:val="-3"/>
          <w:sz w:val="28"/>
          <w:szCs w:val="28"/>
          <w:u w:color="000000"/>
          <w:lang w:eastAsia="en-US"/>
        </w:rPr>
        <w:t xml:space="preserve"> ФГОС». Для решения данной проблемы МО классных руководителей поставило перед собой следующие задачи:</w:t>
      </w:r>
    </w:p>
    <w:p w:rsidR="00D84AF9" w:rsidRPr="00D84AF9" w:rsidRDefault="00D84AF9" w:rsidP="00855D25">
      <w:pPr>
        <w:tabs>
          <w:tab w:val="num" w:pos="426"/>
        </w:tabs>
        <w:autoSpaceDE w:val="0"/>
        <w:autoSpaceDN w:val="0"/>
        <w:adjustRightInd w:val="0"/>
        <w:ind w:firstLine="709"/>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 - Организация информационно-методической помощи классным руководителям.</w:t>
      </w:r>
    </w:p>
    <w:p w:rsidR="00D84AF9" w:rsidRPr="00D84AF9" w:rsidRDefault="00D84AF9" w:rsidP="00855D25">
      <w:pPr>
        <w:tabs>
          <w:tab w:val="num" w:pos="426"/>
        </w:tabs>
        <w:autoSpaceDE w:val="0"/>
        <w:autoSpaceDN w:val="0"/>
        <w:adjustRightInd w:val="0"/>
        <w:ind w:firstLine="709"/>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 - Активное включение классных руководителей в научно-методическую, инновационную, опытно-педагогическую деятельность. </w:t>
      </w:r>
    </w:p>
    <w:p w:rsidR="00D84AF9" w:rsidRPr="00D84AF9" w:rsidRDefault="00D84AF9" w:rsidP="00855D25">
      <w:pPr>
        <w:tabs>
          <w:tab w:val="num" w:pos="426"/>
        </w:tabs>
        <w:autoSpaceDE w:val="0"/>
        <w:autoSpaceDN w:val="0"/>
        <w:adjustRightInd w:val="0"/>
        <w:ind w:firstLine="709"/>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  Создание информационно-педагогического банка собственных достижений, популяризация собственного опыта. </w:t>
      </w:r>
    </w:p>
    <w:p w:rsidR="00D84AF9" w:rsidRPr="00D84AF9" w:rsidRDefault="00D84AF9" w:rsidP="00855D25">
      <w:pPr>
        <w:tabs>
          <w:tab w:val="num" w:pos="426"/>
        </w:tabs>
        <w:autoSpaceDE w:val="0"/>
        <w:autoSpaceDN w:val="0"/>
        <w:adjustRightInd w:val="0"/>
        <w:ind w:firstLine="709"/>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 Развитие информационной культуры педагогов и использование информационных технологий в воспитательной работе. </w:t>
      </w:r>
    </w:p>
    <w:p w:rsidR="00D84AF9" w:rsidRPr="00D84AF9" w:rsidRDefault="00D84AF9" w:rsidP="00D84AF9">
      <w:pPr>
        <w:autoSpaceDE w:val="0"/>
        <w:autoSpaceDN w:val="0"/>
        <w:adjustRightInd w:val="0"/>
        <w:ind w:firstLine="709"/>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Для обсуждения отдельных аспектов проблемы и решения поставленных задач в течение года было проведено 4 заседаний МО классных руководителей, на которых были рассмотрены следующие вопросы: </w:t>
      </w:r>
      <w:r w:rsidRPr="00D84AF9">
        <w:rPr>
          <w:rFonts w:ascii="MS Mincho" w:eastAsia="MS Mincho" w:hAnsi="MS Mincho" w:cs="MS Mincho" w:hint="eastAsia"/>
          <w:color w:val="000000"/>
          <w:spacing w:val="-3"/>
          <w:sz w:val="28"/>
          <w:szCs w:val="28"/>
          <w:u w:color="000000"/>
          <w:lang w:eastAsia="en-US"/>
        </w:rPr>
        <w:t>«</w:t>
      </w:r>
      <w:r w:rsidRPr="00D84AF9">
        <w:rPr>
          <w:rFonts w:eastAsia="Calibri"/>
          <w:color w:val="000000"/>
          <w:spacing w:val="-3"/>
          <w:sz w:val="28"/>
          <w:szCs w:val="28"/>
          <w:u w:color="000000"/>
          <w:lang w:eastAsia="en-US"/>
        </w:rPr>
        <w:t xml:space="preserve">Использование информационных технологий в работе с классом»,  «Самообразование классных руководителей - одно из условий успеха в организации воспитательной работы»,  </w:t>
      </w:r>
      <w:r w:rsidRPr="00D84AF9">
        <w:rPr>
          <w:rFonts w:ascii="MS Mincho" w:eastAsia="MS Mincho" w:hAnsi="MS Mincho" w:cs="MS Mincho" w:hint="eastAsia"/>
          <w:color w:val="000000"/>
          <w:spacing w:val="-3"/>
          <w:sz w:val="28"/>
          <w:szCs w:val="28"/>
          <w:u w:color="000000"/>
          <w:lang w:eastAsia="en-US"/>
        </w:rPr>
        <w:t>«</w:t>
      </w:r>
      <w:r w:rsidRPr="00D84AF9">
        <w:rPr>
          <w:rFonts w:eastAsia="Calibri"/>
          <w:color w:val="000000"/>
          <w:spacing w:val="-3"/>
          <w:sz w:val="28"/>
          <w:szCs w:val="28"/>
          <w:u w:color="000000"/>
          <w:lang w:eastAsia="en-US"/>
        </w:rPr>
        <w:t>Диагностика процесса взаимодействия семьи и школы. Самодиагностика готовности учителя к воспитывающей деятельности».</w:t>
      </w:r>
    </w:p>
    <w:p w:rsidR="00D84AF9" w:rsidRPr="00D84AF9" w:rsidRDefault="00D84AF9" w:rsidP="00D84AF9">
      <w:pPr>
        <w:autoSpaceDE w:val="0"/>
        <w:autoSpaceDN w:val="0"/>
        <w:adjustRightInd w:val="0"/>
        <w:ind w:firstLine="709"/>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lastRenderedPageBreak/>
        <w:t xml:space="preserve"> На каждом заседании МО классные руководители делились своим опытом, знакомились с новыми педагогическими технологиями воспитательного процесса, с новой методической литературой по технологии, психологии и педагогике общения, вырабатывали единую педагогическую стратегию. Помимо выступлений по теме на заседаниях МО проводится обзор новейшей методической литературы, знакомство с образовательными интернет-сайтами, решались текущие вопросы.     При организации методической работы с классными руководителями использовались различные формы: </w:t>
      </w:r>
    </w:p>
    <w:p w:rsidR="00D84AF9" w:rsidRPr="00D84AF9" w:rsidRDefault="00D84AF9" w:rsidP="00D84AF9">
      <w:pPr>
        <w:autoSpaceDE w:val="0"/>
        <w:autoSpaceDN w:val="0"/>
        <w:adjustRightInd w:val="0"/>
        <w:ind w:firstLine="709"/>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 Презентации. </w:t>
      </w:r>
    </w:p>
    <w:p w:rsidR="00D84AF9" w:rsidRPr="00D84AF9" w:rsidRDefault="00D84AF9" w:rsidP="00D84AF9">
      <w:pPr>
        <w:autoSpaceDE w:val="0"/>
        <w:autoSpaceDN w:val="0"/>
        <w:adjustRightInd w:val="0"/>
        <w:ind w:firstLine="709"/>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Практикумы.</w:t>
      </w:r>
    </w:p>
    <w:p w:rsidR="00D84AF9" w:rsidRPr="00D84AF9" w:rsidRDefault="00D84AF9" w:rsidP="00D84AF9">
      <w:pPr>
        <w:autoSpaceDE w:val="0"/>
        <w:autoSpaceDN w:val="0"/>
        <w:adjustRightInd w:val="0"/>
        <w:ind w:firstLine="709"/>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 Круглые столы. </w:t>
      </w:r>
    </w:p>
    <w:p w:rsidR="00D84AF9" w:rsidRPr="00D84AF9" w:rsidRDefault="00D84AF9" w:rsidP="00D84AF9">
      <w:pPr>
        <w:autoSpaceDE w:val="0"/>
        <w:autoSpaceDN w:val="0"/>
        <w:adjustRightInd w:val="0"/>
        <w:ind w:firstLine="709"/>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Анализ планов классных руководителей показал, что классные руководители к реализации обновленных ФГОС подошли не формально, а продуманно. Основной формой работы классных руководителей школы был и остается классный час (в разных формах его проведения), где школьники под ненавязчивым руководством педагога включаются в специально организованную деятельность, способствующую формированию системы отношений к окружающему миру, друг к другу, к самим себе. Не менее важным является цикл классных мероприятий «Разговоры о </w:t>
      </w:r>
      <w:proofErr w:type="gramStart"/>
      <w:r w:rsidRPr="00D84AF9">
        <w:rPr>
          <w:rFonts w:eastAsia="Calibri"/>
          <w:color w:val="000000"/>
          <w:spacing w:val="-3"/>
          <w:sz w:val="28"/>
          <w:szCs w:val="28"/>
          <w:u w:color="000000"/>
          <w:lang w:eastAsia="en-US"/>
        </w:rPr>
        <w:t>важном</w:t>
      </w:r>
      <w:proofErr w:type="gramEnd"/>
      <w:r w:rsidRPr="00D84AF9">
        <w:rPr>
          <w:rFonts w:eastAsia="Calibri"/>
          <w:color w:val="000000"/>
          <w:spacing w:val="-3"/>
          <w:sz w:val="28"/>
          <w:szCs w:val="28"/>
          <w:u w:color="000000"/>
          <w:lang w:eastAsia="en-US"/>
        </w:rPr>
        <w:t>». За два года дети успели привыкнуть к этим мероприятиям и с нетерпением ждут его каждый понедельник.</w:t>
      </w:r>
    </w:p>
    <w:p w:rsidR="00D84AF9" w:rsidRPr="00D84AF9" w:rsidRDefault="00D84AF9" w:rsidP="00D84AF9">
      <w:pPr>
        <w:autoSpaceDE w:val="0"/>
        <w:autoSpaceDN w:val="0"/>
        <w:adjustRightInd w:val="0"/>
        <w:ind w:firstLine="709"/>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Классные руководители способны найти союз с ребятами, умеют добиваться оптимальных результатов в достижении воспитательных целей и задач, а так же считаются с потребностями и интересами детей при планировании своей работы. Классными руководителями грамотно определены и сформулированы цели и задачи воспитательной работы с детьми, применяются разнообразные формы и методы работы. Открытые внеклассные мероприятия, на которых педагоги продемонстрировали свой опыт и педагогическое мастерство, стали самой показательной формой повышения педагогического (методического) мастерства в прошедшем году. Немало важную </w:t>
      </w:r>
      <w:proofErr w:type="gramStart"/>
      <w:r w:rsidRPr="00D84AF9">
        <w:rPr>
          <w:rFonts w:eastAsia="Calibri"/>
          <w:color w:val="000000"/>
          <w:spacing w:val="-3"/>
          <w:sz w:val="28"/>
          <w:szCs w:val="28"/>
          <w:u w:color="000000"/>
          <w:lang w:eastAsia="en-US"/>
        </w:rPr>
        <w:t>роль</w:t>
      </w:r>
      <w:proofErr w:type="gramEnd"/>
      <w:r w:rsidRPr="00D84AF9">
        <w:rPr>
          <w:rFonts w:eastAsia="Calibri"/>
          <w:color w:val="000000"/>
          <w:spacing w:val="-3"/>
          <w:sz w:val="28"/>
          <w:szCs w:val="28"/>
          <w:u w:color="000000"/>
          <w:lang w:eastAsia="en-US"/>
        </w:rPr>
        <w:t xml:space="preserve"> для  воспитания обучающихся играют цикл занятий «Разговоры о важном», где классный руководитель и ученики в процессе беседы находят ответы на вопросы по теме занятия.</w:t>
      </w:r>
    </w:p>
    <w:p w:rsidR="00D84AF9" w:rsidRPr="00D84AF9" w:rsidRDefault="00D84AF9" w:rsidP="00D84AF9">
      <w:pPr>
        <w:autoSpaceDE w:val="0"/>
        <w:autoSpaceDN w:val="0"/>
        <w:adjustRightInd w:val="0"/>
        <w:ind w:firstLine="709"/>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Анализ работы классных руководителей проводился по следующей схеме: </w:t>
      </w:r>
    </w:p>
    <w:p w:rsidR="00D84AF9" w:rsidRPr="00D84AF9" w:rsidRDefault="00D84AF9" w:rsidP="00D84AF9">
      <w:pPr>
        <w:autoSpaceDE w:val="0"/>
        <w:autoSpaceDN w:val="0"/>
        <w:adjustRightInd w:val="0"/>
        <w:ind w:firstLine="709"/>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1. Участие класса во внеурочной жизни школы: качество подготовки. </w:t>
      </w:r>
    </w:p>
    <w:p w:rsidR="00D84AF9" w:rsidRPr="00D84AF9" w:rsidRDefault="00D84AF9" w:rsidP="00D84AF9">
      <w:pPr>
        <w:autoSpaceDE w:val="0"/>
        <w:autoSpaceDN w:val="0"/>
        <w:adjustRightInd w:val="0"/>
        <w:ind w:firstLine="709"/>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2. Участие класса в трудовых делах: организация дежурства. </w:t>
      </w:r>
    </w:p>
    <w:p w:rsidR="00D84AF9" w:rsidRPr="00D84AF9" w:rsidRDefault="00D84AF9" w:rsidP="00D84AF9">
      <w:pPr>
        <w:autoSpaceDE w:val="0"/>
        <w:autoSpaceDN w:val="0"/>
        <w:adjustRightInd w:val="0"/>
        <w:ind w:firstLine="709"/>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3. Работа по выполнению плана воспитательной работы. </w:t>
      </w:r>
    </w:p>
    <w:p w:rsidR="00D84AF9" w:rsidRPr="00D84AF9" w:rsidRDefault="00D84AF9" w:rsidP="00D84AF9">
      <w:pPr>
        <w:autoSpaceDE w:val="0"/>
        <w:autoSpaceDN w:val="0"/>
        <w:adjustRightInd w:val="0"/>
        <w:ind w:firstLine="709"/>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4. Проведение классных часов. </w:t>
      </w:r>
    </w:p>
    <w:p w:rsidR="00D84AF9" w:rsidRPr="00D84AF9" w:rsidRDefault="00D84AF9" w:rsidP="00D84AF9">
      <w:pPr>
        <w:autoSpaceDE w:val="0"/>
        <w:autoSpaceDN w:val="0"/>
        <w:adjustRightInd w:val="0"/>
        <w:ind w:firstLine="709"/>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Классные руководители владеют широким арсеналом форм и способов организации воспитательного процесса в школе и классе. План работы МО классных руководителей выполнен полностью. </w:t>
      </w:r>
    </w:p>
    <w:p w:rsidR="00D84AF9" w:rsidRPr="00D84AF9" w:rsidRDefault="00D84AF9" w:rsidP="00D84AF9">
      <w:pPr>
        <w:autoSpaceDE w:val="0"/>
        <w:autoSpaceDN w:val="0"/>
        <w:adjustRightInd w:val="0"/>
        <w:ind w:firstLine="709"/>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Применяя различные формы по повышению мастерства классных руководителей, в нашей школе есть определенные успехи: </w:t>
      </w:r>
    </w:p>
    <w:p w:rsidR="00D84AF9" w:rsidRPr="00D84AF9" w:rsidRDefault="00D84AF9" w:rsidP="00D84AF9">
      <w:pPr>
        <w:numPr>
          <w:ilvl w:val="0"/>
          <w:numId w:val="37"/>
        </w:numPr>
        <w:autoSpaceDE w:val="0"/>
        <w:autoSpaceDN w:val="0"/>
        <w:adjustRightInd w:val="0"/>
        <w:ind w:left="0" w:firstLine="0"/>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Эффективнее стало педагогическое влияние на процесс развития личности ребенка, формирование нравственного, познавательного, коммуникативного, эстетического и физического потенциалов. </w:t>
      </w:r>
    </w:p>
    <w:p w:rsidR="00D84AF9" w:rsidRPr="00D84AF9" w:rsidRDefault="00D84AF9" w:rsidP="00D84AF9">
      <w:pPr>
        <w:numPr>
          <w:ilvl w:val="0"/>
          <w:numId w:val="37"/>
        </w:numPr>
        <w:autoSpaceDE w:val="0"/>
        <w:autoSpaceDN w:val="0"/>
        <w:adjustRightInd w:val="0"/>
        <w:ind w:left="0" w:firstLine="0"/>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 Хорошо осуществляется программа адаптации пятиклассников. </w:t>
      </w:r>
    </w:p>
    <w:p w:rsidR="00D84AF9" w:rsidRPr="00D84AF9" w:rsidRDefault="00D84AF9" w:rsidP="00D84AF9">
      <w:pPr>
        <w:numPr>
          <w:ilvl w:val="0"/>
          <w:numId w:val="37"/>
        </w:numPr>
        <w:autoSpaceDE w:val="0"/>
        <w:autoSpaceDN w:val="0"/>
        <w:adjustRightInd w:val="0"/>
        <w:ind w:left="0" w:firstLine="0"/>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lastRenderedPageBreak/>
        <w:t xml:space="preserve"> Значительно обогатился теоретический и технологический арсенал классных руководителей, деятельность которых стала более целенаправленной, системной, личностно - ориентированной. </w:t>
      </w:r>
    </w:p>
    <w:p w:rsidR="00D84AF9" w:rsidRPr="00D84AF9" w:rsidRDefault="00D84AF9" w:rsidP="00D84AF9">
      <w:pPr>
        <w:numPr>
          <w:ilvl w:val="0"/>
          <w:numId w:val="37"/>
        </w:numPr>
        <w:autoSpaceDE w:val="0"/>
        <w:autoSpaceDN w:val="0"/>
        <w:adjustRightInd w:val="0"/>
        <w:ind w:left="0" w:firstLine="0"/>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 Стали более интересными темы классных часов, повысилась степень удовлетворенности детей и родителей мероприятиями, проводимыми классными руководителями. </w:t>
      </w:r>
    </w:p>
    <w:p w:rsidR="00D84AF9" w:rsidRPr="00D84AF9" w:rsidRDefault="00D84AF9" w:rsidP="00D84AF9">
      <w:pPr>
        <w:numPr>
          <w:ilvl w:val="0"/>
          <w:numId w:val="37"/>
        </w:numPr>
        <w:autoSpaceDE w:val="0"/>
        <w:autoSpaceDN w:val="0"/>
        <w:adjustRightInd w:val="0"/>
        <w:ind w:left="0" w:firstLine="0"/>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 Повысилась заинтересованность подростков в выборе будущей профессии. </w:t>
      </w:r>
    </w:p>
    <w:p w:rsidR="00D84AF9" w:rsidRPr="00D84AF9" w:rsidRDefault="00D84AF9" w:rsidP="00D84AF9">
      <w:pPr>
        <w:numPr>
          <w:ilvl w:val="0"/>
          <w:numId w:val="37"/>
        </w:numPr>
        <w:autoSpaceDE w:val="0"/>
        <w:autoSpaceDN w:val="0"/>
        <w:adjustRightInd w:val="0"/>
        <w:ind w:left="0" w:firstLine="0"/>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 Налажена на хорошем уровне работа с родителями. </w:t>
      </w:r>
    </w:p>
    <w:p w:rsidR="00D84AF9" w:rsidRPr="00D84AF9" w:rsidRDefault="00D84AF9" w:rsidP="00D84AF9">
      <w:pPr>
        <w:numPr>
          <w:ilvl w:val="0"/>
          <w:numId w:val="37"/>
        </w:numPr>
        <w:autoSpaceDE w:val="0"/>
        <w:autoSpaceDN w:val="0"/>
        <w:adjustRightInd w:val="0"/>
        <w:ind w:left="0" w:firstLine="0"/>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 Использование классными руководителями компьютерных технологий, проектной деятельности в процессе воспитания. </w:t>
      </w:r>
    </w:p>
    <w:p w:rsidR="00D84AF9" w:rsidRPr="00D84AF9" w:rsidRDefault="00D84AF9" w:rsidP="00D84AF9">
      <w:pPr>
        <w:autoSpaceDE w:val="0"/>
        <w:autoSpaceDN w:val="0"/>
        <w:adjustRightInd w:val="0"/>
        <w:ind w:firstLine="708"/>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В соответствии с анализом работы школьное методическое объединение классных руководителей ставит перед собой следующие задачи на 2024-2025 учебный год: </w:t>
      </w:r>
    </w:p>
    <w:p w:rsidR="00D84AF9" w:rsidRPr="00D84AF9" w:rsidRDefault="00D84AF9" w:rsidP="00D84AF9">
      <w:pPr>
        <w:autoSpaceDE w:val="0"/>
        <w:autoSpaceDN w:val="0"/>
        <w:adjustRightInd w:val="0"/>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1. Продолжить работу по повышению профессионального мастерства классного руководителя посредством знакомства с опытом педагогов, как нашей школы, так и школ города, а также путем знакомства с новинками педагогической литературы. </w:t>
      </w:r>
    </w:p>
    <w:p w:rsidR="00D84AF9" w:rsidRPr="00D84AF9" w:rsidRDefault="00D84AF9" w:rsidP="00D84AF9">
      <w:pPr>
        <w:autoSpaceDE w:val="0"/>
        <w:autoSpaceDN w:val="0"/>
        <w:adjustRightInd w:val="0"/>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2. Продолжить работу по формированию у воспитанников привычки к здоровому образу жизни. </w:t>
      </w:r>
    </w:p>
    <w:p w:rsidR="00D84AF9" w:rsidRPr="00D84AF9" w:rsidRDefault="00D84AF9" w:rsidP="00D84AF9">
      <w:pPr>
        <w:autoSpaceDE w:val="0"/>
        <w:autoSpaceDN w:val="0"/>
        <w:adjustRightInd w:val="0"/>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3. Разработать систему коллективных дел в классных коллективах по формированию гражданской позиции, гражданского отношения к школе, семье, обществу. </w:t>
      </w:r>
    </w:p>
    <w:p w:rsidR="00D84AF9" w:rsidRPr="00D84AF9" w:rsidRDefault="00D84AF9" w:rsidP="00D84AF9">
      <w:pPr>
        <w:autoSpaceDE w:val="0"/>
        <w:autoSpaceDN w:val="0"/>
        <w:adjustRightInd w:val="0"/>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4. Продолжить работу по охране жизни и здоровья воспитанников. </w:t>
      </w:r>
    </w:p>
    <w:p w:rsidR="00D84AF9" w:rsidRPr="00D84AF9" w:rsidRDefault="00D84AF9" w:rsidP="00D84AF9">
      <w:pPr>
        <w:autoSpaceDE w:val="0"/>
        <w:autoSpaceDN w:val="0"/>
        <w:adjustRightInd w:val="0"/>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5. Строить воспитательную работу в классном коллективе с учетом индивидуальности, сделать более осознанными общезначимые, социальные позиции личности. </w:t>
      </w:r>
    </w:p>
    <w:p w:rsidR="00D84AF9" w:rsidRPr="00D84AF9" w:rsidRDefault="00D84AF9" w:rsidP="00D84AF9">
      <w:pPr>
        <w:autoSpaceDE w:val="0"/>
        <w:autoSpaceDN w:val="0"/>
        <w:adjustRightInd w:val="0"/>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6. Обеспечить взаимодействие с семьей по вопросам воспитания и образования. </w:t>
      </w:r>
    </w:p>
    <w:p w:rsidR="00D84AF9" w:rsidRPr="00D84AF9" w:rsidRDefault="00D84AF9" w:rsidP="00D84AF9">
      <w:pPr>
        <w:autoSpaceDE w:val="0"/>
        <w:autoSpaceDN w:val="0"/>
        <w:adjustRightInd w:val="0"/>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7. Продолжить развивать самоуправление в организации учебной деятельности учащихся, в трудовой и общественной жизни. </w:t>
      </w:r>
    </w:p>
    <w:p w:rsidR="00D84AF9" w:rsidRPr="00D84AF9" w:rsidRDefault="00D84AF9" w:rsidP="00D84AF9">
      <w:pPr>
        <w:autoSpaceDE w:val="0"/>
        <w:autoSpaceDN w:val="0"/>
        <w:adjustRightInd w:val="0"/>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8. Систематически и целенаправленно проводить профилактическую работу с учащимися по предупреждению правонарушений. </w:t>
      </w:r>
    </w:p>
    <w:p w:rsidR="00D84AF9" w:rsidRPr="00D84AF9" w:rsidRDefault="00D84AF9" w:rsidP="00D84AF9">
      <w:pPr>
        <w:autoSpaceDE w:val="0"/>
        <w:autoSpaceDN w:val="0"/>
        <w:adjustRightInd w:val="0"/>
        <w:ind w:firstLine="708"/>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Анализ деятельности классных руководителей позволяет сделать выводы: </w:t>
      </w:r>
    </w:p>
    <w:p w:rsidR="00D84AF9" w:rsidRPr="00D84AF9" w:rsidRDefault="00D84AF9" w:rsidP="00D84AF9">
      <w:pPr>
        <w:autoSpaceDE w:val="0"/>
        <w:autoSpaceDN w:val="0"/>
        <w:adjustRightInd w:val="0"/>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1. Работа по созданию классных коллективов ведётся целенаправленно в соответствии с планом работы МО; </w:t>
      </w:r>
    </w:p>
    <w:p w:rsidR="00D84AF9" w:rsidRPr="00D84AF9" w:rsidRDefault="00D84AF9" w:rsidP="00D84AF9">
      <w:pPr>
        <w:autoSpaceDE w:val="0"/>
        <w:autoSpaceDN w:val="0"/>
        <w:adjustRightInd w:val="0"/>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2.  Классные руководители ведут работу по всем направлениям деятельности; </w:t>
      </w:r>
    </w:p>
    <w:p w:rsidR="00D84AF9" w:rsidRPr="00D84AF9" w:rsidRDefault="00D84AF9" w:rsidP="00D84AF9">
      <w:pPr>
        <w:autoSpaceDE w:val="0"/>
        <w:autoSpaceDN w:val="0"/>
        <w:adjustRightInd w:val="0"/>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3. Индивидуально работают с детьми, требующими особого педагогического внимания; </w:t>
      </w:r>
    </w:p>
    <w:p w:rsidR="00D84AF9" w:rsidRPr="00D84AF9" w:rsidRDefault="00D84AF9" w:rsidP="00D84AF9">
      <w:pPr>
        <w:autoSpaceDE w:val="0"/>
        <w:autoSpaceDN w:val="0"/>
        <w:adjustRightInd w:val="0"/>
        <w:jc w:val="both"/>
        <w:rPr>
          <w:rFonts w:eastAsia="Calibri"/>
          <w:color w:val="000000"/>
          <w:spacing w:val="-3"/>
          <w:sz w:val="28"/>
          <w:szCs w:val="28"/>
          <w:u w:color="000000"/>
          <w:lang w:eastAsia="en-US"/>
        </w:rPr>
      </w:pPr>
      <w:r w:rsidRPr="00D84AF9">
        <w:rPr>
          <w:rFonts w:eastAsia="Calibri"/>
          <w:color w:val="000000"/>
          <w:spacing w:val="-3"/>
          <w:sz w:val="28"/>
          <w:szCs w:val="28"/>
          <w:u w:color="000000"/>
          <w:lang w:eastAsia="en-US"/>
        </w:rPr>
        <w:t xml:space="preserve">4. Практически все обучающиеся вовлечены во внеклассную деятельность. </w:t>
      </w:r>
    </w:p>
    <w:p w:rsidR="00D84AF9" w:rsidRPr="00855D25" w:rsidRDefault="00D84AF9" w:rsidP="00D84AF9">
      <w:pPr>
        <w:jc w:val="both"/>
        <w:rPr>
          <w:rFonts w:eastAsia="Calibri"/>
          <w:b/>
          <w:sz w:val="28"/>
          <w:szCs w:val="24"/>
        </w:rPr>
      </w:pPr>
      <w:r w:rsidRPr="00855D25">
        <w:rPr>
          <w:rFonts w:eastAsia="Calibri"/>
          <w:b/>
          <w:sz w:val="32"/>
          <w:szCs w:val="28"/>
        </w:rPr>
        <w:t>2.</w:t>
      </w:r>
      <w:r w:rsidRPr="00855D25">
        <w:rPr>
          <w:rFonts w:eastAsia="Calibri"/>
          <w:b/>
          <w:sz w:val="28"/>
          <w:szCs w:val="24"/>
        </w:rPr>
        <w:t xml:space="preserve"> Информационно – диагностическая таблица по направлениям воспитательной деятельности</w:t>
      </w:r>
    </w:p>
    <w:p w:rsidR="00855D25" w:rsidRDefault="00D84AF9" w:rsidP="00855D25">
      <w:pPr>
        <w:jc w:val="both"/>
        <w:rPr>
          <w:rFonts w:eastAsia="Calibri"/>
          <w:sz w:val="28"/>
          <w:szCs w:val="24"/>
        </w:rPr>
        <w:sectPr w:rsidR="00855D25" w:rsidSect="00855D25">
          <w:pgSz w:w="11906" w:h="16838"/>
          <w:pgMar w:top="1134" w:right="567" w:bottom="1134" w:left="1134" w:header="709" w:footer="709" w:gutter="0"/>
          <w:cols w:space="708"/>
          <w:docGrid w:linePitch="360"/>
        </w:sectPr>
      </w:pPr>
      <w:r w:rsidRPr="00D84AF9">
        <w:rPr>
          <w:rFonts w:eastAsia="Calibri"/>
          <w:sz w:val="28"/>
          <w:szCs w:val="24"/>
        </w:rPr>
        <w:t xml:space="preserve">2.1. Мониторинг участия обучающихся в конкурсах и фестивалях, мероприятиях, проводимых по направлениям деятельности (сдается в таблице </w:t>
      </w:r>
      <w:r w:rsidRPr="00D84AF9">
        <w:rPr>
          <w:rFonts w:eastAsia="Calibri"/>
          <w:sz w:val="28"/>
          <w:szCs w:val="24"/>
          <w:lang w:val="en-US"/>
        </w:rPr>
        <w:t>Ex</w:t>
      </w:r>
      <w:proofErr w:type="gramStart"/>
      <w:r w:rsidRPr="00D84AF9">
        <w:rPr>
          <w:rFonts w:eastAsia="Calibri"/>
          <w:sz w:val="28"/>
          <w:szCs w:val="24"/>
        </w:rPr>
        <w:t>с</w:t>
      </w:r>
      <w:proofErr w:type="gramEnd"/>
      <w:r w:rsidRPr="00D84AF9">
        <w:rPr>
          <w:rFonts w:eastAsia="Calibri"/>
          <w:sz w:val="28"/>
          <w:szCs w:val="24"/>
          <w:lang w:val="en-US"/>
        </w:rPr>
        <w:t>el</w:t>
      </w:r>
      <w:r w:rsidRPr="00D84AF9">
        <w:rPr>
          <w:rFonts w:eastAsia="Calibri"/>
          <w:sz w:val="28"/>
          <w:szCs w:val="24"/>
        </w:rPr>
        <w:t>).</w:t>
      </w:r>
    </w:p>
    <w:p w:rsidR="00D84AF9" w:rsidRPr="00D84AF9" w:rsidRDefault="00D84AF9" w:rsidP="00D84AF9">
      <w:pPr>
        <w:jc w:val="both"/>
        <w:rPr>
          <w:rFonts w:eastAsia="Calibri"/>
          <w:sz w:val="28"/>
          <w:szCs w:val="24"/>
        </w:rPr>
      </w:pPr>
      <w:r w:rsidRPr="00D84AF9">
        <w:rPr>
          <w:rFonts w:eastAsia="Calibri"/>
          <w:sz w:val="28"/>
          <w:szCs w:val="24"/>
        </w:rPr>
        <w:lastRenderedPageBreak/>
        <w:t>Таблица 1</w:t>
      </w:r>
    </w:p>
    <w:tbl>
      <w:tblPr>
        <w:tblW w:w="15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gridCol w:w="776"/>
        <w:gridCol w:w="702"/>
        <w:gridCol w:w="694"/>
        <w:gridCol w:w="636"/>
        <w:gridCol w:w="610"/>
        <w:gridCol w:w="607"/>
        <w:gridCol w:w="776"/>
        <w:gridCol w:w="710"/>
        <w:gridCol w:w="701"/>
        <w:gridCol w:w="785"/>
        <w:gridCol w:w="775"/>
        <w:gridCol w:w="775"/>
        <w:gridCol w:w="947"/>
        <w:gridCol w:w="937"/>
        <w:gridCol w:w="931"/>
        <w:gridCol w:w="670"/>
        <w:gridCol w:w="670"/>
        <w:gridCol w:w="671"/>
      </w:tblGrid>
      <w:tr w:rsidR="00D84AF9" w:rsidRPr="00D84AF9" w:rsidTr="00D84AF9">
        <w:tc>
          <w:tcPr>
            <w:tcW w:w="1812" w:type="dxa"/>
            <w:tcBorders>
              <w:top w:val="single" w:sz="4" w:space="0" w:color="000000"/>
              <w:left w:val="single" w:sz="4" w:space="0" w:color="000000"/>
              <w:bottom w:val="single" w:sz="4" w:space="0" w:color="000000"/>
              <w:right w:val="single" w:sz="4" w:space="0" w:color="000000"/>
            </w:tcBorders>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Направление деятельности</w:t>
            </w:r>
          </w:p>
        </w:tc>
        <w:tc>
          <w:tcPr>
            <w:tcW w:w="2105" w:type="dxa"/>
            <w:gridSpan w:val="3"/>
            <w:tcBorders>
              <w:top w:val="single" w:sz="4" w:space="0" w:color="000000"/>
              <w:left w:val="single" w:sz="4" w:space="0" w:color="000000"/>
              <w:bottom w:val="single" w:sz="4" w:space="0" w:color="000000"/>
              <w:right w:val="single" w:sz="4" w:space="0" w:color="000000"/>
            </w:tcBorders>
            <w:shd w:val="clear" w:color="auto" w:fill="F2DBDB"/>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Гражданское и патриотическое воспитание</w:t>
            </w:r>
          </w:p>
        </w:tc>
        <w:tc>
          <w:tcPr>
            <w:tcW w:w="1830" w:type="dxa"/>
            <w:gridSpan w:val="3"/>
            <w:tcBorders>
              <w:top w:val="single" w:sz="4" w:space="0" w:color="000000"/>
              <w:left w:val="single" w:sz="4" w:space="0" w:color="000000"/>
              <w:bottom w:val="single" w:sz="4" w:space="0" w:color="000000"/>
              <w:right w:val="single" w:sz="4" w:space="0" w:color="000000"/>
            </w:tcBorders>
            <w:shd w:val="clear" w:color="auto" w:fill="DAEEF3"/>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Духовно-нравственное развитие</w:t>
            </w:r>
          </w:p>
        </w:tc>
        <w:tc>
          <w:tcPr>
            <w:tcW w:w="2158"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Приобщение детей к культурному наследию</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Физическое развитие и культура здоровья</w:t>
            </w:r>
          </w:p>
        </w:tc>
        <w:tc>
          <w:tcPr>
            <w:tcW w:w="2860" w:type="dxa"/>
            <w:gridSpan w:val="3"/>
            <w:tcBorders>
              <w:top w:val="single" w:sz="4" w:space="0" w:color="000000"/>
              <w:left w:val="single" w:sz="4" w:space="0" w:color="000000"/>
              <w:bottom w:val="single" w:sz="4" w:space="0" w:color="000000"/>
              <w:right w:val="single" w:sz="4" w:space="0" w:color="000000"/>
            </w:tcBorders>
            <w:shd w:val="clear" w:color="auto" w:fill="FDE9D9"/>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Трудовое воспитание и профессиональное самоопределение</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D6E3BC"/>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Экологическое воспитание</w:t>
            </w:r>
          </w:p>
        </w:tc>
      </w:tr>
      <w:tr w:rsidR="00D84AF9" w:rsidRPr="00D84AF9" w:rsidTr="00D84AF9">
        <w:trPr>
          <w:cantSplit/>
          <w:trHeight w:val="2197"/>
        </w:trPr>
        <w:tc>
          <w:tcPr>
            <w:tcW w:w="1812" w:type="dxa"/>
            <w:tcBorders>
              <w:top w:val="single" w:sz="4" w:space="0" w:color="000000"/>
              <w:left w:val="single" w:sz="4" w:space="0" w:color="000000"/>
              <w:bottom w:val="single" w:sz="4" w:space="0" w:color="000000"/>
              <w:right w:val="single" w:sz="4" w:space="0" w:color="000000"/>
            </w:tcBorders>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уровень</w:t>
            </w:r>
          </w:p>
        </w:tc>
        <w:tc>
          <w:tcPr>
            <w:tcW w:w="701" w:type="dxa"/>
            <w:tcBorders>
              <w:top w:val="single" w:sz="4" w:space="0" w:color="000000"/>
              <w:left w:val="single" w:sz="4" w:space="0" w:color="000000"/>
              <w:bottom w:val="single" w:sz="4" w:space="0" w:color="000000"/>
              <w:right w:val="single" w:sz="4" w:space="0" w:color="auto"/>
            </w:tcBorders>
            <w:shd w:val="clear" w:color="auto" w:fill="F2DBDB"/>
            <w:textDirection w:val="btLr"/>
            <w:hideMark/>
          </w:tcPr>
          <w:p w:rsidR="00D84AF9" w:rsidRPr="00D84AF9" w:rsidRDefault="00D84AF9" w:rsidP="00D84AF9">
            <w:pPr>
              <w:spacing w:line="276" w:lineRule="auto"/>
              <w:ind w:left="113" w:right="113"/>
              <w:jc w:val="both"/>
              <w:rPr>
                <w:rFonts w:eastAsia="Calibri"/>
                <w:b/>
                <w:sz w:val="24"/>
                <w:szCs w:val="24"/>
              </w:rPr>
            </w:pPr>
            <w:r w:rsidRPr="00D84AF9">
              <w:rPr>
                <w:rFonts w:eastAsia="Calibri"/>
                <w:b/>
                <w:sz w:val="24"/>
                <w:szCs w:val="24"/>
              </w:rPr>
              <w:t>муниципальный</w:t>
            </w:r>
          </w:p>
        </w:tc>
        <w:tc>
          <w:tcPr>
            <w:tcW w:w="702" w:type="dxa"/>
            <w:tcBorders>
              <w:top w:val="single" w:sz="4" w:space="0" w:color="000000"/>
              <w:left w:val="single" w:sz="4" w:space="0" w:color="auto"/>
              <w:bottom w:val="single" w:sz="4" w:space="0" w:color="000000"/>
              <w:right w:val="single" w:sz="4" w:space="0" w:color="auto"/>
            </w:tcBorders>
            <w:shd w:val="clear" w:color="auto" w:fill="F2DBDB"/>
            <w:textDirection w:val="btLr"/>
            <w:hideMark/>
          </w:tcPr>
          <w:p w:rsidR="00D84AF9" w:rsidRPr="00D84AF9" w:rsidRDefault="00D84AF9" w:rsidP="00D84AF9">
            <w:pPr>
              <w:spacing w:line="276" w:lineRule="auto"/>
              <w:ind w:left="113" w:right="113"/>
              <w:jc w:val="both"/>
              <w:rPr>
                <w:rFonts w:eastAsia="Calibri"/>
                <w:b/>
                <w:sz w:val="24"/>
                <w:szCs w:val="24"/>
              </w:rPr>
            </w:pPr>
            <w:r w:rsidRPr="00D84AF9">
              <w:rPr>
                <w:rFonts w:eastAsia="Calibri"/>
                <w:b/>
                <w:sz w:val="24"/>
                <w:szCs w:val="24"/>
              </w:rPr>
              <w:t>краевой</w:t>
            </w:r>
          </w:p>
        </w:tc>
        <w:tc>
          <w:tcPr>
            <w:tcW w:w="702" w:type="dxa"/>
            <w:tcBorders>
              <w:top w:val="single" w:sz="4" w:space="0" w:color="000000"/>
              <w:left w:val="single" w:sz="4" w:space="0" w:color="auto"/>
              <w:bottom w:val="single" w:sz="4" w:space="0" w:color="000000"/>
              <w:right w:val="single" w:sz="4" w:space="0" w:color="000000"/>
            </w:tcBorders>
            <w:shd w:val="clear" w:color="auto" w:fill="F2DBDB"/>
            <w:textDirection w:val="btLr"/>
            <w:hideMark/>
          </w:tcPr>
          <w:p w:rsidR="00D84AF9" w:rsidRPr="00D84AF9" w:rsidRDefault="00D84AF9" w:rsidP="00D84AF9">
            <w:pPr>
              <w:spacing w:line="276" w:lineRule="auto"/>
              <w:ind w:left="113" w:right="113"/>
              <w:jc w:val="both"/>
              <w:rPr>
                <w:rFonts w:eastAsia="Calibri"/>
                <w:b/>
                <w:sz w:val="24"/>
                <w:szCs w:val="24"/>
              </w:rPr>
            </w:pPr>
            <w:r w:rsidRPr="00D84AF9">
              <w:rPr>
                <w:rFonts w:eastAsia="Calibri"/>
                <w:b/>
                <w:sz w:val="24"/>
                <w:szCs w:val="24"/>
              </w:rPr>
              <w:t>всероссийский</w:t>
            </w:r>
          </w:p>
        </w:tc>
        <w:tc>
          <w:tcPr>
            <w:tcW w:w="610" w:type="dxa"/>
            <w:tcBorders>
              <w:top w:val="single" w:sz="4" w:space="0" w:color="000000"/>
              <w:left w:val="single" w:sz="4" w:space="0" w:color="000000"/>
              <w:bottom w:val="single" w:sz="4" w:space="0" w:color="000000"/>
              <w:right w:val="single" w:sz="4" w:space="0" w:color="auto"/>
            </w:tcBorders>
            <w:shd w:val="clear" w:color="auto" w:fill="DAEEF3"/>
            <w:textDirection w:val="btLr"/>
            <w:hideMark/>
          </w:tcPr>
          <w:p w:rsidR="00D84AF9" w:rsidRPr="00D84AF9" w:rsidRDefault="00D84AF9" w:rsidP="00D84AF9">
            <w:pPr>
              <w:spacing w:line="276" w:lineRule="auto"/>
              <w:ind w:left="113" w:right="113"/>
              <w:jc w:val="both"/>
              <w:rPr>
                <w:rFonts w:eastAsia="Calibri"/>
                <w:b/>
                <w:sz w:val="24"/>
                <w:szCs w:val="24"/>
              </w:rPr>
            </w:pPr>
            <w:r w:rsidRPr="00D84AF9">
              <w:rPr>
                <w:rFonts w:eastAsia="Calibri"/>
                <w:b/>
                <w:sz w:val="24"/>
                <w:szCs w:val="24"/>
              </w:rPr>
              <w:t>муниципальный</w:t>
            </w:r>
          </w:p>
        </w:tc>
        <w:tc>
          <w:tcPr>
            <w:tcW w:w="610" w:type="dxa"/>
            <w:tcBorders>
              <w:top w:val="single" w:sz="4" w:space="0" w:color="000000"/>
              <w:left w:val="single" w:sz="4" w:space="0" w:color="auto"/>
              <w:bottom w:val="single" w:sz="4" w:space="0" w:color="000000"/>
              <w:right w:val="single" w:sz="4" w:space="0" w:color="auto"/>
            </w:tcBorders>
            <w:shd w:val="clear" w:color="auto" w:fill="DAEEF3"/>
            <w:textDirection w:val="btLr"/>
            <w:hideMark/>
          </w:tcPr>
          <w:p w:rsidR="00D84AF9" w:rsidRPr="00D84AF9" w:rsidRDefault="00D84AF9" w:rsidP="00D84AF9">
            <w:pPr>
              <w:spacing w:line="276" w:lineRule="auto"/>
              <w:ind w:left="113" w:right="113"/>
              <w:jc w:val="both"/>
              <w:rPr>
                <w:rFonts w:eastAsia="Calibri"/>
                <w:b/>
                <w:sz w:val="24"/>
                <w:szCs w:val="24"/>
              </w:rPr>
            </w:pPr>
            <w:r w:rsidRPr="00D84AF9">
              <w:rPr>
                <w:rFonts w:eastAsia="Calibri"/>
                <w:b/>
                <w:sz w:val="24"/>
                <w:szCs w:val="24"/>
              </w:rPr>
              <w:t>краевой</w:t>
            </w:r>
          </w:p>
        </w:tc>
        <w:tc>
          <w:tcPr>
            <w:tcW w:w="610" w:type="dxa"/>
            <w:tcBorders>
              <w:top w:val="single" w:sz="4" w:space="0" w:color="000000"/>
              <w:left w:val="single" w:sz="4" w:space="0" w:color="auto"/>
              <w:bottom w:val="single" w:sz="4" w:space="0" w:color="000000"/>
              <w:right w:val="single" w:sz="4" w:space="0" w:color="000000"/>
            </w:tcBorders>
            <w:shd w:val="clear" w:color="auto" w:fill="DAEEF3"/>
            <w:textDirection w:val="btLr"/>
            <w:hideMark/>
          </w:tcPr>
          <w:p w:rsidR="00D84AF9" w:rsidRPr="00D84AF9" w:rsidRDefault="00D84AF9" w:rsidP="00D84AF9">
            <w:pPr>
              <w:spacing w:line="276" w:lineRule="auto"/>
              <w:ind w:left="113" w:right="113"/>
              <w:jc w:val="both"/>
              <w:rPr>
                <w:rFonts w:eastAsia="Calibri"/>
                <w:b/>
                <w:sz w:val="24"/>
                <w:szCs w:val="24"/>
              </w:rPr>
            </w:pPr>
            <w:r w:rsidRPr="00D84AF9">
              <w:rPr>
                <w:rFonts w:eastAsia="Calibri"/>
                <w:b/>
                <w:sz w:val="24"/>
                <w:szCs w:val="24"/>
              </w:rPr>
              <w:t>всероссийский</w:t>
            </w:r>
          </w:p>
        </w:tc>
        <w:tc>
          <w:tcPr>
            <w:tcW w:w="719" w:type="dxa"/>
            <w:tcBorders>
              <w:top w:val="single" w:sz="4" w:space="0" w:color="000000"/>
              <w:left w:val="single" w:sz="4" w:space="0" w:color="000000"/>
              <w:bottom w:val="single" w:sz="4" w:space="0" w:color="000000"/>
              <w:right w:val="single" w:sz="4" w:space="0" w:color="auto"/>
            </w:tcBorders>
            <w:shd w:val="clear" w:color="auto" w:fill="E5DFEC"/>
            <w:textDirection w:val="btLr"/>
            <w:hideMark/>
          </w:tcPr>
          <w:p w:rsidR="00D84AF9" w:rsidRPr="00D84AF9" w:rsidRDefault="00D84AF9" w:rsidP="00D84AF9">
            <w:pPr>
              <w:spacing w:line="276" w:lineRule="auto"/>
              <w:ind w:left="113" w:right="113"/>
              <w:jc w:val="both"/>
              <w:rPr>
                <w:rFonts w:eastAsia="Calibri"/>
                <w:b/>
                <w:sz w:val="24"/>
                <w:szCs w:val="24"/>
              </w:rPr>
            </w:pPr>
            <w:r w:rsidRPr="00D84AF9">
              <w:rPr>
                <w:rFonts w:eastAsia="Calibri"/>
                <w:b/>
                <w:sz w:val="24"/>
                <w:szCs w:val="24"/>
              </w:rPr>
              <w:t>муниципальный</w:t>
            </w:r>
          </w:p>
        </w:tc>
        <w:tc>
          <w:tcPr>
            <w:tcW w:w="719" w:type="dxa"/>
            <w:tcBorders>
              <w:top w:val="single" w:sz="4" w:space="0" w:color="000000"/>
              <w:left w:val="single" w:sz="4" w:space="0" w:color="auto"/>
              <w:bottom w:val="single" w:sz="4" w:space="0" w:color="000000"/>
              <w:right w:val="single" w:sz="4" w:space="0" w:color="auto"/>
            </w:tcBorders>
            <w:shd w:val="clear" w:color="auto" w:fill="E5DFEC"/>
            <w:textDirection w:val="btLr"/>
            <w:hideMark/>
          </w:tcPr>
          <w:p w:rsidR="00D84AF9" w:rsidRPr="00D84AF9" w:rsidRDefault="00D84AF9" w:rsidP="00D84AF9">
            <w:pPr>
              <w:spacing w:line="276" w:lineRule="auto"/>
              <w:ind w:left="113" w:right="113"/>
              <w:jc w:val="both"/>
              <w:rPr>
                <w:rFonts w:eastAsia="Calibri"/>
                <w:b/>
                <w:sz w:val="24"/>
                <w:szCs w:val="24"/>
              </w:rPr>
            </w:pPr>
            <w:r w:rsidRPr="00D84AF9">
              <w:rPr>
                <w:rFonts w:eastAsia="Calibri"/>
                <w:b/>
                <w:sz w:val="24"/>
                <w:szCs w:val="24"/>
              </w:rPr>
              <w:t>краевой</w:t>
            </w:r>
          </w:p>
        </w:tc>
        <w:tc>
          <w:tcPr>
            <w:tcW w:w="720" w:type="dxa"/>
            <w:tcBorders>
              <w:top w:val="single" w:sz="4" w:space="0" w:color="000000"/>
              <w:left w:val="single" w:sz="4" w:space="0" w:color="auto"/>
              <w:bottom w:val="single" w:sz="4" w:space="0" w:color="000000"/>
              <w:right w:val="single" w:sz="4" w:space="0" w:color="000000"/>
            </w:tcBorders>
            <w:shd w:val="clear" w:color="auto" w:fill="E5DFEC"/>
            <w:textDirection w:val="btLr"/>
            <w:hideMark/>
          </w:tcPr>
          <w:p w:rsidR="00D84AF9" w:rsidRPr="00D84AF9" w:rsidRDefault="00D84AF9" w:rsidP="00D84AF9">
            <w:pPr>
              <w:spacing w:line="276" w:lineRule="auto"/>
              <w:ind w:left="113" w:right="113"/>
              <w:jc w:val="both"/>
              <w:rPr>
                <w:rFonts w:eastAsia="Calibri"/>
                <w:b/>
                <w:sz w:val="24"/>
                <w:szCs w:val="24"/>
              </w:rPr>
            </w:pPr>
            <w:r w:rsidRPr="00D84AF9">
              <w:rPr>
                <w:rFonts w:eastAsia="Calibri"/>
                <w:b/>
                <w:sz w:val="24"/>
                <w:szCs w:val="24"/>
              </w:rPr>
              <w:t>всероссийский</w:t>
            </w:r>
          </w:p>
        </w:tc>
        <w:tc>
          <w:tcPr>
            <w:tcW w:w="803" w:type="dxa"/>
            <w:tcBorders>
              <w:top w:val="single" w:sz="4" w:space="0" w:color="000000"/>
              <w:left w:val="single" w:sz="4" w:space="0" w:color="000000"/>
              <w:bottom w:val="single" w:sz="4" w:space="0" w:color="000000"/>
              <w:right w:val="single" w:sz="4" w:space="0" w:color="auto"/>
            </w:tcBorders>
            <w:shd w:val="clear" w:color="auto" w:fill="DBE5F1"/>
            <w:textDirection w:val="btLr"/>
            <w:hideMark/>
          </w:tcPr>
          <w:p w:rsidR="00D84AF9" w:rsidRPr="00D84AF9" w:rsidRDefault="00D84AF9" w:rsidP="00D84AF9">
            <w:pPr>
              <w:spacing w:line="276" w:lineRule="auto"/>
              <w:ind w:left="113" w:right="113"/>
              <w:jc w:val="both"/>
              <w:rPr>
                <w:rFonts w:eastAsia="Calibri"/>
                <w:b/>
                <w:sz w:val="24"/>
                <w:szCs w:val="24"/>
              </w:rPr>
            </w:pPr>
            <w:r w:rsidRPr="00D84AF9">
              <w:rPr>
                <w:rFonts w:eastAsia="Calibri"/>
                <w:b/>
                <w:sz w:val="24"/>
                <w:szCs w:val="24"/>
              </w:rPr>
              <w:t>муниципальный</w:t>
            </w:r>
          </w:p>
        </w:tc>
        <w:tc>
          <w:tcPr>
            <w:tcW w:w="803" w:type="dxa"/>
            <w:tcBorders>
              <w:top w:val="single" w:sz="4" w:space="0" w:color="000000"/>
              <w:left w:val="single" w:sz="4" w:space="0" w:color="auto"/>
              <w:bottom w:val="single" w:sz="4" w:space="0" w:color="000000"/>
              <w:right w:val="single" w:sz="4" w:space="0" w:color="auto"/>
            </w:tcBorders>
            <w:shd w:val="clear" w:color="auto" w:fill="DBE5F1"/>
            <w:textDirection w:val="btLr"/>
            <w:hideMark/>
          </w:tcPr>
          <w:p w:rsidR="00D84AF9" w:rsidRPr="00D84AF9" w:rsidRDefault="00D84AF9" w:rsidP="00D84AF9">
            <w:pPr>
              <w:spacing w:line="276" w:lineRule="auto"/>
              <w:ind w:left="113" w:right="113"/>
              <w:jc w:val="both"/>
              <w:rPr>
                <w:rFonts w:eastAsia="Calibri"/>
                <w:b/>
                <w:sz w:val="24"/>
                <w:szCs w:val="24"/>
              </w:rPr>
            </w:pPr>
            <w:r w:rsidRPr="00D84AF9">
              <w:rPr>
                <w:rFonts w:eastAsia="Calibri"/>
                <w:b/>
                <w:sz w:val="24"/>
                <w:szCs w:val="24"/>
              </w:rPr>
              <w:t>краевой</w:t>
            </w:r>
          </w:p>
        </w:tc>
        <w:tc>
          <w:tcPr>
            <w:tcW w:w="803" w:type="dxa"/>
            <w:tcBorders>
              <w:top w:val="single" w:sz="4" w:space="0" w:color="000000"/>
              <w:left w:val="single" w:sz="4" w:space="0" w:color="auto"/>
              <w:bottom w:val="single" w:sz="4" w:space="0" w:color="000000"/>
              <w:right w:val="single" w:sz="4" w:space="0" w:color="000000"/>
            </w:tcBorders>
            <w:shd w:val="clear" w:color="auto" w:fill="DBE5F1"/>
            <w:textDirection w:val="btLr"/>
            <w:hideMark/>
          </w:tcPr>
          <w:p w:rsidR="00D84AF9" w:rsidRPr="00D84AF9" w:rsidRDefault="00D84AF9" w:rsidP="00D84AF9">
            <w:pPr>
              <w:spacing w:line="276" w:lineRule="auto"/>
              <w:ind w:left="113" w:right="113"/>
              <w:jc w:val="both"/>
              <w:rPr>
                <w:rFonts w:eastAsia="Calibri"/>
                <w:b/>
                <w:sz w:val="24"/>
                <w:szCs w:val="24"/>
              </w:rPr>
            </w:pPr>
            <w:r w:rsidRPr="00D84AF9">
              <w:rPr>
                <w:rFonts w:eastAsia="Calibri"/>
                <w:b/>
                <w:sz w:val="24"/>
                <w:szCs w:val="24"/>
              </w:rPr>
              <w:t>всероссийский</w:t>
            </w:r>
          </w:p>
        </w:tc>
        <w:tc>
          <w:tcPr>
            <w:tcW w:w="953" w:type="dxa"/>
            <w:tcBorders>
              <w:top w:val="single" w:sz="4" w:space="0" w:color="000000"/>
              <w:left w:val="single" w:sz="4" w:space="0" w:color="000000"/>
              <w:bottom w:val="single" w:sz="4" w:space="0" w:color="000000"/>
              <w:right w:val="single" w:sz="4" w:space="0" w:color="auto"/>
            </w:tcBorders>
            <w:shd w:val="clear" w:color="auto" w:fill="FDE9D9"/>
            <w:textDirection w:val="btLr"/>
            <w:hideMark/>
          </w:tcPr>
          <w:p w:rsidR="00D84AF9" w:rsidRPr="00D84AF9" w:rsidRDefault="00D84AF9" w:rsidP="00D84AF9">
            <w:pPr>
              <w:spacing w:line="276" w:lineRule="auto"/>
              <w:ind w:left="113" w:right="113"/>
              <w:jc w:val="both"/>
              <w:rPr>
                <w:rFonts w:eastAsia="Calibri"/>
                <w:b/>
                <w:sz w:val="24"/>
                <w:szCs w:val="24"/>
              </w:rPr>
            </w:pPr>
            <w:r w:rsidRPr="00D84AF9">
              <w:rPr>
                <w:rFonts w:eastAsia="Calibri"/>
                <w:b/>
                <w:sz w:val="24"/>
                <w:szCs w:val="24"/>
              </w:rPr>
              <w:t>муниципальный</w:t>
            </w:r>
          </w:p>
        </w:tc>
        <w:tc>
          <w:tcPr>
            <w:tcW w:w="953" w:type="dxa"/>
            <w:tcBorders>
              <w:top w:val="single" w:sz="4" w:space="0" w:color="000000"/>
              <w:left w:val="single" w:sz="4" w:space="0" w:color="auto"/>
              <w:bottom w:val="single" w:sz="4" w:space="0" w:color="000000"/>
              <w:right w:val="single" w:sz="4" w:space="0" w:color="auto"/>
            </w:tcBorders>
            <w:shd w:val="clear" w:color="auto" w:fill="FDE9D9"/>
            <w:textDirection w:val="btLr"/>
            <w:hideMark/>
          </w:tcPr>
          <w:p w:rsidR="00D84AF9" w:rsidRPr="00D84AF9" w:rsidRDefault="00D84AF9" w:rsidP="00D84AF9">
            <w:pPr>
              <w:spacing w:line="276" w:lineRule="auto"/>
              <w:ind w:left="113" w:right="113"/>
              <w:jc w:val="both"/>
              <w:rPr>
                <w:rFonts w:eastAsia="Calibri"/>
                <w:b/>
                <w:sz w:val="24"/>
                <w:szCs w:val="24"/>
              </w:rPr>
            </w:pPr>
            <w:r w:rsidRPr="00D84AF9">
              <w:rPr>
                <w:rFonts w:eastAsia="Calibri"/>
                <w:b/>
                <w:sz w:val="24"/>
                <w:szCs w:val="24"/>
              </w:rPr>
              <w:t>краевой</w:t>
            </w:r>
          </w:p>
        </w:tc>
        <w:tc>
          <w:tcPr>
            <w:tcW w:w="954" w:type="dxa"/>
            <w:tcBorders>
              <w:top w:val="single" w:sz="4" w:space="0" w:color="000000"/>
              <w:left w:val="single" w:sz="4" w:space="0" w:color="auto"/>
              <w:bottom w:val="single" w:sz="4" w:space="0" w:color="000000"/>
              <w:right w:val="single" w:sz="4" w:space="0" w:color="000000"/>
            </w:tcBorders>
            <w:shd w:val="clear" w:color="auto" w:fill="FDE9D9"/>
            <w:textDirection w:val="btLr"/>
            <w:hideMark/>
          </w:tcPr>
          <w:p w:rsidR="00D84AF9" w:rsidRPr="00D84AF9" w:rsidRDefault="00D84AF9" w:rsidP="00D84AF9">
            <w:pPr>
              <w:spacing w:line="276" w:lineRule="auto"/>
              <w:ind w:left="113" w:right="113"/>
              <w:jc w:val="both"/>
              <w:rPr>
                <w:rFonts w:eastAsia="Calibri"/>
                <w:b/>
                <w:sz w:val="24"/>
                <w:szCs w:val="24"/>
              </w:rPr>
            </w:pPr>
            <w:r w:rsidRPr="00D84AF9">
              <w:rPr>
                <w:rFonts w:eastAsia="Calibri"/>
                <w:b/>
                <w:sz w:val="24"/>
                <w:szCs w:val="24"/>
              </w:rPr>
              <w:t>всероссийский</w:t>
            </w:r>
          </w:p>
        </w:tc>
        <w:tc>
          <w:tcPr>
            <w:tcW w:w="670" w:type="dxa"/>
            <w:tcBorders>
              <w:top w:val="single" w:sz="4" w:space="0" w:color="000000"/>
              <w:left w:val="single" w:sz="4" w:space="0" w:color="000000"/>
              <w:bottom w:val="single" w:sz="4" w:space="0" w:color="000000"/>
              <w:right w:val="single" w:sz="4" w:space="0" w:color="auto"/>
            </w:tcBorders>
            <w:shd w:val="clear" w:color="auto" w:fill="D6E3BC"/>
            <w:textDirection w:val="btLr"/>
            <w:hideMark/>
          </w:tcPr>
          <w:p w:rsidR="00D84AF9" w:rsidRPr="00D84AF9" w:rsidRDefault="00D84AF9" w:rsidP="00D84AF9">
            <w:pPr>
              <w:spacing w:line="276" w:lineRule="auto"/>
              <w:ind w:left="113" w:right="113"/>
              <w:jc w:val="both"/>
              <w:rPr>
                <w:rFonts w:eastAsia="Calibri"/>
                <w:b/>
                <w:sz w:val="24"/>
                <w:szCs w:val="24"/>
              </w:rPr>
            </w:pPr>
            <w:r w:rsidRPr="00D84AF9">
              <w:rPr>
                <w:rFonts w:eastAsia="Calibri"/>
                <w:b/>
                <w:sz w:val="24"/>
                <w:szCs w:val="24"/>
              </w:rPr>
              <w:t>муниципальный</w:t>
            </w:r>
          </w:p>
        </w:tc>
        <w:tc>
          <w:tcPr>
            <w:tcW w:w="670" w:type="dxa"/>
            <w:tcBorders>
              <w:top w:val="single" w:sz="4" w:space="0" w:color="000000"/>
              <w:left w:val="single" w:sz="4" w:space="0" w:color="auto"/>
              <w:bottom w:val="single" w:sz="4" w:space="0" w:color="000000"/>
              <w:right w:val="single" w:sz="4" w:space="0" w:color="auto"/>
            </w:tcBorders>
            <w:shd w:val="clear" w:color="auto" w:fill="D6E3BC"/>
            <w:textDirection w:val="btLr"/>
            <w:hideMark/>
          </w:tcPr>
          <w:p w:rsidR="00D84AF9" w:rsidRPr="00D84AF9" w:rsidRDefault="00D84AF9" w:rsidP="00D84AF9">
            <w:pPr>
              <w:spacing w:line="276" w:lineRule="auto"/>
              <w:ind w:left="113" w:right="113"/>
              <w:jc w:val="both"/>
              <w:rPr>
                <w:rFonts w:eastAsia="Calibri"/>
                <w:b/>
                <w:sz w:val="24"/>
                <w:szCs w:val="24"/>
              </w:rPr>
            </w:pPr>
            <w:r w:rsidRPr="00D84AF9">
              <w:rPr>
                <w:rFonts w:eastAsia="Calibri"/>
                <w:b/>
                <w:sz w:val="24"/>
                <w:szCs w:val="24"/>
              </w:rPr>
              <w:t>краевой</w:t>
            </w:r>
          </w:p>
        </w:tc>
        <w:tc>
          <w:tcPr>
            <w:tcW w:w="671" w:type="dxa"/>
            <w:tcBorders>
              <w:top w:val="single" w:sz="4" w:space="0" w:color="000000"/>
              <w:left w:val="single" w:sz="4" w:space="0" w:color="auto"/>
              <w:bottom w:val="single" w:sz="4" w:space="0" w:color="000000"/>
              <w:right w:val="single" w:sz="4" w:space="0" w:color="000000"/>
            </w:tcBorders>
            <w:shd w:val="clear" w:color="auto" w:fill="D6E3BC"/>
            <w:textDirection w:val="btLr"/>
            <w:hideMark/>
          </w:tcPr>
          <w:p w:rsidR="00D84AF9" w:rsidRPr="00D84AF9" w:rsidRDefault="00D84AF9" w:rsidP="00D84AF9">
            <w:pPr>
              <w:spacing w:line="276" w:lineRule="auto"/>
              <w:ind w:left="113" w:right="113"/>
              <w:jc w:val="both"/>
              <w:rPr>
                <w:rFonts w:eastAsia="Calibri"/>
                <w:b/>
                <w:sz w:val="24"/>
                <w:szCs w:val="24"/>
              </w:rPr>
            </w:pPr>
            <w:r w:rsidRPr="00D84AF9">
              <w:rPr>
                <w:rFonts w:eastAsia="Calibri"/>
                <w:b/>
                <w:sz w:val="24"/>
                <w:szCs w:val="24"/>
              </w:rPr>
              <w:t>всероссийский</w:t>
            </w:r>
          </w:p>
        </w:tc>
      </w:tr>
      <w:tr w:rsidR="00D84AF9" w:rsidRPr="00D84AF9" w:rsidTr="00D84AF9">
        <w:tc>
          <w:tcPr>
            <w:tcW w:w="1812" w:type="dxa"/>
            <w:tcBorders>
              <w:top w:val="single" w:sz="4" w:space="0" w:color="000000"/>
              <w:left w:val="single" w:sz="4" w:space="0" w:color="000000"/>
              <w:bottom w:val="single" w:sz="4" w:space="0" w:color="000000"/>
              <w:right w:val="single" w:sz="4" w:space="0" w:color="000000"/>
            </w:tcBorders>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Количество мероприятий</w:t>
            </w:r>
          </w:p>
        </w:tc>
        <w:tc>
          <w:tcPr>
            <w:tcW w:w="701" w:type="dxa"/>
            <w:tcBorders>
              <w:top w:val="single" w:sz="4" w:space="0" w:color="000000"/>
              <w:left w:val="single" w:sz="4" w:space="0" w:color="000000"/>
              <w:bottom w:val="single" w:sz="4" w:space="0" w:color="000000"/>
              <w:right w:val="single" w:sz="4" w:space="0" w:color="auto"/>
            </w:tcBorders>
            <w:shd w:val="clear" w:color="auto" w:fill="F2DBDB"/>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18</w:t>
            </w:r>
          </w:p>
        </w:tc>
        <w:tc>
          <w:tcPr>
            <w:tcW w:w="702" w:type="dxa"/>
            <w:tcBorders>
              <w:top w:val="single" w:sz="4" w:space="0" w:color="000000"/>
              <w:left w:val="single" w:sz="4" w:space="0" w:color="auto"/>
              <w:bottom w:val="single" w:sz="4" w:space="0" w:color="000000"/>
              <w:right w:val="single" w:sz="4" w:space="0" w:color="auto"/>
            </w:tcBorders>
            <w:shd w:val="clear" w:color="auto" w:fill="F2DBDB"/>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9</w:t>
            </w:r>
          </w:p>
        </w:tc>
        <w:tc>
          <w:tcPr>
            <w:tcW w:w="702" w:type="dxa"/>
            <w:tcBorders>
              <w:top w:val="single" w:sz="4" w:space="0" w:color="000000"/>
              <w:left w:val="single" w:sz="4" w:space="0" w:color="auto"/>
              <w:bottom w:val="single" w:sz="4" w:space="0" w:color="000000"/>
              <w:right w:val="single" w:sz="4" w:space="0" w:color="000000"/>
            </w:tcBorders>
            <w:shd w:val="clear" w:color="auto" w:fill="F2DBDB"/>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5</w:t>
            </w:r>
          </w:p>
        </w:tc>
        <w:tc>
          <w:tcPr>
            <w:tcW w:w="610" w:type="dxa"/>
            <w:tcBorders>
              <w:top w:val="single" w:sz="4" w:space="0" w:color="000000"/>
              <w:left w:val="single" w:sz="4" w:space="0" w:color="000000"/>
              <w:bottom w:val="single" w:sz="4" w:space="0" w:color="000000"/>
              <w:right w:val="single" w:sz="4" w:space="0" w:color="auto"/>
            </w:tcBorders>
            <w:shd w:val="clear" w:color="auto" w:fill="DAEEF3"/>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12</w:t>
            </w:r>
          </w:p>
        </w:tc>
        <w:tc>
          <w:tcPr>
            <w:tcW w:w="610" w:type="dxa"/>
            <w:tcBorders>
              <w:top w:val="single" w:sz="4" w:space="0" w:color="000000"/>
              <w:left w:val="single" w:sz="4" w:space="0" w:color="auto"/>
              <w:bottom w:val="single" w:sz="4" w:space="0" w:color="000000"/>
              <w:right w:val="single" w:sz="4" w:space="0" w:color="auto"/>
            </w:tcBorders>
            <w:shd w:val="clear" w:color="auto" w:fill="DAEEF3"/>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11</w:t>
            </w:r>
          </w:p>
        </w:tc>
        <w:tc>
          <w:tcPr>
            <w:tcW w:w="610" w:type="dxa"/>
            <w:tcBorders>
              <w:top w:val="single" w:sz="4" w:space="0" w:color="000000"/>
              <w:left w:val="single" w:sz="4" w:space="0" w:color="auto"/>
              <w:bottom w:val="single" w:sz="4" w:space="0" w:color="000000"/>
              <w:right w:val="single" w:sz="4" w:space="0" w:color="000000"/>
            </w:tcBorders>
            <w:shd w:val="clear" w:color="auto" w:fill="DAEEF3"/>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6</w:t>
            </w:r>
          </w:p>
        </w:tc>
        <w:tc>
          <w:tcPr>
            <w:tcW w:w="719" w:type="dxa"/>
            <w:tcBorders>
              <w:top w:val="single" w:sz="4" w:space="0" w:color="000000"/>
              <w:left w:val="single" w:sz="4" w:space="0" w:color="000000"/>
              <w:bottom w:val="single" w:sz="4" w:space="0" w:color="000000"/>
              <w:right w:val="single" w:sz="4" w:space="0" w:color="auto"/>
            </w:tcBorders>
            <w:shd w:val="clear" w:color="auto" w:fill="E5DFEC"/>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10</w:t>
            </w:r>
          </w:p>
        </w:tc>
        <w:tc>
          <w:tcPr>
            <w:tcW w:w="719" w:type="dxa"/>
            <w:tcBorders>
              <w:top w:val="single" w:sz="4" w:space="0" w:color="000000"/>
              <w:left w:val="single" w:sz="4" w:space="0" w:color="auto"/>
              <w:bottom w:val="single" w:sz="4" w:space="0" w:color="000000"/>
              <w:right w:val="single" w:sz="4" w:space="0" w:color="auto"/>
            </w:tcBorders>
            <w:shd w:val="clear" w:color="auto" w:fill="E5DFEC"/>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4</w:t>
            </w:r>
          </w:p>
        </w:tc>
        <w:tc>
          <w:tcPr>
            <w:tcW w:w="720" w:type="dxa"/>
            <w:tcBorders>
              <w:top w:val="single" w:sz="4" w:space="0" w:color="000000"/>
              <w:left w:val="single" w:sz="4" w:space="0" w:color="auto"/>
              <w:bottom w:val="single" w:sz="4" w:space="0" w:color="000000"/>
              <w:right w:val="single" w:sz="4" w:space="0" w:color="000000"/>
            </w:tcBorders>
            <w:shd w:val="clear" w:color="auto" w:fill="E5DFEC"/>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2</w:t>
            </w:r>
          </w:p>
        </w:tc>
        <w:tc>
          <w:tcPr>
            <w:tcW w:w="803" w:type="dxa"/>
            <w:tcBorders>
              <w:top w:val="single" w:sz="4" w:space="0" w:color="000000"/>
              <w:left w:val="single" w:sz="4" w:space="0" w:color="000000"/>
              <w:bottom w:val="single" w:sz="4" w:space="0" w:color="000000"/>
              <w:right w:val="single" w:sz="4" w:space="0" w:color="auto"/>
            </w:tcBorders>
            <w:shd w:val="clear" w:color="auto" w:fill="DBE5F1"/>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102</w:t>
            </w:r>
          </w:p>
        </w:tc>
        <w:tc>
          <w:tcPr>
            <w:tcW w:w="803" w:type="dxa"/>
            <w:tcBorders>
              <w:top w:val="single" w:sz="4" w:space="0" w:color="000000"/>
              <w:left w:val="single" w:sz="4" w:space="0" w:color="auto"/>
              <w:bottom w:val="single" w:sz="4" w:space="0" w:color="000000"/>
              <w:right w:val="single" w:sz="4" w:space="0" w:color="auto"/>
            </w:tcBorders>
            <w:shd w:val="clear" w:color="auto" w:fill="DBE5F1"/>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3</w:t>
            </w:r>
          </w:p>
        </w:tc>
        <w:tc>
          <w:tcPr>
            <w:tcW w:w="803" w:type="dxa"/>
            <w:tcBorders>
              <w:top w:val="single" w:sz="4" w:space="0" w:color="000000"/>
              <w:left w:val="single" w:sz="4" w:space="0" w:color="auto"/>
              <w:bottom w:val="single" w:sz="4" w:space="0" w:color="000000"/>
              <w:right w:val="single" w:sz="4" w:space="0" w:color="000000"/>
            </w:tcBorders>
            <w:shd w:val="clear" w:color="auto" w:fill="DBE5F1"/>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1</w:t>
            </w:r>
          </w:p>
        </w:tc>
        <w:tc>
          <w:tcPr>
            <w:tcW w:w="953" w:type="dxa"/>
            <w:tcBorders>
              <w:top w:val="single" w:sz="4" w:space="0" w:color="000000"/>
              <w:left w:val="single" w:sz="4" w:space="0" w:color="000000"/>
              <w:bottom w:val="single" w:sz="4" w:space="0" w:color="000000"/>
              <w:right w:val="single" w:sz="4" w:space="0" w:color="auto"/>
            </w:tcBorders>
            <w:shd w:val="clear" w:color="auto" w:fill="FDE9D9"/>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5</w:t>
            </w:r>
          </w:p>
        </w:tc>
        <w:tc>
          <w:tcPr>
            <w:tcW w:w="953" w:type="dxa"/>
            <w:tcBorders>
              <w:top w:val="single" w:sz="4" w:space="0" w:color="000000"/>
              <w:left w:val="single" w:sz="4" w:space="0" w:color="auto"/>
              <w:bottom w:val="single" w:sz="4" w:space="0" w:color="000000"/>
              <w:right w:val="single" w:sz="4" w:space="0" w:color="auto"/>
            </w:tcBorders>
            <w:shd w:val="clear" w:color="auto" w:fill="FDE9D9"/>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3</w:t>
            </w:r>
          </w:p>
        </w:tc>
        <w:tc>
          <w:tcPr>
            <w:tcW w:w="954" w:type="dxa"/>
            <w:tcBorders>
              <w:top w:val="single" w:sz="4" w:space="0" w:color="000000"/>
              <w:left w:val="single" w:sz="4" w:space="0" w:color="auto"/>
              <w:bottom w:val="single" w:sz="4" w:space="0" w:color="000000"/>
              <w:right w:val="single" w:sz="4" w:space="0" w:color="000000"/>
            </w:tcBorders>
            <w:shd w:val="clear" w:color="auto" w:fill="FDE9D9"/>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w:t>
            </w:r>
          </w:p>
        </w:tc>
        <w:tc>
          <w:tcPr>
            <w:tcW w:w="670" w:type="dxa"/>
            <w:tcBorders>
              <w:top w:val="single" w:sz="4" w:space="0" w:color="000000"/>
              <w:left w:val="single" w:sz="4" w:space="0" w:color="000000"/>
              <w:bottom w:val="single" w:sz="4" w:space="0" w:color="000000"/>
              <w:right w:val="single" w:sz="4" w:space="0" w:color="auto"/>
            </w:tcBorders>
            <w:shd w:val="clear" w:color="auto" w:fill="D6E3BC"/>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3</w:t>
            </w:r>
          </w:p>
        </w:tc>
        <w:tc>
          <w:tcPr>
            <w:tcW w:w="670" w:type="dxa"/>
            <w:tcBorders>
              <w:top w:val="single" w:sz="4" w:space="0" w:color="000000"/>
              <w:left w:val="single" w:sz="4" w:space="0" w:color="auto"/>
              <w:bottom w:val="single" w:sz="4" w:space="0" w:color="000000"/>
              <w:right w:val="single" w:sz="4" w:space="0" w:color="auto"/>
            </w:tcBorders>
            <w:shd w:val="clear" w:color="auto" w:fill="D6E3BC"/>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w:t>
            </w:r>
          </w:p>
        </w:tc>
        <w:tc>
          <w:tcPr>
            <w:tcW w:w="671" w:type="dxa"/>
            <w:tcBorders>
              <w:top w:val="single" w:sz="4" w:space="0" w:color="000000"/>
              <w:left w:val="single" w:sz="4" w:space="0" w:color="auto"/>
              <w:bottom w:val="single" w:sz="4" w:space="0" w:color="000000"/>
              <w:right w:val="single" w:sz="4" w:space="0" w:color="000000"/>
            </w:tcBorders>
            <w:shd w:val="clear" w:color="auto" w:fill="D6E3BC"/>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w:t>
            </w:r>
          </w:p>
        </w:tc>
      </w:tr>
      <w:tr w:rsidR="00D84AF9" w:rsidRPr="00D84AF9" w:rsidTr="00D84AF9">
        <w:tc>
          <w:tcPr>
            <w:tcW w:w="1812" w:type="dxa"/>
            <w:tcBorders>
              <w:top w:val="single" w:sz="4" w:space="0" w:color="000000"/>
              <w:left w:val="single" w:sz="4" w:space="0" w:color="000000"/>
              <w:bottom w:val="single" w:sz="4" w:space="0" w:color="000000"/>
              <w:right w:val="single" w:sz="4" w:space="0" w:color="000000"/>
            </w:tcBorders>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Количество участников</w:t>
            </w:r>
          </w:p>
        </w:tc>
        <w:tc>
          <w:tcPr>
            <w:tcW w:w="701" w:type="dxa"/>
            <w:tcBorders>
              <w:top w:val="single" w:sz="4" w:space="0" w:color="000000"/>
              <w:left w:val="single" w:sz="4" w:space="0" w:color="000000"/>
              <w:bottom w:val="single" w:sz="4" w:space="0" w:color="000000"/>
              <w:right w:val="single" w:sz="4" w:space="0" w:color="auto"/>
            </w:tcBorders>
            <w:shd w:val="clear" w:color="auto" w:fill="F2DBDB"/>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1462</w:t>
            </w:r>
          </w:p>
        </w:tc>
        <w:tc>
          <w:tcPr>
            <w:tcW w:w="702" w:type="dxa"/>
            <w:tcBorders>
              <w:top w:val="single" w:sz="4" w:space="0" w:color="000000"/>
              <w:left w:val="single" w:sz="4" w:space="0" w:color="auto"/>
              <w:bottom w:val="single" w:sz="4" w:space="0" w:color="000000"/>
              <w:right w:val="single" w:sz="4" w:space="0" w:color="auto"/>
            </w:tcBorders>
            <w:shd w:val="clear" w:color="auto" w:fill="F2DBDB"/>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527</w:t>
            </w:r>
          </w:p>
        </w:tc>
        <w:tc>
          <w:tcPr>
            <w:tcW w:w="702" w:type="dxa"/>
            <w:tcBorders>
              <w:top w:val="single" w:sz="4" w:space="0" w:color="000000"/>
              <w:left w:val="single" w:sz="4" w:space="0" w:color="auto"/>
              <w:bottom w:val="single" w:sz="4" w:space="0" w:color="000000"/>
              <w:right w:val="single" w:sz="4" w:space="0" w:color="000000"/>
            </w:tcBorders>
            <w:shd w:val="clear" w:color="auto" w:fill="F2DBDB"/>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22</w:t>
            </w:r>
          </w:p>
        </w:tc>
        <w:tc>
          <w:tcPr>
            <w:tcW w:w="610" w:type="dxa"/>
            <w:tcBorders>
              <w:top w:val="single" w:sz="4" w:space="0" w:color="000000"/>
              <w:left w:val="single" w:sz="4" w:space="0" w:color="000000"/>
              <w:bottom w:val="single" w:sz="4" w:space="0" w:color="000000"/>
              <w:right w:val="single" w:sz="4" w:space="0" w:color="auto"/>
            </w:tcBorders>
            <w:shd w:val="clear" w:color="auto" w:fill="DAEEF3"/>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631</w:t>
            </w:r>
          </w:p>
        </w:tc>
        <w:tc>
          <w:tcPr>
            <w:tcW w:w="610" w:type="dxa"/>
            <w:tcBorders>
              <w:top w:val="single" w:sz="4" w:space="0" w:color="000000"/>
              <w:left w:val="single" w:sz="4" w:space="0" w:color="auto"/>
              <w:bottom w:val="single" w:sz="4" w:space="0" w:color="000000"/>
              <w:right w:val="single" w:sz="4" w:space="0" w:color="auto"/>
            </w:tcBorders>
            <w:shd w:val="clear" w:color="auto" w:fill="DAEEF3"/>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25</w:t>
            </w:r>
          </w:p>
        </w:tc>
        <w:tc>
          <w:tcPr>
            <w:tcW w:w="610" w:type="dxa"/>
            <w:tcBorders>
              <w:top w:val="single" w:sz="4" w:space="0" w:color="000000"/>
              <w:left w:val="single" w:sz="4" w:space="0" w:color="auto"/>
              <w:bottom w:val="single" w:sz="4" w:space="0" w:color="000000"/>
              <w:right w:val="single" w:sz="4" w:space="0" w:color="000000"/>
            </w:tcBorders>
            <w:shd w:val="clear" w:color="auto" w:fill="DAEEF3"/>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17</w:t>
            </w:r>
          </w:p>
        </w:tc>
        <w:tc>
          <w:tcPr>
            <w:tcW w:w="719" w:type="dxa"/>
            <w:tcBorders>
              <w:top w:val="single" w:sz="4" w:space="0" w:color="000000"/>
              <w:left w:val="single" w:sz="4" w:space="0" w:color="000000"/>
              <w:bottom w:val="single" w:sz="4" w:space="0" w:color="000000"/>
              <w:right w:val="single" w:sz="4" w:space="0" w:color="auto"/>
            </w:tcBorders>
            <w:shd w:val="clear" w:color="auto" w:fill="E5DFEC"/>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1109</w:t>
            </w:r>
          </w:p>
        </w:tc>
        <w:tc>
          <w:tcPr>
            <w:tcW w:w="719" w:type="dxa"/>
            <w:tcBorders>
              <w:top w:val="single" w:sz="4" w:space="0" w:color="000000"/>
              <w:left w:val="single" w:sz="4" w:space="0" w:color="auto"/>
              <w:bottom w:val="single" w:sz="4" w:space="0" w:color="000000"/>
              <w:right w:val="single" w:sz="4" w:space="0" w:color="auto"/>
            </w:tcBorders>
            <w:shd w:val="clear" w:color="auto" w:fill="E5DFEC"/>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152</w:t>
            </w:r>
          </w:p>
        </w:tc>
        <w:tc>
          <w:tcPr>
            <w:tcW w:w="720" w:type="dxa"/>
            <w:tcBorders>
              <w:top w:val="single" w:sz="4" w:space="0" w:color="000000"/>
              <w:left w:val="single" w:sz="4" w:space="0" w:color="auto"/>
              <w:bottom w:val="single" w:sz="4" w:space="0" w:color="000000"/>
              <w:right w:val="single" w:sz="4" w:space="0" w:color="000000"/>
            </w:tcBorders>
            <w:shd w:val="clear" w:color="auto" w:fill="E5DFEC"/>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8</w:t>
            </w:r>
          </w:p>
        </w:tc>
        <w:tc>
          <w:tcPr>
            <w:tcW w:w="803" w:type="dxa"/>
            <w:tcBorders>
              <w:top w:val="single" w:sz="4" w:space="0" w:color="000000"/>
              <w:left w:val="single" w:sz="4" w:space="0" w:color="000000"/>
              <w:bottom w:val="single" w:sz="4" w:space="0" w:color="000000"/>
              <w:right w:val="single" w:sz="4" w:space="0" w:color="auto"/>
            </w:tcBorders>
            <w:shd w:val="clear" w:color="auto" w:fill="DBE5F1"/>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146</w:t>
            </w:r>
          </w:p>
        </w:tc>
        <w:tc>
          <w:tcPr>
            <w:tcW w:w="803" w:type="dxa"/>
            <w:tcBorders>
              <w:top w:val="single" w:sz="4" w:space="0" w:color="000000"/>
              <w:left w:val="single" w:sz="4" w:space="0" w:color="auto"/>
              <w:bottom w:val="single" w:sz="4" w:space="0" w:color="000000"/>
              <w:right w:val="single" w:sz="4" w:space="0" w:color="auto"/>
            </w:tcBorders>
            <w:shd w:val="clear" w:color="auto" w:fill="DBE5F1"/>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17</w:t>
            </w:r>
          </w:p>
        </w:tc>
        <w:tc>
          <w:tcPr>
            <w:tcW w:w="803" w:type="dxa"/>
            <w:tcBorders>
              <w:top w:val="single" w:sz="4" w:space="0" w:color="000000"/>
              <w:left w:val="single" w:sz="4" w:space="0" w:color="auto"/>
              <w:bottom w:val="single" w:sz="4" w:space="0" w:color="000000"/>
              <w:right w:val="single" w:sz="4" w:space="0" w:color="000000"/>
            </w:tcBorders>
            <w:shd w:val="clear" w:color="auto" w:fill="DBE5F1"/>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8</w:t>
            </w:r>
          </w:p>
        </w:tc>
        <w:tc>
          <w:tcPr>
            <w:tcW w:w="953" w:type="dxa"/>
            <w:tcBorders>
              <w:top w:val="single" w:sz="4" w:space="0" w:color="000000"/>
              <w:left w:val="single" w:sz="4" w:space="0" w:color="000000"/>
              <w:bottom w:val="single" w:sz="4" w:space="0" w:color="000000"/>
              <w:right w:val="single" w:sz="4" w:space="0" w:color="auto"/>
            </w:tcBorders>
            <w:shd w:val="clear" w:color="auto" w:fill="FDE9D9"/>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87</w:t>
            </w:r>
          </w:p>
        </w:tc>
        <w:tc>
          <w:tcPr>
            <w:tcW w:w="953" w:type="dxa"/>
            <w:tcBorders>
              <w:top w:val="single" w:sz="4" w:space="0" w:color="000000"/>
              <w:left w:val="single" w:sz="4" w:space="0" w:color="auto"/>
              <w:bottom w:val="single" w:sz="4" w:space="0" w:color="000000"/>
              <w:right w:val="single" w:sz="4" w:space="0" w:color="auto"/>
            </w:tcBorders>
            <w:shd w:val="clear" w:color="auto" w:fill="FDE9D9"/>
            <w:hideMark/>
          </w:tcPr>
          <w:p w:rsidR="00D84AF9" w:rsidRPr="00D84AF9" w:rsidRDefault="00D84AF9" w:rsidP="00D84AF9">
            <w:pPr>
              <w:spacing w:line="276" w:lineRule="auto"/>
              <w:jc w:val="both"/>
              <w:rPr>
                <w:sz w:val="28"/>
                <w:szCs w:val="24"/>
                <w:lang w:eastAsia="en-US"/>
              </w:rPr>
            </w:pPr>
            <w:r w:rsidRPr="00D84AF9">
              <w:rPr>
                <w:sz w:val="28"/>
                <w:szCs w:val="24"/>
                <w:lang w:eastAsia="en-US"/>
              </w:rPr>
              <w:t>11</w:t>
            </w:r>
          </w:p>
        </w:tc>
        <w:tc>
          <w:tcPr>
            <w:tcW w:w="954" w:type="dxa"/>
            <w:tcBorders>
              <w:top w:val="single" w:sz="4" w:space="0" w:color="000000"/>
              <w:left w:val="single" w:sz="4" w:space="0" w:color="auto"/>
              <w:bottom w:val="single" w:sz="4" w:space="0" w:color="000000"/>
              <w:right w:val="single" w:sz="4" w:space="0" w:color="000000"/>
            </w:tcBorders>
            <w:shd w:val="clear" w:color="auto" w:fill="FDE9D9"/>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w:t>
            </w:r>
          </w:p>
        </w:tc>
        <w:tc>
          <w:tcPr>
            <w:tcW w:w="670" w:type="dxa"/>
            <w:tcBorders>
              <w:top w:val="single" w:sz="4" w:space="0" w:color="000000"/>
              <w:left w:val="single" w:sz="4" w:space="0" w:color="000000"/>
              <w:bottom w:val="single" w:sz="4" w:space="0" w:color="000000"/>
              <w:right w:val="single" w:sz="4" w:space="0" w:color="auto"/>
            </w:tcBorders>
            <w:shd w:val="clear" w:color="auto" w:fill="D6E3BC"/>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12</w:t>
            </w:r>
          </w:p>
        </w:tc>
        <w:tc>
          <w:tcPr>
            <w:tcW w:w="670" w:type="dxa"/>
            <w:tcBorders>
              <w:top w:val="single" w:sz="4" w:space="0" w:color="000000"/>
              <w:left w:val="single" w:sz="4" w:space="0" w:color="auto"/>
              <w:bottom w:val="single" w:sz="4" w:space="0" w:color="000000"/>
              <w:right w:val="single" w:sz="4" w:space="0" w:color="auto"/>
            </w:tcBorders>
            <w:shd w:val="clear" w:color="auto" w:fill="D6E3BC"/>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w:t>
            </w:r>
          </w:p>
        </w:tc>
        <w:tc>
          <w:tcPr>
            <w:tcW w:w="671" w:type="dxa"/>
            <w:tcBorders>
              <w:top w:val="single" w:sz="4" w:space="0" w:color="000000"/>
              <w:left w:val="single" w:sz="4" w:space="0" w:color="auto"/>
              <w:bottom w:val="single" w:sz="4" w:space="0" w:color="000000"/>
              <w:right w:val="single" w:sz="4" w:space="0" w:color="000000"/>
            </w:tcBorders>
            <w:shd w:val="clear" w:color="auto" w:fill="D6E3BC"/>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w:t>
            </w:r>
          </w:p>
        </w:tc>
      </w:tr>
      <w:tr w:rsidR="00D84AF9" w:rsidRPr="00D84AF9" w:rsidTr="00D84AF9">
        <w:tc>
          <w:tcPr>
            <w:tcW w:w="1812" w:type="dxa"/>
            <w:tcBorders>
              <w:top w:val="single" w:sz="4" w:space="0" w:color="000000"/>
              <w:left w:val="single" w:sz="4" w:space="0" w:color="000000"/>
              <w:bottom w:val="single" w:sz="4" w:space="0" w:color="000000"/>
              <w:right w:val="single" w:sz="4" w:space="0" w:color="000000"/>
            </w:tcBorders>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Количество призеров и победителей</w:t>
            </w:r>
          </w:p>
        </w:tc>
        <w:tc>
          <w:tcPr>
            <w:tcW w:w="701" w:type="dxa"/>
            <w:tcBorders>
              <w:top w:val="single" w:sz="4" w:space="0" w:color="000000"/>
              <w:left w:val="single" w:sz="4" w:space="0" w:color="000000"/>
              <w:bottom w:val="single" w:sz="4" w:space="0" w:color="000000"/>
              <w:right w:val="single" w:sz="4" w:space="0" w:color="auto"/>
            </w:tcBorders>
            <w:shd w:val="clear" w:color="auto" w:fill="F2DBDB"/>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22</w:t>
            </w:r>
          </w:p>
        </w:tc>
        <w:tc>
          <w:tcPr>
            <w:tcW w:w="702" w:type="dxa"/>
            <w:tcBorders>
              <w:top w:val="single" w:sz="4" w:space="0" w:color="000000"/>
              <w:left w:val="single" w:sz="4" w:space="0" w:color="auto"/>
              <w:bottom w:val="single" w:sz="4" w:space="0" w:color="000000"/>
              <w:right w:val="single" w:sz="4" w:space="0" w:color="auto"/>
            </w:tcBorders>
            <w:shd w:val="clear" w:color="auto" w:fill="F2DBDB"/>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4</w:t>
            </w:r>
          </w:p>
        </w:tc>
        <w:tc>
          <w:tcPr>
            <w:tcW w:w="702" w:type="dxa"/>
            <w:tcBorders>
              <w:top w:val="single" w:sz="4" w:space="0" w:color="000000"/>
              <w:left w:val="single" w:sz="4" w:space="0" w:color="auto"/>
              <w:bottom w:val="single" w:sz="4" w:space="0" w:color="000000"/>
              <w:right w:val="single" w:sz="4" w:space="0" w:color="000000"/>
            </w:tcBorders>
            <w:shd w:val="clear" w:color="auto" w:fill="F2DBDB"/>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w:t>
            </w:r>
          </w:p>
        </w:tc>
        <w:tc>
          <w:tcPr>
            <w:tcW w:w="610" w:type="dxa"/>
            <w:tcBorders>
              <w:top w:val="single" w:sz="4" w:space="0" w:color="000000"/>
              <w:left w:val="single" w:sz="4" w:space="0" w:color="000000"/>
              <w:bottom w:val="single" w:sz="4" w:space="0" w:color="000000"/>
              <w:right w:val="single" w:sz="4" w:space="0" w:color="auto"/>
            </w:tcBorders>
            <w:shd w:val="clear" w:color="auto" w:fill="DAEEF3"/>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17</w:t>
            </w:r>
          </w:p>
        </w:tc>
        <w:tc>
          <w:tcPr>
            <w:tcW w:w="610" w:type="dxa"/>
            <w:tcBorders>
              <w:top w:val="single" w:sz="4" w:space="0" w:color="000000"/>
              <w:left w:val="single" w:sz="4" w:space="0" w:color="auto"/>
              <w:bottom w:val="single" w:sz="4" w:space="0" w:color="000000"/>
              <w:right w:val="single" w:sz="4" w:space="0" w:color="auto"/>
            </w:tcBorders>
            <w:shd w:val="clear" w:color="auto" w:fill="DAEEF3"/>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11</w:t>
            </w:r>
          </w:p>
        </w:tc>
        <w:tc>
          <w:tcPr>
            <w:tcW w:w="610" w:type="dxa"/>
            <w:tcBorders>
              <w:top w:val="single" w:sz="4" w:space="0" w:color="000000"/>
              <w:left w:val="single" w:sz="4" w:space="0" w:color="auto"/>
              <w:bottom w:val="single" w:sz="4" w:space="0" w:color="000000"/>
              <w:right w:val="single" w:sz="4" w:space="0" w:color="000000"/>
            </w:tcBorders>
            <w:shd w:val="clear" w:color="auto" w:fill="DAEEF3"/>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15</w:t>
            </w:r>
          </w:p>
        </w:tc>
        <w:tc>
          <w:tcPr>
            <w:tcW w:w="719" w:type="dxa"/>
            <w:tcBorders>
              <w:top w:val="single" w:sz="4" w:space="0" w:color="000000"/>
              <w:left w:val="single" w:sz="4" w:space="0" w:color="000000"/>
              <w:bottom w:val="single" w:sz="4" w:space="0" w:color="000000"/>
              <w:right w:val="single" w:sz="4" w:space="0" w:color="auto"/>
            </w:tcBorders>
            <w:shd w:val="clear" w:color="auto" w:fill="E5DFEC"/>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5</w:t>
            </w:r>
          </w:p>
        </w:tc>
        <w:tc>
          <w:tcPr>
            <w:tcW w:w="719" w:type="dxa"/>
            <w:tcBorders>
              <w:top w:val="single" w:sz="4" w:space="0" w:color="000000"/>
              <w:left w:val="single" w:sz="4" w:space="0" w:color="auto"/>
              <w:bottom w:val="single" w:sz="4" w:space="0" w:color="000000"/>
              <w:right w:val="single" w:sz="4" w:space="0" w:color="auto"/>
            </w:tcBorders>
            <w:shd w:val="clear" w:color="auto" w:fill="E5DFEC"/>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w:t>
            </w:r>
          </w:p>
        </w:tc>
        <w:tc>
          <w:tcPr>
            <w:tcW w:w="720" w:type="dxa"/>
            <w:tcBorders>
              <w:top w:val="single" w:sz="4" w:space="0" w:color="000000"/>
              <w:left w:val="single" w:sz="4" w:space="0" w:color="auto"/>
              <w:bottom w:val="single" w:sz="4" w:space="0" w:color="000000"/>
              <w:right w:val="single" w:sz="4" w:space="0" w:color="000000"/>
            </w:tcBorders>
            <w:shd w:val="clear" w:color="auto" w:fill="E5DFEC"/>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w:t>
            </w:r>
          </w:p>
        </w:tc>
        <w:tc>
          <w:tcPr>
            <w:tcW w:w="803" w:type="dxa"/>
            <w:tcBorders>
              <w:top w:val="single" w:sz="4" w:space="0" w:color="000000"/>
              <w:left w:val="single" w:sz="4" w:space="0" w:color="000000"/>
              <w:bottom w:val="single" w:sz="4" w:space="0" w:color="000000"/>
              <w:right w:val="single" w:sz="4" w:space="0" w:color="auto"/>
            </w:tcBorders>
            <w:shd w:val="clear" w:color="auto" w:fill="DBE5F1"/>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72</w:t>
            </w:r>
          </w:p>
        </w:tc>
        <w:tc>
          <w:tcPr>
            <w:tcW w:w="803" w:type="dxa"/>
            <w:tcBorders>
              <w:top w:val="single" w:sz="4" w:space="0" w:color="000000"/>
              <w:left w:val="single" w:sz="4" w:space="0" w:color="auto"/>
              <w:bottom w:val="single" w:sz="4" w:space="0" w:color="000000"/>
              <w:right w:val="single" w:sz="4" w:space="0" w:color="auto"/>
            </w:tcBorders>
            <w:shd w:val="clear" w:color="auto" w:fill="DBE5F1"/>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9</w:t>
            </w:r>
          </w:p>
        </w:tc>
        <w:tc>
          <w:tcPr>
            <w:tcW w:w="803" w:type="dxa"/>
            <w:tcBorders>
              <w:top w:val="single" w:sz="4" w:space="0" w:color="000000"/>
              <w:left w:val="single" w:sz="4" w:space="0" w:color="auto"/>
              <w:bottom w:val="single" w:sz="4" w:space="0" w:color="000000"/>
              <w:right w:val="single" w:sz="4" w:space="0" w:color="000000"/>
            </w:tcBorders>
            <w:shd w:val="clear" w:color="auto" w:fill="DBE5F1"/>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w:t>
            </w:r>
          </w:p>
        </w:tc>
        <w:tc>
          <w:tcPr>
            <w:tcW w:w="953" w:type="dxa"/>
            <w:tcBorders>
              <w:top w:val="single" w:sz="4" w:space="0" w:color="000000"/>
              <w:left w:val="single" w:sz="4" w:space="0" w:color="000000"/>
              <w:bottom w:val="single" w:sz="4" w:space="0" w:color="000000"/>
              <w:right w:val="single" w:sz="4" w:space="0" w:color="auto"/>
            </w:tcBorders>
            <w:shd w:val="clear" w:color="auto" w:fill="FDE9D9"/>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6</w:t>
            </w:r>
          </w:p>
        </w:tc>
        <w:tc>
          <w:tcPr>
            <w:tcW w:w="953" w:type="dxa"/>
            <w:tcBorders>
              <w:top w:val="single" w:sz="4" w:space="0" w:color="000000"/>
              <w:left w:val="single" w:sz="4" w:space="0" w:color="auto"/>
              <w:bottom w:val="single" w:sz="4" w:space="0" w:color="000000"/>
              <w:right w:val="single" w:sz="4" w:space="0" w:color="auto"/>
            </w:tcBorders>
            <w:shd w:val="clear" w:color="auto" w:fill="FDE9D9"/>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w:t>
            </w:r>
          </w:p>
        </w:tc>
        <w:tc>
          <w:tcPr>
            <w:tcW w:w="954" w:type="dxa"/>
            <w:tcBorders>
              <w:top w:val="single" w:sz="4" w:space="0" w:color="000000"/>
              <w:left w:val="single" w:sz="4" w:space="0" w:color="auto"/>
              <w:bottom w:val="single" w:sz="4" w:space="0" w:color="000000"/>
              <w:right w:val="single" w:sz="4" w:space="0" w:color="000000"/>
            </w:tcBorders>
            <w:shd w:val="clear" w:color="auto" w:fill="FDE9D9"/>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w:t>
            </w:r>
          </w:p>
        </w:tc>
        <w:tc>
          <w:tcPr>
            <w:tcW w:w="670" w:type="dxa"/>
            <w:tcBorders>
              <w:top w:val="single" w:sz="4" w:space="0" w:color="000000"/>
              <w:left w:val="single" w:sz="4" w:space="0" w:color="000000"/>
              <w:bottom w:val="single" w:sz="4" w:space="0" w:color="000000"/>
              <w:right w:val="single" w:sz="4" w:space="0" w:color="auto"/>
            </w:tcBorders>
            <w:shd w:val="clear" w:color="auto" w:fill="D6E3BC"/>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1</w:t>
            </w:r>
          </w:p>
        </w:tc>
        <w:tc>
          <w:tcPr>
            <w:tcW w:w="670" w:type="dxa"/>
            <w:tcBorders>
              <w:top w:val="single" w:sz="4" w:space="0" w:color="000000"/>
              <w:left w:val="single" w:sz="4" w:space="0" w:color="auto"/>
              <w:bottom w:val="single" w:sz="4" w:space="0" w:color="000000"/>
              <w:right w:val="single" w:sz="4" w:space="0" w:color="auto"/>
            </w:tcBorders>
            <w:shd w:val="clear" w:color="auto" w:fill="D6E3BC"/>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w:t>
            </w:r>
          </w:p>
        </w:tc>
        <w:tc>
          <w:tcPr>
            <w:tcW w:w="671" w:type="dxa"/>
            <w:tcBorders>
              <w:top w:val="single" w:sz="4" w:space="0" w:color="000000"/>
              <w:left w:val="single" w:sz="4" w:space="0" w:color="auto"/>
              <w:bottom w:val="single" w:sz="4" w:space="0" w:color="000000"/>
              <w:right w:val="single" w:sz="4" w:space="0" w:color="000000"/>
            </w:tcBorders>
            <w:shd w:val="clear" w:color="auto" w:fill="D6E3BC"/>
            <w:hideMark/>
          </w:tcPr>
          <w:p w:rsidR="00D84AF9" w:rsidRPr="00D84AF9" w:rsidRDefault="00D84AF9" w:rsidP="00D84AF9">
            <w:pPr>
              <w:spacing w:line="276" w:lineRule="auto"/>
              <w:jc w:val="both"/>
              <w:rPr>
                <w:rFonts w:eastAsia="Calibri"/>
                <w:sz w:val="28"/>
                <w:szCs w:val="24"/>
              </w:rPr>
            </w:pPr>
            <w:r w:rsidRPr="00D84AF9">
              <w:rPr>
                <w:rFonts w:eastAsia="Calibri"/>
                <w:sz w:val="28"/>
                <w:szCs w:val="24"/>
              </w:rPr>
              <w:t>-</w:t>
            </w:r>
          </w:p>
        </w:tc>
      </w:tr>
    </w:tbl>
    <w:p w:rsidR="00AB3BC7" w:rsidRPr="00EA3F8F" w:rsidRDefault="00AB3BC7" w:rsidP="00AB3BC7">
      <w:pPr>
        <w:pStyle w:val="af0"/>
        <w:jc w:val="center"/>
        <w:rPr>
          <w:rFonts w:ascii="Times New Roman" w:hAnsi="Times New Roman"/>
          <w:sz w:val="28"/>
          <w:szCs w:val="24"/>
          <w:lang w:val="en-US"/>
        </w:rPr>
      </w:pPr>
    </w:p>
    <w:p w:rsidR="00AB3BC7" w:rsidRDefault="00AB3BC7" w:rsidP="00AB3BC7">
      <w:pPr>
        <w:pStyle w:val="af0"/>
        <w:rPr>
          <w:rFonts w:ascii="Times New Roman" w:hAnsi="Times New Roman"/>
          <w:b/>
          <w:i/>
          <w:sz w:val="32"/>
          <w:szCs w:val="24"/>
        </w:rPr>
      </w:pPr>
      <w:r w:rsidRPr="00C658F1">
        <w:rPr>
          <w:rFonts w:ascii="Times New Roman" w:hAnsi="Times New Roman"/>
          <w:b/>
          <w:i/>
          <w:sz w:val="32"/>
          <w:szCs w:val="24"/>
        </w:rPr>
        <w:t xml:space="preserve">* Интернет </w:t>
      </w:r>
      <w:proofErr w:type="gramStart"/>
      <w:r w:rsidRPr="00C658F1">
        <w:rPr>
          <w:rFonts w:ascii="Times New Roman" w:hAnsi="Times New Roman"/>
          <w:b/>
          <w:i/>
          <w:sz w:val="32"/>
          <w:szCs w:val="24"/>
        </w:rPr>
        <w:t>–</w:t>
      </w:r>
      <w:r>
        <w:rPr>
          <w:rFonts w:ascii="Times New Roman" w:hAnsi="Times New Roman"/>
          <w:b/>
          <w:i/>
          <w:sz w:val="32"/>
          <w:szCs w:val="24"/>
        </w:rPr>
        <w:t>к</w:t>
      </w:r>
      <w:proofErr w:type="gramEnd"/>
      <w:r>
        <w:rPr>
          <w:rFonts w:ascii="Times New Roman" w:hAnsi="Times New Roman"/>
          <w:b/>
          <w:i/>
          <w:sz w:val="32"/>
          <w:szCs w:val="24"/>
        </w:rPr>
        <w:t>онкурсы в перечень не включать.</w:t>
      </w:r>
    </w:p>
    <w:p w:rsidR="00A57EB2" w:rsidRDefault="00A57EB2" w:rsidP="00A57EB2">
      <w:pPr>
        <w:pStyle w:val="af0"/>
        <w:jc w:val="right"/>
        <w:rPr>
          <w:rFonts w:ascii="Times New Roman" w:hAnsi="Times New Roman"/>
          <w:sz w:val="28"/>
          <w:szCs w:val="24"/>
        </w:rPr>
      </w:pPr>
      <w:r>
        <w:rPr>
          <w:rFonts w:ascii="Times New Roman" w:hAnsi="Times New Roman"/>
          <w:sz w:val="28"/>
          <w:szCs w:val="24"/>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3"/>
        <w:gridCol w:w="1447"/>
        <w:gridCol w:w="1419"/>
        <w:gridCol w:w="1383"/>
        <w:gridCol w:w="1414"/>
        <w:gridCol w:w="1387"/>
        <w:gridCol w:w="1429"/>
        <w:gridCol w:w="1313"/>
        <w:gridCol w:w="1382"/>
        <w:gridCol w:w="1279"/>
      </w:tblGrid>
      <w:tr w:rsidR="00A57EB2" w:rsidRPr="002267F6" w:rsidTr="002267F6">
        <w:tc>
          <w:tcPr>
            <w:tcW w:w="2333" w:type="dxa"/>
            <w:vMerge w:val="restart"/>
            <w:vAlign w:val="center"/>
          </w:tcPr>
          <w:p w:rsidR="00A57EB2" w:rsidRPr="00C53B9B" w:rsidRDefault="00A57EB2" w:rsidP="002267F6">
            <w:pPr>
              <w:pStyle w:val="af0"/>
              <w:jc w:val="center"/>
              <w:rPr>
                <w:rFonts w:ascii="Times New Roman" w:hAnsi="Times New Roman"/>
                <w:sz w:val="24"/>
                <w:szCs w:val="24"/>
              </w:rPr>
            </w:pPr>
            <w:r w:rsidRPr="00C53B9B">
              <w:rPr>
                <w:rFonts w:ascii="Times New Roman" w:hAnsi="Times New Roman"/>
                <w:sz w:val="24"/>
                <w:szCs w:val="24"/>
              </w:rPr>
              <w:t>Наименование мероприятия</w:t>
            </w:r>
          </w:p>
        </w:tc>
        <w:tc>
          <w:tcPr>
            <w:tcW w:w="12453" w:type="dxa"/>
            <w:gridSpan w:val="9"/>
          </w:tcPr>
          <w:p w:rsidR="00A57EB2" w:rsidRPr="00C53B9B" w:rsidRDefault="00A57EB2" w:rsidP="002267F6">
            <w:pPr>
              <w:pStyle w:val="af0"/>
              <w:jc w:val="center"/>
              <w:rPr>
                <w:rFonts w:ascii="Times New Roman" w:hAnsi="Times New Roman"/>
                <w:b/>
                <w:sz w:val="24"/>
                <w:szCs w:val="24"/>
              </w:rPr>
            </w:pPr>
            <w:r w:rsidRPr="00C53B9B">
              <w:rPr>
                <w:rFonts w:ascii="Times New Roman" w:hAnsi="Times New Roman"/>
                <w:b/>
                <w:sz w:val="24"/>
                <w:szCs w:val="24"/>
              </w:rPr>
              <w:t>Количество участников в проектах</w:t>
            </w:r>
          </w:p>
          <w:p w:rsidR="00A57EB2" w:rsidRPr="00C53B9B" w:rsidRDefault="00A57EB2" w:rsidP="002267F6">
            <w:pPr>
              <w:pStyle w:val="af0"/>
              <w:jc w:val="center"/>
              <w:rPr>
                <w:rFonts w:ascii="Times New Roman" w:hAnsi="Times New Roman"/>
                <w:b/>
                <w:sz w:val="24"/>
                <w:szCs w:val="24"/>
              </w:rPr>
            </w:pPr>
          </w:p>
        </w:tc>
      </w:tr>
      <w:tr w:rsidR="00A57EB2" w:rsidRPr="002267F6" w:rsidTr="002267F6">
        <w:tc>
          <w:tcPr>
            <w:tcW w:w="2333" w:type="dxa"/>
            <w:vMerge/>
          </w:tcPr>
          <w:p w:rsidR="00A57EB2" w:rsidRPr="00C53B9B" w:rsidRDefault="00A57EB2" w:rsidP="002267F6">
            <w:pPr>
              <w:pStyle w:val="af0"/>
              <w:jc w:val="right"/>
              <w:rPr>
                <w:rFonts w:ascii="Times New Roman" w:hAnsi="Times New Roman"/>
                <w:sz w:val="24"/>
                <w:szCs w:val="24"/>
              </w:rPr>
            </w:pPr>
          </w:p>
        </w:tc>
        <w:tc>
          <w:tcPr>
            <w:tcW w:w="1447" w:type="dxa"/>
          </w:tcPr>
          <w:p w:rsidR="00A57EB2" w:rsidRPr="00C53B9B" w:rsidRDefault="00A57EB2" w:rsidP="002267F6">
            <w:pPr>
              <w:pStyle w:val="af0"/>
              <w:jc w:val="center"/>
              <w:rPr>
                <w:rFonts w:ascii="Times New Roman" w:hAnsi="Times New Roman"/>
                <w:b/>
                <w:sz w:val="24"/>
                <w:szCs w:val="24"/>
              </w:rPr>
            </w:pPr>
            <w:r w:rsidRPr="00C53B9B">
              <w:rPr>
                <w:rFonts w:ascii="Times New Roman" w:hAnsi="Times New Roman"/>
                <w:b/>
                <w:sz w:val="24"/>
                <w:szCs w:val="24"/>
              </w:rPr>
              <w:t>сентябрь</w:t>
            </w:r>
          </w:p>
        </w:tc>
        <w:tc>
          <w:tcPr>
            <w:tcW w:w="1419" w:type="dxa"/>
          </w:tcPr>
          <w:p w:rsidR="00A57EB2" w:rsidRPr="00C53B9B" w:rsidRDefault="00A57EB2" w:rsidP="002267F6">
            <w:pPr>
              <w:pStyle w:val="af0"/>
              <w:jc w:val="center"/>
              <w:rPr>
                <w:rFonts w:ascii="Times New Roman" w:hAnsi="Times New Roman"/>
                <w:b/>
                <w:sz w:val="24"/>
                <w:szCs w:val="24"/>
              </w:rPr>
            </w:pPr>
            <w:r w:rsidRPr="00C53B9B">
              <w:rPr>
                <w:rFonts w:ascii="Times New Roman" w:hAnsi="Times New Roman"/>
                <w:b/>
                <w:sz w:val="24"/>
                <w:szCs w:val="24"/>
              </w:rPr>
              <w:t>октябрь</w:t>
            </w:r>
          </w:p>
        </w:tc>
        <w:tc>
          <w:tcPr>
            <w:tcW w:w="1383" w:type="dxa"/>
          </w:tcPr>
          <w:p w:rsidR="00A57EB2" w:rsidRPr="00C53B9B" w:rsidRDefault="00A57EB2" w:rsidP="002267F6">
            <w:pPr>
              <w:pStyle w:val="af0"/>
              <w:jc w:val="center"/>
              <w:rPr>
                <w:rFonts w:ascii="Times New Roman" w:hAnsi="Times New Roman"/>
                <w:b/>
                <w:sz w:val="24"/>
                <w:szCs w:val="24"/>
              </w:rPr>
            </w:pPr>
            <w:r w:rsidRPr="00C53B9B">
              <w:rPr>
                <w:rFonts w:ascii="Times New Roman" w:hAnsi="Times New Roman"/>
                <w:b/>
                <w:sz w:val="24"/>
                <w:szCs w:val="24"/>
              </w:rPr>
              <w:t>ноябрь</w:t>
            </w:r>
          </w:p>
        </w:tc>
        <w:tc>
          <w:tcPr>
            <w:tcW w:w="1414" w:type="dxa"/>
          </w:tcPr>
          <w:p w:rsidR="00A57EB2" w:rsidRPr="00C53B9B" w:rsidRDefault="00A57EB2" w:rsidP="002267F6">
            <w:pPr>
              <w:pStyle w:val="af0"/>
              <w:jc w:val="center"/>
              <w:rPr>
                <w:rFonts w:ascii="Times New Roman" w:hAnsi="Times New Roman"/>
                <w:b/>
                <w:sz w:val="24"/>
                <w:szCs w:val="24"/>
              </w:rPr>
            </w:pPr>
            <w:r w:rsidRPr="00C53B9B">
              <w:rPr>
                <w:rFonts w:ascii="Times New Roman" w:hAnsi="Times New Roman"/>
                <w:b/>
                <w:sz w:val="24"/>
                <w:szCs w:val="24"/>
              </w:rPr>
              <w:t>декабрь</w:t>
            </w:r>
          </w:p>
        </w:tc>
        <w:tc>
          <w:tcPr>
            <w:tcW w:w="1387" w:type="dxa"/>
          </w:tcPr>
          <w:p w:rsidR="00A57EB2" w:rsidRPr="00C53B9B" w:rsidRDefault="00A57EB2" w:rsidP="002267F6">
            <w:pPr>
              <w:pStyle w:val="af0"/>
              <w:jc w:val="center"/>
              <w:rPr>
                <w:rFonts w:ascii="Times New Roman" w:hAnsi="Times New Roman"/>
                <w:b/>
                <w:sz w:val="24"/>
                <w:szCs w:val="24"/>
              </w:rPr>
            </w:pPr>
            <w:r w:rsidRPr="00C53B9B">
              <w:rPr>
                <w:rFonts w:ascii="Times New Roman" w:hAnsi="Times New Roman"/>
                <w:b/>
                <w:sz w:val="24"/>
                <w:szCs w:val="24"/>
              </w:rPr>
              <w:t>январь</w:t>
            </w:r>
          </w:p>
        </w:tc>
        <w:tc>
          <w:tcPr>
            <w:tcW w:w="1429" w:type="dxa"/>
          </w:tcPr>
          <w:p w:rsidR="00A57EB2" w:rsidRPr="00C53B9B" w:rsidRDefault="00A57EB2" w:rsidP="002267F6">
            <w:pPr>
              <w:pStyle w:val="af0"/>
              <w:jc w:val="center"/>
              <w:rPr>
                <w:rFonts w:ascii="Times New Roman" w:hAnsi="Times New Roman"/>
                <w:b/>
                <w:sz w:val="24"/>
                <w:szCs w:val="24"/>
              </w:rPr>
            </w:pPr>
            <w:r w:rsidRPr="00C53B9B">
              <w:rPr>
                <w:rFonts w:ascii="Times New Roman" w:hAnsi="Times New Roman"/>
                <w:b/>
                <w:sz w:val="24"/>
                <w:szCs w:val="24"/>
              </w:rPr>
              <w:t>февраль</w:t>
            </w:r>
          </w:p>
        </w:tc>
        <w:tc>
          <w:tcPr>
            <w:tcW w:w="1313" w:type="dxa"/>
          </w:tcPr>
          <w:p w:rsidR="00A57EB2" w:rsidRPr="00C53B9B" w:rsidRDefault="00A57EB2" w:rsidP="002267F6">
            <w:pPr>
              <w:pStyle w:val="af0"/>
              <w:jc w:val="center"/>
              <w:rPr>
                <w:rFonts w:ascii="Times New Roman" w:hAnsi="Times New Roman"/>
                <w:b/>
                <w:sz w:val="24"/>
                <w:szCs w:val="24"/>
              </w:rPr>
            </w:pPr>
            <w:r w:rsidRPr="00C53B9B">
              <w:rPr>
                <w:rFonts w:ascii="Times New Roman" w:hAnsi="Times New Roman"/>
                <w:b/>
                <w:sz w:val="24"/>
                <w:szCs w:val="24"/>
              </w:rPr>
              <w:t>март</w:t>
            </w:r>
          </w:p>
        </w:tc>
        <w:tc>
          <w:tcPr>
            <w:tcW w:w="1382" w:type="dxa"/>
          </w:tcPr>
          <w:p w:rsidR="00A57EB2" w:rsidRPr="00C53B9B" w:rsidRDefault="00A57EB2" w:rsidP="002267F6">
            <w:pPr>
              <w:pStyle w:val="af0"/>
              <w:jc w:val="center"/>
              <w:rPr>
                <w:rFonts w:ascii="Times New Roman" w:hAnsi="Times New Roman"/>
                <w:b/>
                <w:sz w:val="24"/>
                <w:szCs w:val="24"/>
              </w:rPr>
            </w:pPr>
            <w:r w:rsidRPr="00C53B9B">
              <w:rPr>
                <w:rFonts w:ascii="Times New Roman" w:hAnsi="Times New Roman"/>
                <w:b/>
                <w:sz w:val="24"/>
                <w:szCs w:val="24"/>
              </w:rPr>
              <w:t>апрель</w:t>
            </w:r>
          </w:p>
        </w:tc>
        <w:tc>
          <w:tcPr>
            <w:tcW w:w="1279" w:type="dxa"/>
          </w:tcPr>
          <w:p w:rsidR="00A57EB2" w:rsidRPr="00C53B9B" w:rsidRDefault="00A57EB2" w:rsidP="002267F6">
            <w:pPr>
              <w:pStyle w:val="af0"/>
              <w:jc w:val="center"/>
              <w:rPr>
                <w:rFonts w:ascii="Times New Roman" w:hAnsi="Times New Roman"/>
                <w:b/>
                <w:sz w:val="24"/>
                <w:szCs w:val="24"/>
              </w:rPr>
            </w:pPr>
            <w:r w:rsidRPr="00C53B9B">
              <w:rPr>
                <w:rFonts w:ascii="Times New Roman" w:hAnsi="Times New Roman"/>
                <w:b/>
                <w:sz w:val="24"/>
                <w:szCs w:val="24"/>
              </w:rPr>
              <w:t>май</w:t>
            </w:r>
          </w:p>
        </w:tc>
      </w:tr>
      <w:tr w:rsidR="00117130" w:rsidRPr="002267F6" w:rsidTr="007E356A">
        <w:tc>
          <w:tcPr>
            <w:tcW w:w="2333" w:type="dxa"/>
          </w:tcPr>
          <w:p w:rsidR="00117130" w:rsidRPr="00C53B9B" w:rsidRDefault="00117130" w:rsidP="00117130">
            <w:pPr>
              <w:pStyle w:val="af0"/>
              <w:jc w:val="center"/>
              <w:rPr>
                <w:rFonts w:ascii="Times New Roman" w:hAnsi="Times New Roman"/>
                <w:sz w:val="24"/>
                <w:szCs w:val="24"/>
              </w:rPr>
            </w:pPr>
            <w:r w:rsidRPr="00C53B9B">
              <w:rPr>
                <w:rFonts w:ascii="Times New Roman" w:hAnsi="Times New Roman"/>
                <w:sz w:val="24"/>
                <w:szCs w:val="24"/>
              </w:rPr>
              <w:t>«УРОК ЦИФРЫ»</w:t>
            </w:r>
          </w:p>
        </w:tc>
        <w:tc>
          <w:tcPr>
            <w:tcW w:w="1447" w:type="dxa"/>
            <w:tcBorders>
              <w:top w:val="single" w:sz="4" w:space="0" w:color="000000"/>
              <w:left w:val="single" w:sz="4" w:space="0" w:color="000000"/>
              <w:bottom w:val="single" w:sz="4" w:space="0" w:color="000000"/>
              <w:right w:val="single" w:sz="4" w:space="0" w:color="000000"/>
            </w:tcBorders>
            <w:vAlign w:val="center"/>
          </w:tcPr>
          <w:p w:rsidR="00117130" w:rsidRPr="002337B4" w:rsidRDefault="00117130" w:rsidP="00117130">
            <w:pPr>
              <w:jc w:val="both"/>
              <w:rPr>
                <w:sz w:val="24"/>
                <w:szCs w:val="24"/>
              </w:rPr>
            </w:pPr>
            <w:r w:rsidRPr="002337B4">
              <w:rPr>
                <w:color w:val="000000"/>
                <w:sz w:val="28"/>
                <w:szCs w:val="28"/>
              </w:rPr>
              <w:t>87</w:t>
            </w:r>
          </w:p>
        </w:tc>
        <w:tc>
          <w:tcPr>
            <w:tcW w:w="1419" w:type="dxa"/>
            <w:tcBorders>
              <w:top w:val="single" w:sz="4" w:space="0" w:color="000000"/>
              <w:left w:val="single" w:sz="4" w:space="0" w:color="000000"/>
              <w:bottom w:val="single" w:sz="4" w:space="0" w:color="000000"/>
              <w:right w:val="single" w:sz="4" w:space="0" w:color="000000"/>
            </w:tcBorders>
            <w:vAlign w:val="center"/>
          </w:tcPr>
          <w:p w:rsidR="00117130" w:rsidRPr="002337B4" w:rsidRDefault="00117130" w:rsidP="00117130">
            <w:pPr>
              <w:jc w:val="both"/>
              <w:rPr>
                <w:sz w:val="24"/>
                <w:szCs w:val="24"/>
              </w:rPr>
            </w:pPr>
            <w:r w:rsidRPr="002337B4">
              <w:rPr>
                <w:color w:val="000000"/>
                <w:sz w:val="28"/>
                <w:szCs w:val="28"/>
              </w:rPr>
              <w:t>96</w:t>
            </w:r>
          </w:p>
        </w:tc>
        <w:tc>
          <w:tcPr>
            <w:tcW w:w="1383" w:type="dxa"/>
            <w:tcBorders>
              <w:top w:val="single" w:sz="4" w:space="0" w:color="000000"/>
              <w:left w:val="single" w:sz="4" w:space="0" w:color="000000"/>
              <w:bottom w:val="single" w:sz="4" w:space="0" w:color="000000"/>
              <w:right w:val="single" w:sz="4" w:space="0" w:color="000000"/>
            </w:tcBorders>
            <w:vAlign w:val="center"/>
          </w:tcPr>
          <w:p w:rsidR="00117130" w:rsidRPr="002337B4" w:rsidRDefault="00117130" w:rsidP="00117130">
            <w:pPr>
              <w:jc w:val="both"/>
              <w:rPr>
                <w:sz w:val="24"/>
                <w:szCs w:val="24"/>
              </w:rPr>
            </w:pPr>
            <w:r w:rsidRPr="002337B4">
              <w:rPr>
                <w:color w:val="000000"/>
                <w:sz w:val="28"/>
                <w:szCs w:val="28"/>
              </w:rPr>
              <w:t>89</w:t>
            </w:r>
          </w:p>
        </w:tc>
        <w:tc>
          <w:tcPr>
            <w:tcW w:w="1414" w:type="dxa"/>
            <w:tcBorders>
              <w:top w:val="single" w:sz="4" w:space="0" w:color="000000"/>
              <w:left w:val="single" w:sz="4" w:space="0" w:color="000000"/>
              <w:bottom w:val="single" w:sz="4" w:space="0" w:color="000000"/>
              <w:right w:val="single" w:sz="4" w:space="0" w:color="000000"/>
            </w:tcBorders>
            <w:vAlign w:val="center"/>
          </w:tcPr>
          <w:p w:rsidR="00117130" w:rsidRPr="002337B4" w:rsidRDefault="00117130" w:rsidP="00117130">
            <w:pPr>
              <w:jc w:val="both"/>
              <w:rPr>
                <w:sz w:val="24"/>
                <w:szCs w:val="24"/>
              </w:rPr>
            </w:pPr>
            <w:r w:rsidRPr="002337B4">
              <w:rPr>
                <w:color w:val="000000"/>
                <w:sz w:val="28"/>
                <w:szCs w:val="28"/>
              </w:rPr>
              <w:t>97</w:t>
            </w:r>
          </w:p>
        </w:tc>
        <w:tc>
          <w:tcPr>
            <w:tcW w:w="1387" w:type="dxa"/>
            <w:tcBorders>
              <w:top w:val="single" w:sz="4" w:space="0" w:color="000000"/>
              <w:left w:val="single" w:sz="4" w:space="0" w:color="000000"/>
              <w:bottom w:val="single" w:sz="4" w:space="0" w:color="000000"/>
              <w:right w:val="single" w:sz="4" w:space="0" w:color="000000"/>
            </w:tcBorders>
            <w:vAlign w:val="center"/>
          </w:tcPr>
          <w:p w:rsidR="00117130" w:rsidRPr="002337B4" w:rsidRDefault="00117130" w:rsidP="00117130">
            <w:pPr>
              <w:jc w:val="both"/>
              <w:rPr>
                <w:sz w:val="24"/>
                <w:szCs w:val="24"/>
              </w:rPr>
            </w:pPr>
            <w:r w:rsidRPr="002337B4">
              <w:rPr>
                <w:color w:val="000000"/>
                <w:sz w:val="28"/>
                <w:szCs w:val="28"/>
              </w:rPr>
              <w:t>99</w:t>
            </w:r>
          </w:p>
        </w:tc>
        <w:tc>
          <w:tcPr>
            <w:tcW w:w="1429" w:type="dxa"/>
            <w:tcBorders>
              <w:top w:val="single" w:sz="4" w:space="0" w:color="000000"/>
              <w:left w:val="single" w:sz="4" w:space="0" w:color="000000"/>
              <w:bottom w:val="single" w:sz="4" w:space="0" w:color="000000"/>
              <w:right w:val="single" w:sz="4" w:space="0" w:color="000000"/>
            </w:tcBorders>
            <w:vAlign w:val="center"/>
          </w:tcPr>
          <w:p w:rsidR="00117130" w:rsidRPr="002337B4" w:rsidRDefault="00117130" w:rsidP="00117130">
            <w:pPr>
              <w:jc w:val="both"/>
              <w:rPr>
                <w:sz w:val="24"/>
                <w:szCs w:val="24"/>
              </w:rPr>
            </w:pPr>
            <w:r w:rsidRPr="002337B4">
              <w:rPr>
                <w:color w:val="000000"/>
                <w:sz w:val="28"/>
                <w:szCs w:val="28"/>
              </w:rPr>
              <w:t>104</w:t>
            </w:r>
          </w:p>
        </w:tc>
        <w:tc>
          <w:tcPr>
            <w:tcW w:w="1313" w:type="dxa"/>
            <w:tcBorders>
              <w:top w:val="single" w:sz="4" w:space="0" w:color="000000"/>
              <w:left w:val="single" w:sz="4" w:space="0" w:color="000000"/>
              <w:bottom w:val="single" w:sz="4" w:space="0" w:color="000000"/>
              <w:right w:val="single" w:sz="4" w:space="0" w:color="000000"/>
            </w:tcBorders>
            <w:vAlign w:val="center"/>
          </w:tcPr>
          <w:p w:rsidR="00117130" w:rsidRPr="002337B4" w:rsidRDefault="00117130" w:rsidP="00117130">
            <w:pPr>
              <w:jc w:val="both"/>
              <w:rPr>
                <w:sz w:val="24"/>
                <w:szCs w:val="24"/>
              </w:rPr>
            </w:pPr>
            <w:r w:rsidRPr="002337B4">
              <w:rPr>
                <w:color w:val="000000"/>
                <w:sz w:val="28"/>
                <w:szCs w:val="28"/>
              </w:rPr>
              <w:t>96</w:t>
            </w:r>
          </w:p>
        </w:tc>
        <w:tc>
          <w:tcPr>
            <w:tcW w:w="1382" w:type="dxa"/>
            <w:tcBorders>
              <w:top w:val="single" w:sz="4" w:space="0" w:color="000000"/>
              <w:left w:val="single" w:sz="4" w:space="0" w:color="000000"/>
              <w:bottom w:val="single" w:sz="4" w:space="0" w:color="000000"/>
              <w:right w:val="single" w:sz="4" w:space="0" w:color="000000"/>
            </w:tcBorders>
            <w:vAlign w:val="center"/>
          </w:tcPr>
          <w:p w:rsidR="00117130" w:rsidRPr="002337B4" w:rsidRDefault="00117130" w:rsidP="00117130">
            <w:pPr>
              <w:jc w:val="both"/>
              <w:rPr>
                <w:sz w:val="24"/>
                <w:szCs w:val="24"/>
              </w:rPr>
            </w:pPr>
            <w:r w:rsidRPr="002337B4">
              <w:rPr>
                <w:color w:val="000000"/>
                <w:sz w:val="28"/>
                <w:szCs w:val="28"/>
              </w:rPr>
              <w:t>95</w:t>
            </w:r>
          </w:p>
        </w:tc>
        <w:tc>
          <w:tcPr>
            <w:tcW w:w="1279" w:type="dxa"/>
            <w:tcBorders>
              <w:top w:val="single" w:sz="4" w:space="0" w:color="000000"/>
              <w:left w:val="single" w:sz="4" w:space="0" w:color="000000"/>
              <w:bottom w:val="single" w:sz="4" w:space="0" w:color="000000"/>
              <w:right w:val="single" w:sz="4" w:space="0" w:color="000000"/>
            </w:tcBorders>
            <w:vAlign w:val="center"/>
          </w:tcPr>
          <w:p w:rsidR="00117130" w:rsidRPr="002337B4" w:rsidRDefault="00117130" w:rsidP="00117130">
            <w:pPr>
              <w:jc w:val="both"/>
              <w:rPr>
                <w:sz w:val="24"/>
                <w:szCs w:val="24"/>
              </w:rPr>
            </w:pPr>
            <w:r w:rsidRPr="002337B4">
              <w:rPr>
                <w:color w:val="000000"/>
                <w:sz w:val="28"/>
                <w:szCs w:val="28"/>
              </w:rPr>
              <w:t>86</w:t>
            </w:r>
          </w:p>
        </w:tc>
      </w:tr>
      <w:tr w:rsidR="00117130" w:rsidRPr="002267F6" w:rsidTr="007E356A">
        <w:tc>
          <w:tcPr>
            <w:tcW w:w="2333" w:type="dxa"/>
          </w:tcPr>
          <w:p w:rsidR="00117130" w:rsidRPr="00C53B9B" w:rsidRDefault="00117130" w:rsidP="00117130">
            <w:pPr>
              <w:pStyle w:val="af0"/>
              <w:jc w:val="right"/>
              <w:rPr>
                <w:rFonts w:ascii="Times New Roman" w:hAnsi="Times New Roman"/>
                <w:sz w:val="24"/>
                <w:szCs w:val="24"/>
              </w:rPr>
            </w:pPr>
            <w:r w:rsidRPr="00C53B9B">
              <w:rPr>
                <w:rFonts w:ascii="Times New Roman" w:hAnsi="Times New Roman"/>
                <w:sz w:val="24"/>
                <w:szCs w:val="24"/>
              </w:rPr>
              <w:t>«ПРОЕКТОРИЯ»</w:t>
            </w:r>
          </w:p>
        </w:tc>
        <w:tc>
          <w:tcPr>
            <w:tcW w:w="1447" w:type="dxa"/>
            <w:tcBorders>
              <w:top w:val="single" w:sz="4" w:space="0" w:color="000000"/>
              <w:left w:val="single" w:sz="4" w:space="0" w:color="000000"/>
              <w:bottom w:val="single" w:sz="4" w:space="0" w:color="000000"/>
              <w:right w:val="single" w:sz="4" w:space="0" w:color="000000"/>
            </w:tcBorders>
            <w:vAlign w:val="center"/>
          </w:tcPr>
          <w:p w:rsidR="00117130" w:rsidRPr="002337B4" w:rsidRDefault="00117130" w:rsidP="00117130">
            <w:pPr>
              <w:jc w:val="both"/>
              <w:rPr>
                <w:sz w:val="24"/>
                <w:szCs w:val="24"/>
              </w:rPr>
            </w:pPr>
            <w:r w:rsidRPr="002337B4">
              <w:rPr>
                <w:color w:val="000000"/>
                <w:sz w:val="28"/>
                <w:szCs w:val="28"/>
              </w:rPr>
              <w:t>11</w:t>
            </w:r>
            <w:r>
              <w:rPr>
                <w:color w:val="000000"/>
                <w:sz w:val="28"/>
                <w:szCs w:val="28"/>
              </w:rPr>
              <w:t>91</w:t>
            </w:r>
          </w:p>
        </w:tc>
        <w:tc>
          <w:tcPr>
            <w:tcW w:w="1419" w:type="dxa"/>
            <w:tcBorders>
              <w:top w:val="single" w:sz="4" w:space="0" w:color="000000"/>
              <w:left w:val="single" w:sz="4" w:space="0" w:color="000000"/>
              <w:bottom w:val="single" w:sz="4" w:space="0" w:color="000000"/>
              <w:right w:val="single" w:sz="4" w:space="0" w:color="000000"/>
            </w:tcBorders>
            <w:vAlign w:val="center"/>
          </w:tcPr>
          <w:p w:rsidR="00117130" w:rsidRPr="002337B4" w:rsidRDefault="00117130" w:rsidP="00117130">
            <w:pPr>
              <w:jc w:val="both"/>
              <w:rPr>
                <w:sz w:val="24"/>
                <w:szCs w:val="24"/>
              </w:rPr>
            </w:pPr>
            <w:r w:rsidRPr="002337B4">
              <w:rPr>
                <w:color w:val="000000"/>
                <w:sz w:val="28"/>
                <w:szCs w:val="28"/>
              </w:rPr>
              <w:t>12</w:t>
            </w:r>
            <w:r>
              <w:rPr>
                <w:color w:val="000000"/>
                <w:sz w:val="28"/>
                <w:szCs w:val="28"/>
              </w:rPr>
              <w:t>73</w:t>
            </w:r>
          </w:p>
        </w:tc>
        <w:tc>
          <w:tcPr>
            <w:tcW w:w="1383" w:type="dxa"/>
            <w:tcBorders>
              <w:top w:val="single" w:sz="4" w:space="0" w:color="000000"/>
              <w:left w:val="single" w:sz="4" w:space="0" w:color="000000"/>
              <w:bottom w:val="single" w:sz="4" w:space="0" w:color="000000"/>
              <w:right w:val="single" w:sz="4" w:space="0" w:color="000000"/>
            </w:tcBorders>
            <w:vAlign w:val="center"/>
          </w:tcPr>
          <w:p w:rsidR="00117130" w:rsidRPr="002337B4" w:rsidRDefault="00117130" w:rsidP="00117130">
            <w:pPr>
              <w:jc w:val="both"/>
              <w:rPr>
                <w:sz w:val="24"/>
                <w:szCs w:val="24"/>
              </w:rPr>
            </w:pPr>
            <w:r w:rsidRPr="002337B4">
              <w:rPr>
                <w:color w:val="000000"/>
                <w:sz w:val="28"/>
                <w:szCs w:val="28"/>
              </w:rPr>
              <w:t>12</w:t>
            </w:r>
            <w:r>
              <w:rPr>
                <w:color w:val="000000"/>
                <w:sz w:val="28"/>
                <w:szCs w:val="28"/>
              </w:rPr>
              <w:t>25</w:t>
            </w:r>
          </w:p>
        </w:tc>
        <w:tc>
          <w:tcPr>
            <w:tcW w:w="1414" w:type="dxa"/>
            <w:tcBorders>
              <w:top w:val="single" w:sz="4" w:space="0" w:color="000000"/>
              <w:left w:val="single" w:sz="4" w:space="0" w:color="000000"/>
              <w:bottom w:val="single" w:sz="4" w:space="0" w:color="000000"/>
              <w:right w:val="single" w:sz="4" w:space="0" w:color="000000"/>
            </w:tcBorders>
            <w:vAlign w:val="center"/>
          </w:tcPr>
          <w:p w:rsidR="00117130" w:rsidRPr="002337B4" w:rsidRDefault="00117130" w:rsidP="00117130">
            <w:pPr>
              <w:jc w:val="both"/>
              <w:rPr>
                <w:sz w:val="24"/>
                <w:szCs w:val="24"/>
              </w:rPr>
            </w:pPr>
            <w:r w:rsidRPr="002337B4">
              <w:rPr>
                <w:color w:val="000000"/>
                <w:sz w:val="28"/>
                <w:szCs w:val="28"/>
              </w:rPr>
              <w:t>10</w:t>
            </w:r>
            <w:r>
              <w:rPr>
                <w:color w:val="000000"/>
                <w:sz w:val="28"/>
                <w:szCs w:val="28"/>
              </w:rPr>
              <w:t>91</w:t>
            </w:r>
          </w:p>
        </w:tc>
        <w:tc>
          <w:tcPr>
            <w:tcW w:w="1387" w:type="dxa"/>
            <w:tcBorders>
              <w:top w:val="single" w:sz="4" w:space="0" w:color="000000"/>
              <w:left w:val="single" w:sz="4" w:space="0" w:color="000000"/>
              <w:bottom w:val="single" w:sz="4" w:space="0" w:color="000000"/>
              <w:right w:val="single" w:sz="4" w:space="0" w:color="000000"/>
            </w:tcBorders>
            <w:vAlign w:val="center"/>
          </w:tcPr>
          <w:p w:rsidR="00117130" w:rsidRPr="002337B4" w:rsidRDefault="00117130" w:rsidP="00117130">
            <w:pPr>
              <w:jc w:val="both"/>
              <w:rPr>
                <w:sz w:val="24"/>
                <w:szCs w:val="24"/>
              </w:rPr>
            </w:pPr>
            <w:r w:rsidRPr="002337B4">
              <w:rPr>
                <w:color w:val="000000"/>
                <w:sz w:val="28"/>
                <w:szCs w:val="28"/>
              </w:rPr>
              <w:t>11</w:t>
            </w:r>
            <w:r>
              <w:rPr>
                <w:color w:val="000000"/>
                <w:sz w:val="28"/>
                <w:szCs w:val="28"/>
              </w:rPr>
              <w:t>82</w:t>
            </w:r>
          </w:p>
        </w:tc>
        <w:tc>
          <w:tcPr>
            <w:tcW w:w="1429" w:type="dxa"/>
            <w:tcBorders>
              <w:top w:val="single" w:sz="4" w:space="0" w:color="000000"/>
              <w:left w:val="single" w:sz="4" w:space="0" w:color="000000"/>
              <w:bottom w:val="single" w:sz="4" w:space="0" w:color="000000"/>
              <w:right w:val="single" w:sz="4" w:space="0" w:color="000000"/>
            </w:tcBorders>
            <w:vAlign w:val="center"/>
          </w:tcPr>
          <w:p w:rsidR="00117130" w:rsidRPr="002337B4" w:rsidRDefault="00117130" w:rsidP="00117130">
            <w:pPr>
              <w:jc w:val="both"/>
              <w:rPr>
                <w:sz w:val="24"/>
                <w:szCs w:val="24"/>
              </w:rPr>
            </w:pPr>
            <w:r w:rsidRPr="002337B4">
              <w:rPr>
                <w:color w:val="000000"/>
                <w:sz w:val="28"/>
                <w:szCs w:val="28"/>
              </w:rPr>
              <w:t>12</w:t>
            </w:r>
            <w:r>
              <w:rPr>
                <w:color w:val="000000"/>
                <w:sz w:val="28"/>
                <w:szCs w:val="28"/>
              </w:rPr>
              <w:t>26</w:t>
            </w:r>
          </w:p>
        </w:tc>
        <w:tc>
          <w:tcPr>
            <w:tcW w:w="1313" w:type="dxa"/>
            <w:tcBorders>
              <w:top w:val="single" w:sz="4" w:space="0" w:color="000000"/>
              <w:left w:val="single" w:sz="4" w:space="0" w:color="000000"/>
              <w:bottom w:val="single" w:sz="4" w:space="0" w:color="000000"/>
              <w:right w:val="single" w:sz="4" w:space="0" w:color="000000"/>
            </w:tcBorders>
            <w:vAlign w:val="center"/>
          </w:tcPr>
          <w:p w:rsidR="00117130" w:rsidRPr="002337B4" w:rsidRDefault="00117130" w:rsidP="00117130">
            <w:pPr>
              <w:jc w:val="both"/>
              <w:rPr>
                <w:sz w:val="24"/>
                <w:szCs w:val="24"/>
              </w:rPr>
            </w:pPr>
            <w:r w:rsidRPr="002337B4">
              <w:rPr>
                <w:color w:val="000000"/>
                <w:sz w:val="28"/>
                <w:szCs w:val="28"/>
              </w:rPr>
              <w:t>12</w:t>
            </w:r>
            <w:r>
              <w:rPr>
                <w:color w:val="000000"/>
                <w:sz w:val="28"/>
                <w:szCs w:val="28"/>
              </w:rPr>
              <w:t>19</w:t>
            </w:r>
          </w:p>
        </w:tc>
        <w:tc>
          <w:tcPr>
            <w:tcW w:w="1382" w:type="dxa"/>
            <w:tcBorders>
              <w:top w:val="single" w:sz="4" w:space="0" w:color="000000"/>
              <w:left w:val="single" w:sz="4" w:space="0" w:color="000000"/>
              <w:bottom w:val="single" w:sz="4" w:space="0" w:color="000000"/>
              <w:right w:val="single" w:sz="4" w:space="0" w:color="000000"/>
            </w:tcBorders>
            <w:vAlign w:val="center"/>
          </w:tcPr>
          <w:p w:rsidR="00117130" w:rsidRPr="002337B4" w:rsidRDefault="00117130" w:rsidP="00117130">
            <w:pPr>
              <w:jc w:val="both"/>
              <w:rPr>
                <w:sz w:val="24"/>
                <w:szCs w:val="24"/>
              </w:rPr>
            </w:pPr>
            <w:r w:rsidRPr="002337B4">
              <w:rPr>
                <w:color w:val="000000"/>
                <w:sz w:val="28"/>
                <w:szCs w:val="28"/>
              </w:rPr>
              <w:t>11</w:t>
            </w:r>
            <w:r>
              <w:rPr>
                <w:color w:val="000000"/>
                <w:sz w:val="28"/>
                <w:szCs w:val="28"/>
              </w:rPr>
              <w:t>85</w:t>
            </w:r>
          </w:p>
        </w:tc>
        <w:tc>
          <w:tcPr>
            <w:tcW w:w="1279" w:type="dxa"/>
            <w:tcBorders>
              <w:top w:val="single" w:sz="4" w:space="0" w:color="000000"/>
              <w:left w:val="single" w:sz="4" w:space="0" w:color="000000"/>
              <w:bottom w:val="single" w:sz="4" w:space="0" w:color="000000"/>
              <w:right w:val="single" w:sz="4" w:space="0" w:color="000000"/>
            </w:tcBorders>
            <w:vAlign w:val="center"/>
          </w:tcPr>
          <w:p w:rsidR="00117130" w:rsidRPr="002337B4" w:rsidRDefault="00117130" w:rsidP="00117130">
            <w:pPr>
              <w:jc w:val="both"/>
              <w:rPr>
                <w:sz w:val="24"/>
                <w:szCs w:val="24"/>
              </w:rPr>
            </w:pPr>
            <w:r w:rsidRPr="002337B4">
              <w:rPr>
                <w:color w:val="000000"/>
                <w:sz w:val="28"/>
                <w:szCs w:val="28"/>
              </w:rPr>
              <w:t>99</w:t>
            </w:r>
            <w:r>
              <w:rPr>
                <w:color w:val="000000"/>
                <w:sz w:val="28"/>
                <w:szCs w:val="28"/>
              </w:rPr>
              <w:t>9</w:t>
            </w:r>
          </w:p>
        </w:tc>
      </w:tr>
    </w:tbl>
    <w:p w:rsidR="00A57EB2" w:rsidRDefault="00A57EB2" w:rsidP="00A57EB2">
      <w:pPr>
        <w:pStyle w:val="af0"/>
        <w:jc w:val="right"/>
        <w:rPr>
          <w:rFonts w:ascii="Times New Roman" w:hAnsi="Times New Roman"/>
          <w:sz w:val="28"/>
          <w:szCs w:val="24"/>
        </w:rPr>
      </w:pPr>
    </w:p>
    <w:p w:rsidR="007E4144" w:rsidRPr="00891887" w:rsidRDefault="00A92B3E" w:rsidP="007E4144">
      <w:pPr>
        <w:pStyle w:val="af0"/>
        <w:ind w:left="709"/>
        <w:jc w:val="both"/>
        <w:rPr>
          <w:rFonts w:ascii="Times New Roman" w:hAnsi="Times New Roman"/>
          <w:b/>
          <w:color w:val="FF0000"/>
          <w:sz w:val="28"/>
          <w:szCs w:val="28"/>
          <w:u w:val="single"/>
          <w:lang w:val="en-US"/>
        </w:rPr>
      </w:pPr>
      <w:r>
        <w:rPr>
          <w:rFonts w:ascii="Times New Roman" w:hAnsi="Times New Roman"/>
          <w:b/>
          <w:sz w:val="28"/>
          <w:szCs w:val="28"/>
          <w:u w:val="single"/>
        </w:rPr>
        <w:lastRenderedPageBreak/>
        <w:t>3</w:t>
      </w:r>
      <w:r w:rsidR="007E4144" w:rsidRPr="007A394B">
        <w:rPr>
          <w:rFonts w:ascii="Times New Roman" w:hAnsi="Times New Roman"/>
          <w:b/>
          <w:sz w:val="28"/>
          <w:szCs w:val="28"/>
          <w:u w:val="single"/>
        </w:rPr>
        <w:t>. Спортивное направление</w:t>
      </w:r>
      <w:r w:rsidR="007E4144">
        <w:rPr>
          <w:rFonts w:ascii="Times New Roman" w:hAnsi="Times New Roman"/>
          <w:b/>
          <w:sz w:val="28"/>
          <w:szCs w:val="28"/>
          <w:u w:val="single"/>
        </w:rPr>
        <w:t xml:space="preserve"> </w:t>
      </w:r>
    </w:p>
    <w:p w:rsidR="007E4144" w:rsidRPr="007A394B" w:rsidRDefault="007E4144" w:rsidP="007E4144">
      <w:pPr>
        <w:pStyle w:val="af0"/>
        <w:ind w:left="1069"/>
        <w:jc w:val="both"/>
        <w:rPr>
          <w:rFonts w:ascii="Times New Roman" w:hAnsi="Times New Roman"/>
          <w:sz w:val="16"/>
          <w:szCs w:val="16"/>
        </w:rPr>
      </w:pPr>
    </w:p>
    <w:p w:rsidR="00890616" w:rsidRPr="00890616" w:rsidRDefault="00890616" w:rsidP="00890616">
      <w:pPr>
        <w:jc w:val="both"/>
        <w:rPr>
          <w:rFonts w:eastAsia="Calibri"/>
          <w:sz w:val="28"/>
          <w:szCs w:val="28"/>
          <w:u w:val="single"/>
        </w:rPr>
      </w:pPr>
      <w:r w:rsidRPr="00890616">
        <w:rPr>
          <w:rFonts w:eastAsia="Calibri"/>
          <w:sz w:val="28"/>
          <w:szCs w:val="28"/>
          <w:u w:val="single"/>
        </w:rPr>
        <w:t>Организация работы секций и кружков спортивной направленности</w:t>
      </w:r>
    </w:p>
    <w:p w:rsidR="00890616" w:rsidRPr="00890616" w:rsidRDefault="00890616" w:rsidP="00890616">
      <w:pPr>
        <w:ind w:left="708"/>
        <w:jc w:val="both"/>
        <w:rPr>
          <w:rFonts w:eastAsia="Calibri"/>
          <w:sz w:val="16"/>
          <w:szCs w:val="16"/>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6521"/>
        <w:gridCol w:w="2835"/>
        <w:gridCol w:w="4252"/>
      </w:tblGrid>
      <w:tr w:rsidR="00890616" w:rsidRPr="00890616" w:rsidTr="00890616">
        <w:trPr>
          <w:trHeight w:val="559"/>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sz w:val="24"/>
                <w:szCs w:val="24"/>
              </w:rPr>
              <w:t xml:space="preserve">№ </w:t>
            </w:r>
            <w:proofErr w:type="gramStart"/>
            <w:r w:rsidRPr="00890616">
              <w:rPr>
                <w:sz w:val="24"/>
                <w:szCs w:val="24"/>
              </w:rPr>
              <w:t>п</w:t>
            </w:r>
            <w:proofErr w:type="gramEnd"/>
            <w:r w:rsidRPr="00890616">
              <w:rPr>
                <w:sz w:val="24"/>
                <w:szCs w:val="24"/>
              </w:rPr>
              <w:t>/п</w:t>
            </w:r>
          </w:p>
        </w:tc>
        <w:tc>
          <w:tcPr>
            <w:tcW w:w="6521"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sz w:val="24"/>
                <w:szCs w:val="24"/>
              </w:rPr>
              <w:t>Название кружка (секции)</w:t>
            </w:r>
          </w:p>
        </w:tc>
        <w:tc>
          <w:tcPr>
            <w:tcW w:w="283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sz w:val="24"/>
                <w:szCs w:val="24"/>
              </w:rPr>
              <w:t xml:space="preserve">Кол-во </w:t>
            </w:r>
            <w:proofErr w:type="gramStart"/>
            <w:r w:rsidRPr="00890616">
              <w:rPr>
                <w:sz w:val="24"/>
                <w:szCs w:val="24"/>
              </w:rPr>
              <w:t>обучающихся</w:t>
            </w:r>
            <w:proofErr w:type="gramEnd"/>
          </w:p>
        </w:tc>
        <w:tc>
          <w:tcPr>
            <w:tcW w:w="425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sz w:val="24"/>
                <w:szCs w:val="24"/>
              </w:rPr>
              <w:t>Руководитель</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1.</w:t>
            </w:r>
          </w:p>
        </w:tc>
        <w:tc>
          <w:tcPr>
            <w:tcW w:w="6521"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sz w:val="24"/>
                <w:szCs w:val="24"/>
                <w:lang w:eastAsia="en-US"/>
              </w:rPr>
            </w:pPr>
            <w:r w:rsidRPr="00890616">
              <w:rPr>
                <w:sz w:val="24"/>
                <w:szCs w:val="24"/>
                <w:lang w:eastAsia="en-US"/>
              </w:rPr>
              <w:t>«Фехтование»</w:t>
            </w:r>
          </w:p>
        </w:tc>
        <w:tc>
          <w:tcPr>
            <w:tcW w:w="283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sz w:val="24"/>
                <w:szCs w:val="28"/>
                <w:lang w:eastAsia="en-US"/>
              </w:rPr>
            </w:pPr>
            <w:r w:rsidRPr="00890616">
              <w:rPr>
                <w:sz w:val="24"/>
                <w:szCs w:val="28"/>
                <w:lang w:eastAsia="en-US"/>
              </w:rPr>
              <w:t>20</w:t>
            </w:r>
          </w:p>
        </w:tc>
        <w:tc>
          <w:tcPr>
            <w:tcW w:w="425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sz w:val="24"/>
                <w:szCs w:val="28"/>
                <w:lang w:eastAsia="en-US"/>
              </w:rPr>
            </w:pPr>
            <w:proofErr w:type="spellStart"/>
            <w:r w:rsidRPr="00890616">
              <w:rPr>
                <w:sz w:val="24"/>
                <w:szCs w:val="28"/>
                <w:lang w:eastAsia="en-US"/>
              </w:rPr>
              <w:t>Уляшев</w:t>
            </w:r>
            <w:proofErr w:type="spellEnd"/>
            <w:r w:rsidRPr="00890616">
              <w:rPr>
                <w:sz w:val="24"/>
                <w:szCs w:val="28"/>
                <w:lang w:eastAsia="en-US"/>
              </w:rPr>
              <w:t xml:space="preserve"> Виталий Сергеевич</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2.</w:t>
            </w:r>
          </w:p>
        </w:tc>
        <w:tc>
          <w:tcPr>
            <w:tcW w:w="6521"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sz w:val="24"/>
                <w:szCs w:val="28"/>
                <w:lang w:eastAsia="en-US"/>
              </w:rPr>
            </w:pPr>
            <w:r w:rsidRPr="00890616">
              <w:rPr>
                <w:sz w:val="24"/>
                <w:szCs w:val="28"/>
                <w:lang w:eastAsia="en-US"/>
              </w:rPr>
              <w:t xml:space="preserve">«Регби» - </w:t>
            </w:r>
            <w:r w:rsidRPr="00890616">
              <w:rPr>
                <w:sz w:val="24"/>
                <w:szCs w:val="24"/>
                <w:lang w:eastAsia="en-US"/>
              </w:rPr>
              <w:t>«Соколы»</w:t>
            </w:r>
          </w:p>
        </w:tc>
        <w:tc>
          <w:tcPr>
            <w:tcW w:w="283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sz w:val="24"/>
                <w:szCs w:val="24"/>
                <w:lang w:eastAsia="en-US"/>
              </w:rPr>
            </w:pPr>
            <w:r w:rsidRPr="00890616">
              <w:rPr>
                <w:sz w:val="24"/>
                <w:szCs w:val="24"/>
                <w:lang w:eastAsia="en-US"/>
              </w:rPr>
              <w:t>30</w:t>
            </w:r>
          </w:p>
        </w:tc>
        <w:tc>
          <w:tcPr>
            <w:tcW w:w="425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sz w:val="24"/>
                <w:szCs w:val="24"/>
                <w:lang w:eastAsia="en-US"/>
              </w:rPr>
            </w:pPr>
            <w:proofErr w:type="spellStart"/>
            <w:r w:rsidRPr="00890616">
              <w:rPr>
                <w:sz w:val="24"/>
                <w:szCs w:val="24"/>
                <w:lang w:eastAsia="en-US"/>
              </w:rPr>
              <w:t>Лычкина</w:t>
            </w:r>
            <w:proofErr w:type="spellEnd"/>
            <w:r w:rsidRPr="00890616">
              <w:rPr>
                <w:sz w:val="24"/>
                <w:szCs w:val="24"/>
                <w:lang w:eastAsia="en-US"/>
              </w:rPr>
              <w:t xml:space="preserve"> Ирина Николаевна</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3.</w:t>
            </w:r>
          </w:p>
        </w:tc>
        <w:tc>
          <w:tcPr>
            <w:tcW w:w="6521"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sz w:val="24"/>
                <w:szCs w:val="28"/>
                <w:lang w:eastAsia="en-US"/>
              </w:rPr>
            </w:pPr>
            <w:r w:rsidRPr="00890616">
              <w:rPr>
                <w:sz w:val="24"/>
                <w:szCs w:val="28"/>
                <w:lang w:eastAsia="en-US"/>
              </w:rPr>
              <w:t>«Тхэквондо»</w:t>
            </w:r>
          </w:p>
        </w:tc>
        <w:tc>
          <w:tcPr>
            <w:tcW w:w="283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sz w:val="24"/>
                <w:szCs w:val="24"/>
                <w:lang w:eastAsia="en-US"/>
              </w:rPr>
            </w:pPr>
            <w:r w:rsidRPr="00890616">
              <w:rPr>
                <w:sz w:val="24"/>
                <w:szCs w:val="24"/>
                <w:lang w:eastAsia="en-US"/>
              </w:rPr>
              <w:t>30</w:t>
            </w:r>
          </w:p>
        </w:tc>
        <w:tc>
          <w:tcPr>
            <w:tcW w:w="425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sz w:val="24"/>
                <w:szCs w:val="24"/>
                <w:lang w:eastAsia="en-US"/>
              </w:rPr>
            </w:pPr>
            <w:proofErr w:type="spellStart"/>
            <w:r w:rsidRPr="00890616">
              <w:rPr>
                <w:sz w:val="24"/>
                <w:szCs w:val="24"/>
                <w:lang w:eastAsia="en-US"/>
              </w:rPr>
              <w:t>Ильященко</w:t>
            </w:r>
            <w:proofErr w:type="spellEnd"/>
            <w:r w:rsidRPr="00890616">
              <w:rPr>
                <w:sz w:val="24"/>
                <w:szCs w:val="24"/>
                <w:lang w:eastAsia="en-US"/>
              </w:rPr>
              <w:t xml:space="preserve"> Виктор Николаевич</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4.</w:t>
            </w:r>
          </w:p>
        </w:tc>
        <w:tc>
          <w:tcPr>
            <w:tcW w:w="6521"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sz w:val="24"/>
                <w:szCs w:val="28"/>
                <w:lang w:eastAsia="en-US"/>
              </w:rPr>
            </w:pPr>
            <w:r w:rsidRPr="00890616">
              <w:rPr>
                <w:sz w:val="24"/>
                <w:szCs w:val="28"/>
                <w:lang w:eastAsia="en-US"/>
              </w:rPr>
              <w:t>«Волейбол»</w:t>
            </w:r>
          </w:p>
        </w:tc>
        <w:tc>
          <w:tcPr>
            <w:tcW w:w="283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sz w:val="24"/>
                <w:szCs w:val="24"/>
                <w:lang w:eastAsia="en-US"/>
              </w:rPr>
            </w:pPr>
            <w:r w:rsidRPr="00890616">
              <w:rPr>
                <w:sz w:val="24"/>
                <w:szCs w:val="24"/>
                <w:lang w:eastAsia="en-US"/>
              </w:rPr>
              <w:t>25</w:t>
            </w:r>
          </w:p>
        </w:tc>
        <w:tc>
          <w:tcPr>
            <w:tcW w:w="425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sz w:val="24"/>
                <w:szCs w:val="24"/>
                <w:lang w:eastAsia="en-US"/>
              </w:rPr>
            </w:pPr>
            <w:proofErr w:type="spellStart"/>
            <w:r w:rsidRPr="00890616">
              <w:rPr>
                <w:sz w:val="24"/>
                <w:szCs w:val="24"/>
                <w:lang w:eastAsia="en-US"/>
              </w:rPr>
              <w:t>Нецветов</w:t>
            </w:r>
            <w:proofErr w:type="spellEnd"/>
            <w:r w:rsidRPr="00890616">
              <w:rPr>
                <w:sz w:val="24"/>
                <w:szCs w:val="24"/>
                <w:lang w:eastAsia="en-US"/>
              </w:rPr>
              <w:t xml:space="preserve"> Андрей Сергеевич</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5.</w:t>
            </w:r>
          </w:p>
        </w:tc>
        <w:tc>
          <w:tcPr>
            <w:tcW w:w="6521"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sz w:val="24"/>
                <w:szCs w:val="28"/>
                <w:lang w:eastAsia="en-US"/>
              </w:rPr>
            </w:pPr>
            <w:r w:rsidRPr="00890616">
              <w:rPr>
                <w:sz w:val="24"/>
                <w:szCs w:val="28"/>
                <w:lang w:eastAsia="en-US"/>
              </w:rPr>
              <w:t>«Баскетбол»</w:t>
            </w:r>
          </w:p>
        </w:tc>
        <w:tc>
          <w:tcPr>
            <w:tcW w:w="283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sz w:val="24"/>
                <w:szCs w:val="24"/>
                <w:lang w:eastAsia="en-US"/>
              </w:rPr>
            </w:pPr>
            <w:r w:rsidRPr="00890616">
              <w:rPr>
                <w:sz w:val="24"/>
                <w:szCs w:val="24"/>
                <w:lang w:eastAsia="en-US"/>
              </w:rPr>
              <w:t>25</w:t>
            </w:r>
          </w:p>
        </w:tc>
        <w:tc>
          <w:tcPr>
            <w:tcW w:w="425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sz w:val="24"/>
                <w:szCs w:val="24"/>
                <w:lang w:eastAsia="en-US"/>
              </w:rPr>
            </w:pPr>
            <w:r w:rsidRPr="00890616">
              <w:rPr>
                <w:sz w:val="24"/>
                <w:szCs w:val="24"/>
                <w:lang w:eastAsia="en-US"/>
              </w:rPr>
              <w:t>Скоробогатова Елена Леонидовна</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Итого:</w:t>
            </w:r>
          </w:p>
        </w:tc>
        <w:tc>
          <w:tcPr>
            <w:tcW w:w="6521"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sz w:val="24"/>
                <w:szCs w:val="28"/>
                <w:lang w:eastAsia="en-US"/>
              </w:rPr>
            </w:pPr>
            <w:r w:rsidRPr="00890616">
              <w:rPr>
                <w:sz w:val="24"/>
                <w:szCs w:val="28"/>
                <w:lang w:eastAsia="en-US"/>
              </w:rPr>
              <w:t>5</w:t>
            </w:r>
          </w:p>
        </w:tc>
        <w:tc>
          <w:tcPr>
            <w:tcW w:w="283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sz w:val="24"/>
                <w:szCs w:val="24"/>
                <w:lang w:eastAsia="en-US"/>
              </w:rPr>
            </w:pPr>
            <w:r w:rsidRPr="00890616">
              <w:rPr>
                <w:sz w:val="24"/>
                <w:szCs w:val="24"/>
                <w:lang w:eastAsia="en-US"/>
              </w:rPr>
              <w:t>130</w:t>
            </w:r>
          </w:p>
        </w:tc>
        <w:tc>
          <w:tcPr>
            <w:tcW w:w="425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sz w:val="24"/>
                <w:szCs w:val="24"/>
                <w:lang w:eastAsia="en-US"/>
              </w:rPr>
            </w:pPr>
            <w:r w:rsidRPr="00890616">
              <w:rPr>
                <w:sz w:val="24"/>
                <w:szCs w:val="24"/>
                <w:lang w:eastAsia="en-US"/>
              </w:rPr>
              <w:t>5</w:t>
            </w:r>
          </w:p>
        </w:tc>
      </w:tr>
    </w:tbl>
    <w:p w:rsidR="00890616" w:rsidRPr="00890616" w:rsidRDefault="00890616" w:rsidP="00890616">
      <w:pPr>
        <w:jc w:val="both"/>
        <w:rPr>
          <w:rFonts w:eastAsia="Calibri"/>
          <w:b/>
          <w:i/>
          <w:sz w:val="28"/>
          <w:szCs w:val="28"/>
        </w:rPr>
      </w:pPr>
    </w:p>
    <w:p w:rsidR="00890616" w:rsidRPr="00890616" w:rsidRDefault="00890616" w:rsidP="00890616">
      <w:pPr>
        <w:jc w:val="both"/>
        <w:rPr>
          <w:rFonts w:eastAsia="Calibri"/>
          <w:sz w:val="28"/>
          <w:szCs w:val="28"/>
          <w:u w:val="single"/>
        </w:rPr>
      </w:pPr>
    </w:p>
    <w:p w:rsidR="00890616" w:rsidRPr="00890616" w:rsidRDefault="00890616" w:rsidP="00890616">
      <w:pPr>
        <w:jc w:val="both"/>
        <w:rPr>
          <w:rFonts w:eastAsia="Calibri"/>
          <w:sz w:val="28"/>
          <w:szCs w:val="28"/>
          <w:u w:val="single"/>
        </w:rPr>
      </w:pPr>
      <w:r w:rsidRPr="00890616">
        <w:rPr>
          <w:rFonts w:eastAsia="Calibri"/>
          <w:sz w:val="28"/>
          <w:szCs w:val="28"/>
          <w:u w:val="single"/>
        </w:rPr>
        <w:t>Участие в спортивных мероприятиях</w:t>
      </w:r>
    </w:p>
    <w:p w:rsidR="00890616" w:rsidRPr="00890616" w:rsidRDefault="00890616" w:rsidP="00890616">
      <w:pPr>
        <w:ind w:left="708"/>
        <w:jc w:val="both"/>
        <w:rPr>
          <w:rFonts w:eastAsia="Calibri"/>
          <w:sz w:val="16"/>
          <w:szCs w:val="16"/>
        </w:rPr>
      </w:pPr>
    </w:p>
    <w:tbl>
      <w:tblPr>
        <w:tblW w:w="147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3827"/>
        <w:gridCol w:w="2977"/>
        <w:gridCol w:w="2410"/>
        <w:gridCol w:w="1987"/>
      </w:tblGrid>
      <w:tr w:rsidR="00890616" w:rsidRPr="00890616" w:rsidTr="00855D25">
        <w:trPr>
          <w:trHeight w:val="1004"/>
        </w:trPr>
        <w:tc>
          <w:tcPr>
            <w:tcW w:w="354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sz w:val="24"/>
                <w:szCs w:val="24"/>
              </w:rPr>
              <w:t>Название соревнований</w:t>
            </w:r>
          </w:p>
        </w:tc>
        <w:tc>
          <w:tcPr>
            <w:tcW w:w="3827"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sz w:val="24"/>
                <w:szCs w:val="24"/>
              </w:rPr>
              <w:t>Городской уровень (результат)</w:t>
            </w:r>
          </w:p>
        </w:tc>
        <w:tc>
          <w:tcPr>
            <w:tcW w:w="2977"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eastAsia="en-US"/>
              </w:rPr>
            </w:pPr>
            <w:r w:rsidRPr="00890616">
              <w:rPr>
                <w:sz w:val="24"/>
                <w:szCs w:val="24"/>
              </w:rPr>
              <w:t>Краевой уровень</w:t>
            </w:r>
          </w:p>
          <w:p w:rsidR="00890616" w:rsidRPr="00890616" w:rsidRDefault="00890616" w:rsidP="00890616">
            <w:pPr>
              <w:spacing w:line="276" w:lineRule="auto"/>
              <w:jc w:val="both"/>
              <w:rPr>
                <w:rFonts w:eastAsia="Calibri"/>
                <w:sz w:val="24"/>
                <w:szCs w:val="24"/>
              </w:rPr>
            </w:pPr>
            <w:r w:rsidRPr="00890616">
              <w:rPr>
                <w:sz w:val="24"/>
                <w:szCs w:val="24"/>
              </w:rPr>
              <w:t>(результат)</w:t>
            </w:r>
          </w:p>
        </w:tc>
        <w:tc>
          <w:tcPr>
            <w:tcW w:w="2410"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eastAsia="en-US"/>
              </w:rPr>
            </w:pPr>
            <w:r w:rsidRPr="00890616">
              <w:rPr>
                <w:sz w:val="24"/>
                <w:szCs w:val="24"/>
              </w:rPr>
              <w:t>Всероссийский уровень</w:t>
            </w:r>
          </w:p>
          <w:p w:rsidR="00890616" w:rsidRPr="00890616" w:rsidRDefault="00890616" w:rsidP="00890616">
            <w:pPr>
              <w:spacing w:line="276" w:lineRule="auto"/>
              <w:jc w:val="both"/>
              <w:rPr>
                <w:rFonts w:eastAsia="Calibri"/>
                <w:sz w:val="24"/>
                <w:szCs w:val="24"/>
              </w:rPr>
            </w:pPr>
            <w:r w:rsidRPr="00890616">
              <w:rPr>
                <w:sz w:val="24"/>
                <w:szCs w:val="24"/>
              </w:rPr>
              <w:t>(результат)</w:t>
            </w:r>
          </w:p>
        </w:tc>
        <w:tc>
          <w:tcPr>
            <w:tcW w:w="1987"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eastAsia="en-US"/>
              </w:rPr>
            </w:pPr>
            <w:r w:rsidRPr="00890616">
              <w:rPr>
                <w:sz w:val="24"/>
                <w:szCs w:val="24"/>
              </w:rPr>
              <w:t>Международный уровень</w:t>
            </w:r>
          </w:p>
          <w:p w:rsidR="00890616" w:rsidRPr="00890616" w:rsidRDefault="00890616" w:rsidP="00890616">
            <w:pPr>
              <w:spacing w:line="276" w:lineRule="auto"/>
              <w:jc w:val="both"/>
              <w:rPr>
                <w:rFonts w:eastAsia="Calibri"/>
                <w:sz w:val="24"/>
                <w:szCs w:val="24"/>
              </w:rPr>
            </w:pPr>
            <w:r w:rsidRPr="00890616">
              <w:rPr>
                <w:sz w:val="24"/>
                <w:szCs w:val="24"/>
              </w:rPr>
              <w:t>(результат)</w:t>
            </w:r>
          </w:p>
        </w:tc>
      </w:tr>
      <w:tr w:rsidR="00890616" w:rsidRPr="00890616" w:rsidTr="00855D25">
        <w:trPr>
          <w:trHeight w:val="346"/>
        </w:trPr>
        <w:tc>
          <w:tcPr>
            <w:tcW w:w="354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Школьная волейбольная лига</w:t>
            </w:r>
          </w:p>
        </w:tc>
        <w:tc>
          <w:tcPr>
            <w:tcW w:w="3827"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eastAsia="en-US"/>
              </w:rPr>
            </w:pPr>
            <w:r w:rsidRPr="00890616">
              <w:rPr>
                <w:rFonts w:eastAsia="Calibri"/>
                <w:sz w:val="24"/>
                <w:szCs w:val="24"/>
              </w:rPr>
              <w:t>2 место (девушки)</w:t>
            </w:r>
          </w:p>
          <w:p w:rsidR="00890616" w:rsidRPr="00890616" w:rsidRDefault="00890616" w:rsidP="00890616">
            <w:pPr>
              <w:spacing w:line="276" w:lineRule="auto"/>
              <w:jc w:val="both"/>
              <w:rPr>
                <w:rFonts w:eastAsia="Calibri"/>
                <w:sz w:val="24"/>
                <w:szCs w:val="24"/>
                <w:highlight w:val="yellow"/>
              </w:rPr>
            </w:pPr>
            <w:r w:rsidRPr="00890616">
              <w:rPr>
                <w:rFonts w:eastAsia="Calibri"/>
                <w:sz w:val="24"/>
                <w:szCs w:val="24"/>
              </w:rPr>
              <w:t>участие (юноши)</w:t>
            </w:r>
          </w:p>
        </w:tc>
        <w:tc>
          <w:tcPr>
            <w:tcW w:w="297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r>
      <w:tr w:rsidR="00890616" w:rsidRPr="00890616" w:rsidTr="00855D25">
        <w:trPr>
          <w:trHeight w:val="346"/>
        </w:trPr>
        <w:tc>
          <w:tcPr>
            <w:tcW w:w="354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Первенство города «Школьная футбольная лига»</w:t>
            </w:r>
          </w:p>
        </w:tc>
        <w:tc>
          <w:tcPr>
            <w:tcW w:w="3827"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eastAsia="en-US"/>
              </w:rPr>
            </w:pPr>
            <w:r w:rsidRPr="00890616">
              <w:rPr>
                <w:rFonts w:eastAsia="Calibri"/>
                <w:sz w:val="24"/>
                <w:szCs w:val="24"/>
              </w:rPr>
              <w:t>2 место (младшая группа),</w:t>
            </w:r>
          </w:p>
          <w:p w:rsidR="00890616" w:rsidRPr="00890616" w:rsidRDefault="00890616" w:rsidP="00890616">
            <w:pPr>
              <w:spacing w:line="276" w:lineRule="auto"/>
              <w:jc w:val="both"/>
              <w:rPr>
                <w:rFonts w:eastAsia="Calibri"/>
                <w:sz w:val="24"/>
                <w:szCs w:val="24"/>
              </w:rPr>
            </w:pPr>
            <w:r w:rsidRPr="00890616">
              <w:rPr>
                <w:rFonts w:eastAsia="Calibri"/>
                <w:sz w:val="24"/>
                <w:szCs w:val="24"/>
              </w:rPr>
              <w:t>2 место (старшая группа), 3 место (средняя группа)</w:t>
            </w:r>
          </w:p>
        </w:tc>
        <w:tc>
          <w:tcPr>
            <w:tcW w:w="297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r>
      <w:tr w:rsidR="00890616" w:rsidRPr="00890616" w:rsidTr="00855D25">
        <w:trPr>
          <w:trHeight w:val="346"/>
        </w:trPr>
        <w:tc>
          <w:tcPr>
            <w:tcW w:w="354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w:t>
            </w:r>
            <w:proofErr w:type="spellStart"/>
            <w:r w:rsidRPr="00890616">
              <w:rPr>
                <w:rFonts w:eastAsia="Calibri"/>
                <w:sz w:val="24"/>
                <w:szCs w:val="24"/>
              </w:rPr>
              <w:t>Локобаскет</w:t>
            </w:r>
            <w:proofErr w:type="spellEnd"/>
            <w:r w:rsidRPr="00890616">
              <w:rPr>
                <w:rFonts w:eastAsia="Calibri"/>
                <w:sz w:val="24"/>
                <w:szCs w:val="24"/>
              </w:rPr>
              <w:t>» по баскетболу</w:t>
            </w:r>
          </w:p>
        </w:tc>
        <w:tc>
          <w:tcPr>
            <w:tcW w:w="3827" w:type="dxa"/>
            <w:tcBorders>
              <w:top w:val="single" w:sz="4" w:space="0" w:color="000000"/>
              <w:left w:val="single" w:sz="4" w:space="0" w:color="000000"/>
              <w:bottom w:val="single" w:sz="4" w:space="0" w:color="000000"/>
              <w:right w:val="single" w:sz="4" w:space="0" w:color="000000"/>
            </w:tcBorders>
          </w:tcPr>
          <w:p w:rsidR="00890616" w:rsidRPr="00890616" w:rsidRDefault="00890616" w:rsidP="00855D25">
            <w:pPr>
              <w:spacing w:line="276" w:lineRule="auto"/>
              <w:jc w:val="both"/>
              <w:rPr>
                <w:rFonts w:eastAsia="Calibri"/>
                <w:sz w:val="24"/>
                <w:szCs w:val="24"/>
                <w:highlight w:val="yellow"/>
              </w:rPr>
            </w:pPr>
            <w:r w:rsidRPr="00890616">
              <w:rPr>
                <w:rFonts w:eastAsia="Calibri"/>
                <w:sz w:val="24"/>
                <w:szCs w:val="24"/>
              </w:rPr>
              <w:t>3 место</w:t>
            </w:r>
          </w:p>
        </w:tc>
        <w:tc>
          <w:tcPr>
            <w:tcW w:w="297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r>
      <w:tr w:rsidR="00890616" w:rsidRPr="00890616" w:rsidTr="00855D25">
        <w:trPr>
          <w:trHeight w:val="346"/>
        </w:trPr>
        <w:tc>
          <w:tcPr>
            <w:tcW w:w="354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Регбийная школьная лига</w:t>
            </w:r>
          </w:p>
        </w:tc>
        <w:tc>
          <w:tcPr>
            <w:tcW w:w="3827"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highlight w:val="yellow"/>
              </w:rPr>
            </w:pPr>
            <w:r w:rsidRPr="00890616">
              <w:rPr>
                <w:rFonts w:eastAsia="Calibri"/>
                <w:sz w:val="24"/>
                <w:szCs w:val="24"/>
              </w:rPr>
              <w:t>4 место</w:t>
            </w:r>
          </w:p>
        </w:tc>
        <w:tc>
          <w:tcPr>
            <w:tcW w:w="297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r>
      <w:tr w:rsidR="00890616" w:rsidRPr="00890616" w:rsidTr="00855D25">
        <w:trPr>
          <w:trHeight w:val="346"/>
        </w:trPr>
        <w:tc>
          <w:tcPr>
            <w:tcW w:w="354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Фестиваль Всероссийского физкультурно-спортивного комплекса ГТО</w:t>
            </w:r>
          </w:p>
        </w:tc>
        <w:tc>
          <w:tcPr>
            <w:tcW w:w="3827"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3 место</w:t>
            </w:r>
          </w:p>
        </w:tc>
        <w:tc>
          <w:tcPr>
            <w:tcW w:w="297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r>
      <w:tr w:rsidR="00890616" w:rsidRPr="00890616" w:rsidTr="00855D25">
        <w:trPr>
          <w:trHeight w:val="346"/>
        </w:trPr>
        <w:tc>
          <w:tcPr>
            <w:tcW w:w="354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«Московский вызов»</w:t>
            </w:r>
          </w:p>
        </w:tc>
        <w:tc>
          <w:tcPr>
            <w:tcW w:w="382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 xml:space="preserve">3 место </w:t>
            </w:r>
            <w:proofErr w:type="spellStart"/>
            <w:r w:rsidRPr="00890616">
              <w:rPr>
                <w:rFonts w:eastAsia="Calibri"/>
                <w:sz w:val="24"/>
                <w:szCs w:val="24"/>
              </w:rPr>
              <w:t>Туль</w:t>
            </w:r>
            <w:proofErr w:type="spellEnd"/>
            <w:r w:rsidRPr="00890616">
              <w:rPr>
                <w:rFonts w:eastAsia="Calibri"/>
                <w:sz w:val="24"/>
                <w:szCs w:val="24"/>
              </w:rPr>
              <w:t xml:space="preserve"> – Сергеев Денис</w:t>
            </w:r>
          </w:p>
        </w:tc>
        <w:tc>
          <w:tcPr>
            <w:tcW w:w="198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r>
      <w:tr w:rsidR="00890616" w:rsidRPr="00890616" w:rsidTr="00855D25">
        <w:trPr>
          <w:trHeight w:val="346"/>
        </w:trPr>
        <w:tc>
          <w:tcPr>
            <w:tcW w:w="354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lastRenderedPageBreak/>
              <w:t>Муниципальный этап Всероссийского проекта «Вызов первых»</w:t>
            </w:r>
          </w:p>
        </w:tc>
        <w:tc>
          <w:tcPr>
            <w:tcW w:w="3827"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2 место</w:t>
            </w:r>
          </w:p>
        </w:tc>
        <w:tc>
          <w:tcPr>
            <w:tcW w:w="297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r>
      <w:tr w:rsidR="00890616" w:rsidRPr="00890616" w:rsidTr="00855D25">
        <w:trPr>
          <w:trHeight w:val="346"/>
        </w:trPr>
        <w:tc>
          <w:tcPr>
            <w:tcW w:w="354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Городской конкурс мужества для молодежи «А ну-ка, парни!»</w:t>
            </w:r>
          </w:p>
        </w:tc>
        <w:tc>
          <w:tcPr>
            <w:tcW w:w="3827"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eastAsia="en-US"/>
              </w:rPr>
            </w:pPr>
            <w:r w:rsidRPr="00890616">
              <w:rPr>
                <w:rFonts w:eastAsia="Calibri"/>
                <w:sz w:val="24"/>
                <w:szCs w:val="24"/>
              </w:rPr>
              <w:t>Диплом за участие</w:t>
            </w:r>
          </w:p>
          <w:p w:rsidR="00890616" w:rsidRPr="00890616" w:rsidRDefault="00890616" w:rsidP="00890616">
            <w:pPr>
              <w:spacing w:line="276" w:lineRule="auto"/>
              <w:jc w:val="both"/>
              <w:rPr>
                <w:rFonts w:eastAsia="Calibri"/>
                <w:sz w:val="24"/>
                <w:szCs w:val="24"/>
              </w:rPr>
            </w:pPr>
            <w:r w:rsidRPr="00890616">
              <w:rPr>
                <w:rFonts w:eastAsia="Calibri"/>
                <w:sz w:val="24"/>
                <w:szCs w:val="24"/>
              </w:rPr>
              <w:t>1 место «Перетягивание каната».</w:t>
            </w:r>
          </w:p>
        </w:tc>
        <w:tc>
          <w:tcPr>
            <w:tcW w:w="297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r>
      <w:tr w:rsidR="00890616" w:rsidRPr="00890616" w:rsidTr="00855D25">
        <w:trPr>
          <w:trHeight w:val="346"/>
        </w:trPr>
        <w:tc>
          <w:tcPr>
            <w:tcW w:w="354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Первенство Ставропольского края по тхэквондо МФТ</w:t>
            </w:r>
          </w:p>
        </w:tc>
        <w:tc>
          <w:tcPr>
            <w:tcW w:w="382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eastAsia="en-US"/>
              </w:rPr>
            </w:pPr>
            <w:r w:rsidRPr="00890616">
              <w:rPr>
                <w:rFonts w:eastAsia="Calibri"/>
                <w:sz w:val="24"/>
                <w:szCs w:val="24"/>
              </w:rPr>
              <w:t>2 место спарринг – Марина Алиса,</w:t>
            </w:r>
          </w:p>
          <w:p w:rsidR="00890616" w:rsidRPr="00890616" w:rsidRDefault="00890616" w:rsidP="00890616">
            <w:pPr>
              <w:spacing w:line="276" w:lineRule="auto"/>
              <w:jc w:val="both"/>
              <w:rPr>
                <w:rFonts w:eastAsia="Calibri"/>
                <w:sz w:val="24"/>
                <w:szCs w:val="24"/>
              </w:rPr>
            </w:pPr>
            <w:r w:rsidRPr="00890616">
              <w:rPr>
                <w:rFonts w:eastAsia="Calibri"/>
                <w:sz w:val="24"/>
                <w:szCs w:val="24"/>
              </w:rPr>
              <w:t xml:space="preserve">3 место </w:t>
            </w:r>
            <w:proofErr w:type="spellStart"/>
            <w:r w:rsidRPr="00890616">
              <w:rPr>
                <w:rFonts w:eastAsia="Calibri"/>
                <w:sz w:val="24"/>
                <w:szCs w:val="24"/>
              </w:rPr>
              <w:t>Туль</w:t>
            </w:r>
            <w:proofErr w:type="spellEnd"/>
            <w:r w:rsidRPr="00890616">
              <w:rPr>
                <w:rFonts w:eastAsia="Calibri"/>
                <w:sz w:val="24"/>
                <w:szCs w:val="24"/>
              </w:rPr>
              <w:t xml:space="preserve"> – Марина Алиса</w:t>
            </w:r>
          </w:p>
        </w:tc>
        <w:tc>
          <w:tcPr>
            <w:tcW w:w="2410"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r>
      <w:tr w:rsidR="00890616" w:rsidRPr="00890616" w:rsidTr="00855D25">
        <w:trPr>
          <w:trHeight w:val="346"/>
        </w:trPr>
        <w:tc>
          <w:tcPr>
            <w:tcW w:w="354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 xml:space="preserve">Межрегиональные соревнования по </w:t>
            </w:r>
            <w:proofErr w:type="spellStart"/>
            <w:r w:rsidRPr="00890616">
              <w:rPr>
                <w:rFonts w:eastAsia="Calibri"/>
                <w:sz w:val="24"/>
                <w:szCs w:val="24"/>
              </w:rPr>
              <w:t>тхэевондо</w:t>
            </w:r>
            <w:proofErr w:type="spellEnd"/>
            <w:r w:rsidRPr="00890616">
              <w:rPr>
                <w:rFonts w:eastAsia="Calibri"/>
                <w:sz w:val="24"/>
                <w:szCs w:val="24"/>
              </w:rPr>
              <w:t xml:space="preserve"> «Кубок Кавказа – 2024»</w:t>
            </w:r>
          </w:p>
        </w:tc>
        <w:tc>
          <w:tcPr>
            <w:tcW w:w="382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eastAsia="en-US"/>
              </w:rPr>
            </w:pPr>
            <w:r w:rsidRPr="00890616">
              <w:rPr>
                <w:rFonts w:eastAsia="Calibri"/>
                <w:sz w:val="24"/>
                <w:szCs w:val="24"/>
              </w:rPr>
              <w:t xml:space="preserve">1 место </w:t>
            </w:r>
            <w:proofErr w:type="spellStart"/>
            <w:r w:rsidRPr="00890616">
              <w:rPr>
                <w:rFonts w:eastAsia="Calibri"/>
                <w:sz w:val="24"/>
                <w:szCs w:val="24"/>
              </w:rPr>
              <w:t>Туль</w:t>
            </w:r>
            <w:proofErr w:type="spellEnd"/>
            <w:r w:rsidRPr="00890616">
              <w:rPr>
                <w:rFonts w:eastAsia="Calibri"/>
                <w:sz w:val="24"/>
                <w:szCs w:val="24"/>
              </w:rPr>
              <w:t xml:space="preserve"> – </w:t>
            </w:r>
            <w:proofErr w:type="spellStart"/>
            <w:r w:rsidRPr="00890616">
              <w:rPr>
                <w:rFonts w:eastAsia="Calibri"/>
                <w:sz w:val="24"/>
                <w:szCs w:val="24"/>
              </w:rPr>
              <w:t>Аджиев</w:t>
            </w:r>
            <w:proofErr w:type="spellEnd"/>
            <w:r w:rsidRPr="00890616">
              <w:rPr>
                <w:rFonts w:eastAsia="Calibri"/>
                <w:sz w:val="24"/>
                <w:szCs w:val="24"/>
              </w:rPr>
              <w:t xml:space="preserve"> Саид,</w:t>
            </w:r>
          </w:p>
          <w:p w:rsidR="00890616" w:rsidRPr="00890616" w:rsidRDefault="00890616" w:rsidP="00890616">
            <w:pPr>
              <w:spacing w:line="276" w:lineRule="auto"/>
              <w:jc w:val="both"/>
              <w:rPr>
                <w:rFonts w:eastAsia="Calibri"/>
                <w:sz w:val="24"/>
                <w:szCs w:val="24"/>
              </w:rPr>
            </w:pPr>
            <w:r w:rsidRPr="00890616">
              <w:rPr>
                <w:rFonts w:eastAsia="Calibri"/>
                <w:sz w:val="24"/>
                <w:szCs w:val="24"/>
              </w:rPr>
              <w:t xml:space="preserve">1 место </w:t>
            </w:r>
            <w:proofErr w:type="spellStart"/>
            <w:r w:rsidRPr="00890616">
              <w:rPr>
                <w:rFonts w:eastAsia="Calibri"/>
                <w:sz w:val="24"/>
                <w:szCs w:val="24"/>
              </w:rPr>
              <w:t>Туль</w:t>
            </w:r>
            <w:proofErr w:type="spellEnd"/>
            <w:r w:rsidRPr="00890616">
              <w:rPr>
                <w:rFonts w:eastAsia="Calibri"/>
                <w:sz w:val="24"/>
                <w:szCs w:val="24"/>
              </w:rPr>
              <w:t xml:space="preserve"> – </w:t>
            </w:r>
            <w:proofErr w:type="spellStart"/>
            <w:r w:rsidRPr="00890616">
              <w:rPr>
                <w:rFonts w:eastAsia="Calibri"/>
                <w:sz w:val="24"/>
                <w:szCs w:val="24"/>
              </w:rPr>
              <w:t>Сиверских</w:t>
            </w:r>
            <w:proofErr w:type="spellEnd"/>
            <w:r w:rsidRPr="00890616">
              <w:rPr>
                <w:rFonts w:eastAsia="Calibri"/>
                <w:sz w:val="24"/>
                <w:szCs w:val="24"/>
              </w:rPr>
              <w:t xml:space="preserve"> Даниил,</w:t>
            </w:r>
          </w:p>
          <w:p w:rsidR="00890616" w:rsidRPr="00890616" w:rsidRDefault="00890616" w:rsidP="00890616">
            <w:pPr>
              <w:spacing w:line="276" w:lineRule="auto"/>
              <w:jc w:val="both"/>
              <w:rPr>
                <w:rFonts w:eastAsia="Calibri"/>
                <w:sz w:val="24"/>
                <w:szCs w:val="24"/>
              </w:rPr>
            </w:pPr>
            <w:r w:rsidRPr="00890616">
              <w:rPr>
                <w:rFonts w:eastAsia="Calibri"/>
                <w:sz w:val="24"/>
                <w:szCs w:val="24"/>
              </w:rPr>
              <w:t xml:space="preserve">1 место </w:t>
            </w:r>
            <w:proofErr w:type="spellStart"/>
            <w:r w:rsidRPr="00890616">
              <w:rPr>
                <w:rFonts w:eastAsia="Calibri"/>
                <w:sz w:val="24"/>
                <w:szCs w:val="24"/>
              </w:rPr>
              <w:t>Туль</w:t>
            </w:r>
            <w:proofErr w:type="spellEnd"/>
            <w:r w:rsidRPr="00890616">
              <w:rPr>
                <w:rFonts w:eastAsia="Calibri"/>
                <w:sz w:val="24"/>
                <w:szCs w:val="24"/>
              </w:rPr>
              <w:t xml:space="preserve"> – Пономарев Данила</w:t>
            </w:r>
          </w:p>
          <w:p w:rsidR="00890616" w:rsidRPr="00890616" w:rsidRDefault="00890616" w:rsidP="00890616">
            <w:pPr>
              <w:spacing w:line="276" w:lineRule="auto"/>
              <w:jc w:val="both"/>
              <w:rPr>
                <w:rFonts w:eastAsia="Calibri"/>
                <w:sz w:val="24"/>
                <w:szCs w:val="24"/>
              </w:rPr>
            </w:pPr>
            <w:r w:rsidRPr="00890616">
              <w:rPr>
                <w:rFonts w:eastAsia="Calibri"/>
                <w:sz w:val="24"/>
                <w:szCs w:val="24"/>
              </w:rPr>
              <w:t xml:space="preserve">2 место </w:t>
            </w:r>
            <w:proofErr w:type="spellStart"/>
            <w:r w:rsidRPr="00890616">
              <w:rPr>
                <w:rFonts w:eastAsia="Calibri"/>
                <w:sz w:val="24"/>
                <w:szCs w:val="24"/>
              </w:rPr>
              <w:t>Туль</w:t>
            </w:r>
            <w:proofErr w:type="spellEnd"/>
            <w:r w:rsidRPr="00890616">
              <w:rPr>
                <w:rFonts w:eastAsia="Calibri"/>
                <w:sz w:val="24"/>
                <w:szCs w:val="24"/>
              </w:rPr>
              <w:t xml:space="preserve"> – </w:t>
            </w:r>
            <w:proofErr w:type="spellStart"/>
            <w:r w:rsidRPr="00890616">
              <w:rPr>
                <w:rFonts w:eastAsia="Calibri"/>
                <w:sz w:val="24"/>
                <w:szCs w:val="24"/>
              </w:rPr>
              <w:t>Насенников</w:t>
            </w:r>
            <w:proofErr w:type="spellEnd"/>
            <w:r w:rsidRPr="00890616">
              <w:rPr>
                <w:rFonts w:eastAsia="Calibri"/>
                <w:sz w:val="24"/>
                <w:szCs w:val="24"/>
              </w:rPr>
              <w:t xml:space="preserve"> Александр,</w:t>
            </w:r>
          </w:p>
          <w:p w:rsidR="00890616" w:rsidRPr="00890616" w:rsidRDefault="00890616" w:rsidP="00890616">
            <w:pPr>
              <w:spacing w:line="276" w:lineRule="auto"/>
              <w:jc w:val="both"/>
              <w:rPr>
                <w:rFonts w:eastAsia="Calibri"/>
                <w:sz w:val="24"/>
                <w:szCs w:val="24"/>
              </w:rPr>
            </w:pPr>
            <w:r w:rsidRPr="00890616">
              <w:rPr>
                <w:rFonts w:eastAsia="Calibri"/>
                <w:sz w:val="24"/>
                <w:szCs w:val="24"/>
              </w:rPr>
              <w:t xml:space="preserve">2 место </w:t>
            </w:r>
            <w:proofErr w:type="spellStart"/>
            <w:r w:rsidRPr="00890616">
              <w:rPr>
                <w:rFonts w:eastAsia="Calibri"/>
                <w:sz w:val="24"/>
                <w:szCs w:val="24"/>
              </w:rPr>
              <w:t>Туль</w:t>
            </w:r>
            <w:proofErr w:type="spellEnd"/>
            <w:r w:rsidRPr="00890616">
              <w:rPr>
                <w:rFonts w:eastAsia="Calibri"/>
                <w:sz w:val="24"/>
                <w:szCs w:val="24"/>
              </w:rPr>
              <w:t xml:space="preserve"> – </w:t>
            </w:r>
            <w:proofErr w:type="spellStart"/>
            <w:r w:rsidRPr="00890616">
              <w:rPr>
                <w:rFonts w:eastAsia="Calibri"/>
                <w:sz w:val="24"/>
                <w:szCs w:val="24"/>
              </w:rPr>
              <w:t>Евсюков</w:t>
            </w:r>
            <w:proofErr w:type="spellEnd"/>
            <w:r w:rsidRPr="00890616">
              <w:rPr>
                <w:rFonts w:eastAsia="Calibri"/>
                <w:sz w:val="24"/>
                <w:szCs w:val="24"/>
              </w:rPr>
              <w:t xml:space="preserve"> Никита,</w:t>
            </w:r>
          </w:p>
          <w:p w:rsidR="00890616" w:rsidRPr="00890616" w:rsidRDefault="00890616" w:rsidP="00890616">
            <w:pPr>
              <w:spacing w:line="276" w:lineRule="auto"/>
              <w:jc w:val="both"/>
              <w:rPr>
                <w:rFonts w:eastAsia="Calibri"/>
                <w:sz w:val="24"/>
                <w:szCs w:val="24"/>
              </w:rPr>
            </w:pPr>
            <w:r w:rsidRPr="00890616">
              <w:rPr>
                <w:rFonts w:eastAsia="Calibri"/>
                <w:sz w:val="24"/>
                <w:szCs w:val="24"/>
              </w:rPr>
              <w:t xml:space="preserve">2 место </w:t>
            </w:r>
            <w:proofErr w:type="spellStart"/>
            <w:r w:rsidRPr="00890616">
              <w:rPr>
                <w:rFonts w:eastAsia="Calibri"/>
                <w:sz w:val="24"/>
                <w:szCs w:val="24"/>
              </w:rPr>
              <w:t>Туль</w:t>
            </w:r>
            <w:proofErr w:type="spellEnd"/>
            <w:r w:rsidRPr="00890616">
              <w:rPr>
                <w:rFonts w:eastAsia="Calibri"/>
                <w:sz w:val="24"/>
                <w:szCs w:val="24"/>
              </w:rPr>
              <w:t xml:space="preserve"> – Марина Алиса,</w:t>
            </w:r>
          </w:p>
          <w:p w:rsidR="00890616" w:rsidRPr="00890616" w:rsidRDefault="00890616" w:rsidP="00890616">
            <w:pPr>
              <w:spacing w:line="276" w:lineRule="auto"/>
              <w:jc w:val="both"/>
              <w:rPr>
                <w:rFonts w:eastAsia="Calibri"/>
                <w:sz w:val="24"/>
                <w:szCs w:val="24"/>
              </w:rPr>
            </w:pPr>
            <w:r w:rsidRPr="00890616">
              <w:rPr>
                <w:rFonts w:eastAsia="Calibri"/>
                <w:sz w:val="24"/>
                <w:szCs w:val="24"/>
              </w:rPr>
              <w:t xml:space="preserve">3 место </w:t>
            </w:r>
            <w:proofErr w:type="spellStart"/>
            <w:r w:rsidRPr="00890616">
              <w:rPr>
                <w:rFonts w:eastAsia="Calibri"/>
                <w:sz w:val="24"/>
                <w:szCs w:val="24"/>
              </w:rPr>
              <w:t>Туль</w:t>
            </w:r>
            <w:proofErr w:type="spellEnd"/>
            <w:r w:rsidRPr="00890616">
              <w:rPr>
                <w:rFonts w:eastAsia="Calibri"/>
                <w:sz w:val="24"/>
                <w:szCs w:val="24"/>
              </w:rPr>
              <w:t xml:space="preserve"> – </w:t>
            </w:r>
            <w:proofErr w:type="spellStart"/>
            <w:r w:rsidRPr="00890616">
              <w:rPr>
                <w:rFonts w:eastAsia="Calibri"/>
                <w:sz w:val="24"/>
                <w:szCs w:val="24"/>
              </w:rPr>
              <w:t>Аджиев</w:t>
            </w:r>
            <w:proofErr w:type="spellEnd"/>
            <w:r w:rsidRPr="00890616">
              <w:rPr>
                <w:rFonts w:eastAsia="Calibri"/>
                <w:sz w:val="24"/>
                <w:szCs w:val="24"/>
              </w:rPr>
              <w:t xml:space="preserve"> </w:t>
            </w:r>
            <w:proofErr w:type="spellStart"/>
            <w:r w:rsidRPr="00890616">
              <w:rPr>
                <w:rFonts w:eastAsia="Calibri"/>
                <w:sz w:val="24"/>
                <w:szCs w:val="24"/>
              </w:rPr>
              <w:t>Самир</w:t>
            </w:r>
            <w:proofErr w:type="spellEnd"/>
            <w:r w:rsidRPr="00890616">
              <w:rPr>
                <w:rFonts w:eastAsia="Calibri"/>
                <w:sz w:val="24"/>
                <w:szCs w:val="24"/>
              </w:rPr>
              <w:t>,</w:t>
            </w:r>
          </w:p>
          <w:p w:rsidR="00890616" w:rsidRPr="00890616" w:rsidRDefault="00890616" w:rsidP="00890616">
            <w:pPr>
              <w:spacing w:line="276" w:lineRule="auto"/>
              <w:jc w:val="both"/>
              <w:rPr>
                <w:rFonts w:eastAsia="Calibri"/>
                <w:sz w:val="24"/>
                <w:szCs w:val="24"/>
              </w:rPr>
            </w:pPr>
            <w:r w:rsidRPr="00890616">
              <w:rPr>
                <w:rFonts w:eastAsia="Calibri"/>
                <w:sz w:val="24"/>
                <w:szCs w:val="24"/>
              </w:rPr>
              <w:t xml:space="preserve">3 место </w:t>
            </w:r>
            <w:proofErr w:type="spellStart"/>
            <w:r w:rsidRPr="00890616">
              <w:rPr>
                <w:rFonts w:eastAsia="Calibri"/>
                <w:sz w:val="24"/>
                <w:szCs w:val="24"/>
              </w:rPr>
              <w:t>Туль</w:t>
            </w:r>
            <w:proofErr w:type="spellEnd"/>
            <w:r w:rsidRPr="00890616">
              <w:rPr>
                <w:rFonts w:eastAsia="Calibri"/>
                <w:sz w:val="24"/>
                <w:szCs w:val="24"/>
              </w:rPr>
              <w:t xml:space="preserve"> – Титаренко Александр</w:t>
            </w:r>
          </w:p>
        </w:tc>
        <w:tc>
          <w:tcPr>
            <w:tcW w:w="2410"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r>
      <w:tr w:rsidR="00890616" w:rsidRPr="00890616" w:rsidTr="00855D25">
        <w:trPr>
          <w:trHeight w:val="346"/>
        </w:trPr>
        <w:tc>
          <w:tcPr>
            <w:tcW w:w="354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bidi="ru-RU"/>
              </w:rPr>
            </w:pPr>
            <w:r w:rsidRPr="00890616">
              <w:rPr>
                <w:rFonts w:eastAsia="Calibri"/>
                <w:sz w:val="24"/>
                <w:szCs w:val="24"/>
                <w:lang w:bidi="ru-RU"/>
              </w:rPr>
              <w:t>Краевые соревнования  по Тхэквондо МФТ, посвященные  Дню народного единства</w:t>
            </w:r>
          </w:p>
        </w:tc>
        <w:tc>
          <w:tcPr>
            <w:tcW w:w="382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eastAsia="en-US"/>
              </w:rPr>
            </w:pPr>
            <w:r w:rsidRPr="00890616">
              <w:rPr>
                <w:rFonts w:eastAsia="Calibri"/>
                <w:sz w:val="24"/>
                <w:szCs w:val="24"/>
              </w:rPr>
              <w:t xml:space="preserve">1 место спецтехника – Сергеев Денис, </w:t>
            </w:r>
          </w:p>
          <w:p w:rsidR="00890616" w:rsidRPr="00890616" w:rsidRDefault="00890616" w:rsidP="00890616">
            <w:pPr>
              <w:spacing w:line="276" w:lineRule="auto"/>
              <w:jc w:val="both"/>
              <w:rPr>
                <w:rFonts w:eastAsia="Calibri"/>
                <w:sz w:val="24"/>
                <w:szCs w:val="24"/>
              </w:rPr>
            </w:pPr>
            <w:r w:rsidRPr="00890616">
              <w:rPr>
                <w:rFonts w:eastAsia="Calibri"/>
                <w:sz w:val="24"/>
                <w:szCs w:val="24"/>
              </w:rPr>
              <w:t xml:space="preserve">1 место </w:t>
            </w:r>
            <w:proofErr w:type="spellStart"/>
            <w:r w:rsidRPr="00890616">
              <w:rPr>
                <w:rFonts w:eastAsia="Calibri"/>
                <w:sz w:val="24"/>
                <w:szCs w:val="24"/>
              </w:rPr>
              <w:t>Туль</w:t>
            </w:r>
            <w:proofErr w:type="spellEnd"/>
            <w:r w:rsidRPr="00890616">
              <w:rPr>
                <w:rFonts w:eastAsia="Calibri"/>
                <w:sz w:val="24"/>
                <w:szCs w:val="24"/>
              </w:rPr>
              <w:t xml:space="preserve"> – Сергеев Денис, </w:t>
            </w:r>
          </w:p>
          <w:p w:rsidR="00890616" w:rsidRPr="00890616" w:rsidRDefault="00890616" w:rsidP="00890616">
            <w:pPr>
              <w:spacing w:line="276" w:lineRule="auto"/>
              <w:jc w:val="both"/>
              <w:rPr>
                <w:rFonts w:eastAsia="Calibri"/>
                <w:sz w:val="24"/>
                <w:szCs w:val="24"/>
              </w:rPr>
            </w:pPr>
            <w:r w:rsidRPr="00890616">
              <w:rPr>
                <w:rFonts w:eastAsia="Calibri"/>
                <w:sz w:val="24"/>
                <w:szCs w:val="24"/>
              </w:rPr>
              <w:lastRenderedPageBreak/>
              <w:t xml:space="preserve">1 место спарринг – Дьяков Матвей, </w:t>
            </w:r>
          </w:p>
          <w:p w:rsidR="00890616" w:rsidRPr="00890616" w:rsidRDefault="00890616" w:rsidP="00890616">
            <w:pPr>
              <w:spacing w:line="276" w:lineRule="auto"/>
              <w:jc w:val="both"/>
              <w:rPr>
                <w:rFonts w:eastAsia="Calibri"/>
                <w:sz w:val="24"/>
                <w:szCs w:val="24"/>
              </w:rPr>
            </w:pPr>
            <w:r w:rsidRPr="00890616">
              <w:rPr>
                <w:rFonts w:eastAsia="Calibri"/>
                <w:sz w:val="24"/>
                <w:szCs w:val="24"/>
              </w:rPr>
              <w:t>2 место спарринг – Сергеев Денис,</w:t>
            </w:r>
          </w:p>
          <w:p w:rsidR="00890616" w:rsidRPr="00890616" w:rsidRDefault="00890616" w:rsidP="00890616">
            <w:pPr>
              <w:spacing w:line="276" w:lineRule="auto"/>
              <w:jc w:val="both"/>
              <w:rPr>
                <w:rFonts w:eastAsia="Calibri"/>
                <w:sz w:val="24"/>
                <w:szCs w:val="24"/>
              </w:rPr>
            </w:pPr>
            <w:r w:rsidRPr="00890616">
              <w:rPr>
                <w:rFonts w:eastAsia="Calibri"/>
                <w:sz w:val="24"/>
                <w:szCs w:val="24"/>
              </w:rPr>
              <w:t xml:space="preserve">2 место </w:t>
            </w:r>
            <w:proofErr w:type="spellStart"/>
            <w:r w:rsidRPr="00890616">
              <w:rPr>
                <w:rFonts w:eastAsia="Calibri"/>
                <w:sz w:val="24"/>
                <w:szCs w:val="24"/>
              </w:rPr>
              <w:t>Туль</w:t>
            </w:r>
            <w:proofErr w:type="spellEnd"/>
            <w:r w:rsidRPr="00890616">
              <w:rPr>
                <w:rFonts w:eastAsia="Calibri"/>
                <w:sz w:val="24"/>
                <w:szCs w:val="24"/>
              </w:rPr>
              <w:t xml:space="preserve"> – Дьяков Матвей</w:t>
            </w:r>
          </w:p>
        </w:tc>
        <w:tc>
          <w:tcPr>
            <w:tcW w:w="2410"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r>
      <w:tr w:rsidR="00890616" w:rsidRPr="00890616" w:rsidTr="00855D25">
        <w:trPr>
          <w:trHeight w:val="346"/>
        </w:trPr>
        <w:tc>
          <w:tcPr>
            <w:tcW w:w="354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bidi="ru-RU"/>
              </w:rPr>
            </w:pPr>
            <w:r w:rsidRPr="00890616">
              <w:rPr>
                <w:rFonts w:eastAsia="Calibri"/>
                <w:sz w:val="24"/>
                <w:szCs w:val="24"/>
                <w:lang w:bidi="ru-RU"/>
              </w:rPr>
              <w:lastRenderedPageBreak/>
              <w:t>Турнир по Тхэквондо МФТ г. Ставрополь</w:t>
            </w:r>
          </w:p>
        </w:tc>
        <w:tc>
          <w:tcPr>
            <w:tcW w:w="382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eastAsia="en-US"/>
              </w:rPr>
            </w:pPr>
            <w:r w:rsidRPr="00890616">
              <w:rPr>
                <w:rFonts w:eastAsia="Calibri"/>
                <w:sz w:val="24"/>
                <w:szCs w:val="24"/>
              </w:rPr>
              <w:t xml:space="preserve">1 место </w:t>
            </w:r>
            <w:proofErr w:type="spellStart"/>
            <w:r w:rsidRPr="00890616">
              <w:rPr>
                <w:rFonts w:eastAsia="Calibri"/>
                <w:sz w:val="24"/>
                <w:szCs w:val="24"/>
              </w:rPr>
              <w:t>Туль</w:t>
            </w:r>
            <w:proofErr w:type="spellEnd"/>
            <w:r w:rsidRPr="00890616">
              <w:rPr>
                <w:rFonts w:eastAsia="Calibri"/>
                <w:sz w:val="24"/>
                <w:szCs w:val="24"/>
              </w:rPr>
              <w:t xml:space="preserve"> – Пономарев Данила,</w:t>
            </w:r>
          </w:p>
          <w:p w:rsidR="00890616" w:rsidRPr="00890616" w:rsidRDefault="00890616" w:rsidP="00890616">
            <w:pPr>
              <w:spacing w:line="276" w:lineRule="auto"/>
              <w:jc w:val="both"/>
              <w:rPr>
                <w:rFonts w:eastAsia="Calibri"/>
                <w:sz w:val="24"/>
                <w:szCs w:val="24"/>
              </w:rPr>
            </w:pPr>
            <w:r w:rsidRPr="00890616">
              <w:rPr>
                <w:rFonts w:eastAsia="Calibri"/>
                <w:sz w:val="24"/>
                <w:szCs w:val="24"/>
              </w:rPr>
              <w:t xml:space="preserve">1 место </w:t>
            </w:r>
            <w:proofErr w:type="spellStart"/>
            <w:r w:rsidRPr="00890616">
              <w:rPr>
                <w:rFonts w:eastAsia="Calibri"/>
                <w:sz w:val="24"/>
                <w:szCs w:val="24"/>
              </w:rPr>
              <w:t>Туль</w:t>
            </w:r>
            <w:proofErr w:type="spellEnd"/>
            <w:r w:rsidRPr="00890616">
              <w:rPr>
                <w:rFonts w:eastAsia="Calibri"/>
                <w:sz w:val="24"/>
                <w:szCs w:val="24"/>
              </w:rPr>
              <w:t xml:space="preserve"> – </w:t>
            </w:r>
            <w:proofErr w:type="spellStart"/>
            <w:r w:rsidRPr="00890616">
              <w:rPr>
                <w:rFonts w:eastAsia="Calibri"/>
                <w:sz w:val="24"/>
                <w:szCs w:val="24"/>
              </w:rPr>
              <w:t>Сиверских</w:t>
            </w:r>
            <w:proofErr w:type="spellEnd"/>
            <w:r w:rsidRPr="00890616">
              <w:rPr>
                <w:rFonts w:eastAsia="Calibri"/>
                <w:sz w:val="24"/>
                <w:szCs w:val="24"/>
              </w:rPr>
              <w:t xml:space="preserve"> Даниил,</w:t>
            </w:r>
          </w:p>
          <w:p w:rsidR="00890616" w:rsidRPr="00890616" w:rsidRDefault="00890616" w:rsidP="00890616">
            <w:pPr>
              <w:spacing w:line="276" w:lineRule="auto"/>
              <w:jc w:val="both"/>
              <w:rPr>
                <w:rFonts w:eastAsia="Calibri"/>
                <w:sz w:val="24"/>
                <w:szCs w:val="24"/>
              </w:rPr>
            </w:pPr>
            <w:r w:rsidRPr="00890616">
              <w:rPr>
                <w:rFonts w:eastAsia="Calibri"/>
                <w:sz w:val="24"/>
                <w:szCs w:val="24"/>
              </w:rPr>
              <w:t xml:space="preserve">2 место </w:t>
            </w:r>
            <w:proofErr w:type="spellStart"/>
            <w:r w:rsidRPr="00890616">
              <w:rPr>
                <w:rFonts w:eastAsia="Calibri"/>
                <w:sz w:val="24"/>
                <w:szCs w:val="24"/>
              </w:rPr>
              <w:t>Туль</w:t>
            </w:r>
            <w:proofErr w:type="spellEnd"/>
            <w:r w:rsidRPr="00890616">
              <w:rPr>
                <w:rFonts w:eastAsia="Calibri"/>
                <w:sz w:val="24"/>
                <w:szCs w:val="24"/>
              </w:rPr>
              <w:t xml:space="preserve"> – Черных Глеб,</w:t>
            </w:r>
          </w:p>
          <w:p w:rsidR="00890616" w:rsidRPr="00890616" w:rsidRDefault="00890616" w:rsidP="00890616">
            <w:pPr>
              <w:spacing w:line="276" w:lineRule="auto"/>
              <w:jc w:val="both"/>
              <w:rPr>
                <w:rFonts w:eastAsia="Calibri"/>
                <w:sz w:val="24"/>
                <w:szCs w:val="24"/>
              </w:rPr>
            </w:pPr>
            <w:r w:rsidRPr="00890616">
              <w:rPr>
                <w:rFonts w:eastAsia="Calibri"/>
                <w:sz w:val="24"/>
                <w:szCs w:val="24"/>
              </w:rPr>
              <w:t xml:space="preserve">2 место </w:t>
            </w:r>
            <w:proofErr w:type="spellStart"/>
            <w:r w:rsidRPr="00890616">
              <w:rPr>
                <w:rFonts w:eastAsia="Calibri"/>
                <w:sz w:val="24"/>
                <w:szCs w:val="24"/>
              </w:rPr>
              <w:t>Туль</w:t>
            </w:r>
            <w:proofErr w:type="spellEnd"/>
            <w:r w:rsidRPr="00890616">
              <w:rPr>
                <w:rFonts w:eastAsia="Calibri"/>
                <w:sz w:val="24"/>
                <w:szCs w:val="24"/>
              </w:rPr>
              <w:t xml:space="preserve"> – Титоренко Александр,</w:t>
            </w:r>
          </w:p>
          <w:p w:rsidR="00890616" w:rsidRPr="00890616" w:rsidRDefault="00890616" w:rsidP="00890616">
            <w:pPr>
              <w:spacing w:line="276" w:lineRule="auto"/>
              <w:jc w:val="both"/>
              <w:rPr>
                <w:rFonts w:eastAsia="Calibri"/>
                <w:sz w:val="24"/>
                <w:szCs w:val="24"/>
              </w:rPr>
            </w:pPr>
            <w:r w:rsidRPr="00890616">
              <w:rPr>
                <w:rFonts w:eastAsia="Calibri"/>
                <w:sz w:val="24"/>
                <w:szCs w:val="24"/>
              </w:rPr>
              <w:t xml:space="preserve">2 место </w:t>
            </w:r>
            <w:proofErr w:type="spellStart"/>
            <w:r w:rsidRPr="00890616">
              <w:rPr>
                <w:rFonts w:eastAsia="Calibri"/>
                <w:sz w:val="24"/>
                <w:szCs w:val="24"/>
              </w:rPr>
              <w:t>Туль</w:t>
            </w:r>
            <w:proofErr w:type="spellEnd"/>
            <w:r w:rsidRPr="00890616">
              <w:rPr>
                <w:rFonts w:eastAsia="Calibri"/>
                <w:sz w:val="24"/>
                <w:szCs w:val="24"/>
              </w:rPr>
              <w:t xml:space="preserve"> – </w:t>
            </w:r>
            <w:proofErr w:type="spellStart"/>
            <w:r w:rsidRPr="00890616">
              <w:rPr>
                <w:rFonts w:eastAsia="Calibri"/>
                <w:sz w:val="24"/>
                <w:szCs w:val="24"/>
              </w:rPr>
              <w:t>Евсюков</w:t>
            </w:r>
            <w:proofErr w:type="spellEnd"/>
            <w:r w:rsidRPr="00890616">
              <w:rPr>
                <w:rFonts w:eastAsia="Calibri"/>
                <w:sz w:val="24"/>
                <w:szCs w:val="24"/>
              </w:rPr>
              <w:t xml:space="preserve"> Никита,</w:t>
            </w:r>
          </w:p>
          <w:p w:rsidR="00890616" w:rsidRPr="00890616" w:rsidRDefault="00890616" w:rsidP="00890616">
            <w:pPr>
              <w:spacing w:line="276" w:lineRule="auto"/>
              <w:jc w:val="both"/>
              <w:rPr>
                <w:rFonts w:eastAsia="Calibri"/>
                <w:sz w:val="24"/>
                <w:szCs w:val="24"/>
              </w:rPr>
            </w:pPr>
            <w:r w:rsidRPr="00890616">
              <w:rPr>
                <w:rFonts w:eastAsia="Calibri"/>
                <w:sz w:val="24"/>
                <w:szCs w:val="24"/>
              </w:rPr>
              <w:t>3 место Сила удара – Пономарев Данила</w:t>
            </w:r>
          </w:p>
        </w:tc>
        <w:tc>
          <w:tcPr>
            <w:tcW w:w="2410"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r>
      <w:tr w:rsidR="00890616" w:rsidRPr="00890616" w:rsidTr="00855D25">
        <w:trPr>
          <w:trHeight w:val="346"/>
        </w:trPr>
        <w:tc>
          <w:tcPr>
            <w:tcW w:w="354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bidi="ru-RU"/>
              </w:rPr>
            </w:pPr>
            <w:r w:rsidRPr="00890616">
              <w:rPr>
                <w:rFonts w:eastAsia="Calibri"/>
                <w:sz w:val="24"/>
                <w:szCs w:val="24"/>
                <w:lang w:bidi="ru-RU"/>
              </w:rPr>
              <w:t>Всероссийские  соревнования  по Тхэквондо МФТ «Мастерский турнир»</w:t>
            </w:r>
          </w:p>
        </w:tc>
        <w:tc>
          <w:tcPr>
            <w:tcW w:w="382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 xml:space="preserve">2 место </w:t>
            </w:r>
            <w:proofErr w:type="spellStart"/>
            <w:r w:rsidRPr="00890616">
              <w:rPr>
                <w:rFonts w:eastAsia="Calibri"/>
                <w:sz w:val="24"/>
                <w:szCs w:val="24"/>
              </w:rPr>
              <w:t>Туль</w:t>
            </w:r>
            <w:proofErr w:type="spellEnd"/>
            <w:r w:rsidRPr="00890616">
              <w:rPr>
                <w:rFonts w:eastAsia="Calibri"/>
                <w:sz w:val="24"/>
                <w:szCs w:val="24"/>
              </w:rPr>
              <w:t xml:space="preserve"> – Ковтун Марьяна</w:t>
            </w:r>
          </w:p>
        </w:tc>
        <w:tc>
          <w:tcPr>
            <w:tcW w:w="198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r>
      <w:tr w:rsidR="00890616" w:rsidRPr="00890616" w:rsidTr="00855D25">
        <w:trPr>
          <w:trHeight w:val="346"/>
        </w:trPr>
        <w:tc>
          <w:tcPr>
            <w:tcW w:w="354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bidi="ru-RU"/>
              </w:rPr>
            </w:pPr>
            <w:r w:rsidRPr="00890616">
              <w:rPr>
                <w:rFonts w:eastAsia="Calibri"/>
                <w:sz w:val="24"/>
                <w:szCs w:val="24"/>
                <w:lang w:bidi="ru-RU"/>
              </w:rPr>
              <w:t>Чемпионат и первенство Ставропольского края по тхэквондо МФТ</w:t>
            </w:r>
          </w:p>
        </w:tc>
        <w:tc>
          <w:tcPr>
            <w:tcW w:w="382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eastAsia="en-US"/>
              </w:rPr>
            </w:pPr>
            <w:r w:rsidRPr="00890616">
              <w:rPr>
                <w:rFonts w:eastAsia="Calibri"/>
                <w:sz w:val="24"/>
                <w:szCs w:val="24"/>
              </w:rPr>
              <w:t xml:space="preserve">2 место – </w:t>
            </w:r>
            <w:proofErr w:type="spellStart"/>
            <w:r w:rsidRPr="00890616">
              <w:rPr>
                <w:rFonts w:eastAsia="Calibri"/>
                <w:sz w:val="24"/>
                <w:szCs w:val="24"/>
              </w:rPr>
              <w:t>Хилько</w:t>
            </w:r>
            <w:proofErr w:type="spellEnd"/>
            <w:r w:rsidRPr="00890616">
              <w:rPr>
                <w:rFonts w:eastAsia="Calibri"/>
                <w:sz w:val="24"/>
                <w:szCs w:val="24"/>
              </w:rPr>
              <w:t xml:space="preserve"> Анна,</w:t>
            </w:r>
          </w:p>
          <w:p w:rsidR="00890616" w:rsidRPr="00890616" w:rsidRDefault="00890616" w:rsidP="00890616">
            <w:pPr>
              <w:spacing w:line="276" w:lineRule="auto"/>
              <w:jc w:val="both"/>
              <w:rPr>
                <w:rFonts w:eastAsia="Calibri"/>
                <w:sz w:val="24"/>
                <w:szCs w:val="24"/>
              </w:rPr>
            </w:pPr>
            <w:r w:rsidRPr="00890616">
              <w:rPr>
                <w:rFonts w:eastAsia="Calibri"/>
                <w:sz w:val="24"/>
                <w:szCs w:val="24"/>
              </w:rPr>
              <w:t xml:space="preserve">2 место - </w:t>
            </w:r>
            <w:proofErr w:type="spellStart"/>
            <w:r w:rsidRPr="00890616">
              <w:rPr>
                <w:rFonts w:eastAsia="Calibri"/>
                <w:sz w:val="24"/>
                <w:szCs w:val="24"/>
              </w:rPr>
              <w:t>Сиверских</w:t>
            </w:r>
            <w:proofErr w:type="spellEnd"/>
            <w:r w:rsidRPr="00890616">
              <w:rPr>
                <w:rFonts w:eastAsia="Calibri"/>
                <w:sz w:val="24"/>
                <w:szCs w:val="24"/>
              </w:rPr>
              <w:t xml:space="preserve"> Антон</w:t>
            </w:r>
          </w:p>
        </w:tc>
        <w:tc>
          <w:tcPr>
            <w:tcW w:w="2410"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r>
      <w:tr w:rsidR="00890616" w:rsidRPr="00890616" w:rsidTr="00855D25">
        <w:trPr>
          <w:trHeight w:val="346"/>
        </w:trPr>
        <w:tc>
          <w:tcPr>
            <w:tcW w:w="354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bidi="ru-RU"/>
              </w:rPr>
            </w:pPr>
            <w:r w:rsidRPr="00890616">
              <w:rPr>
                <w:rFonts w:eastAsia="Calibri"/>
                <w:sz w:val="24"/>
                <w:szCs w:val="24"/>
                <w:lang w:bidi="ru-RU"/>
              </w:rPr>
              <w:t>Краевой Фестиваль цветных поясов в рамках Чемпионата и первенства Ставропольского края</w:t>
            </w:r>
          </w:p>
        </w:tc>
        <w:tc>
          <w:tcPr>
            <w:tcW w:w="382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1 место, 1 место, 1 место, 2 место, 3 место</w:t>
            </w:r>
          </w:p>
        </w:tc>
        <w:tc>
          <w:tcPr>
            <w:tcW w:w="2410"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r>
      <w:tr w:rsidR="00890616" w:rsidRPr="00890616" w:rsidTr="00855D25">
        <w:trPr>
          <w:trHeight w:val="346"/>
        </w:trPr>
        <w:tc>
          <w:tcPr>
            <w:tcW w:w="354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bidi="ru-RU"/>
              </w:rPr>
            </w:pPr>
            <w:r w:rsidRPr="00890616">
              <w:rPr>
                <w:rFonts w:eastAsia="Calibri"/>
                <w:sz w:val="24"/>
                <w:szCs w:val="24"/>
                <w:lang w:bidi="ru-RU"/>
              </w:rPr>
              <w:t xml:space="preserve">Чемпионат и первенство города Ставрополя по </w:t>
            </w:r>
            <w:proofErr w:type="spellStart"/>
            <w:r w:rsidRPr="00890616">
              <w:rPr>
                <w:rFonts w:eastAsia="Calibri"/>
                <w:sz w:val="24"/>
                <w:szCs w:val="24"/>
                <w:lang w:bidi="ru-RU"/>
              </w:rPr>
              <w:t>Тхеквондо</w:t>
            </w:r>
            <w:proofErr w:type="spellEnd"/>
            <w:r w:rsidRPr="00890616">
              <w:rPr>
                <w:rFonts w:eastAsia="Calibri"/>
                <w:sz w:val="24"/>
                <w:szCs w:val="24"/>
                <w:lang w:bidi="ru-RU"/>
              </w:rPr>
              <w:t xml:space="preserve">, </w:t>
            </w:r>
            <w:r w:rsidRPr="00890616">
              <w:rPr>
                <w:rFonts w:eastAsia="Calibri"/>
                <w:sz w:val="24"/>
                <w:szCs w:val="24"/>
                <w:lang w:bidi="ru-RU"/>
              </w:rPr>
              <w:lastRenderedPageBreak/>
              <w:t>посвященный Дню защитника Отечества</w:t>
            </w:r>
          </w:p>
        </w:tc>
        <w:tc>
          <w:tcPr>
            <w:tcW w:w="382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1 место, 1 место, 1 место, 3 место, 3 место, 3 место</w:t>
            </w:r>
          </w:p>
        </w:tc>
        <w:tc>
          <w:tcPr>
            <w:tcW w:w="2410"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r>
      <w:tr w:rsidR="00890616" w:rsidRPr="00890616" w:rsidTr="00855D25">
        <w:trPr>
          <w:trHeight w:val="346"/>
        </w:trPr>
        <w:tc>
          <w:tcPr>
            <w:tcW w:w="354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bidi="ru-RU"/>
              </w:rPr>
            </w:pPr>
            <w:r w:rsidRPr="00890616">
              <w:rPr>
                <w:rFonts w:eastAsia="Calibri"/>
                <w:sz w:val="24"/>
                <w:szCs w:val="24"/>
                <w:lang w:bidi="ru-RU"/>
              </w:rPr>
              <w:lastRenderedPageBreak/>
              <w:t>Всероссийский детско-юношеский фестиваль «Ворошиловский стрелок»</w:t>
            </w:r>
          </w:p>
        </w:tc>
        <w:tc>
          <w:tcPr>
            <w:tcW w:w="3827"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Дипломы Руденко София, Золотов Владислав</w:t>
            </w:r>
          </w:p>
        </w:tc>
        <w:tc>
          <w:tcPr>
            <w:tcW w:w="297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r>
      <w:tr w:rsidR="00890616" w:rsidRPr="00890616" w:rsidTr="00855D25">
        <w:trPr>
          <w:trHeight w:val="346"/>
        </w:trPr>
        <w:tc>
          <w:tcPr>
            <w:tcW w:w="354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bidi="ru-RU"/>
              </w:rPr>
            </w:pPr>
            <w:r w:rsidRPr="00890616">
              <w:rPr>
                <w:rFonts w:eastAsia="Calibri"/>
                <w:sz w:val="24"/>
                <w:szCs w:val="24"/>
                <w:lang w:bidi="ru-RU"/>
              </w:rPr>
              <w:t>«Авангард»</w:t>
            </w:r>
          </w:p>
        </w:tc>
        <w:tc>
          <w:tcPr>
            <w:tcW w:w="3827"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1 место «Тактическая стрельба» из винтовки «МР-512» среди девушек Руденко София</w:t>
            </w:r>
          </w:p>
        </w:tc>
        <w:tc>
          <w:tcPr>
            <w:tcW w:w="297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r>
      <w:tr w:rsidR="00890616" w:rsidRPr="00890616" w:rsidTr="00855D25">
        <w:trPr>
          <w:trHeight w:val="346"/>
        </w:trPr>
        <w:tc>
          <w:tcPr>
            <w:tcW w:w="354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bidi="ru-RU"/>
              </w:rPr>
            </w:pPr>
            <w:r w:rsidRPr="00890616">
              <w:rPr>
                <w:rFonts w:eastAsia="Calibri"/>
                <w:sz w:val="24"/>
                <w:szCs w:val="24"/>
                <w:lang w:bidi="ru-RU"/>
              </w:rPr>
              <w:t>Краевая военно-спортивная игра «Орленок»</w:t>
            </w:r>
          </w:p>
        </w:tc>
        <w:tc>
          <w:tcPr>
            <w:tcW w:w="382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eastAsia="en-US"/>
              </w:rPr>
            </w:pPr>
            <w:r w:rsidRPr="00890616">
              <w:rPr>
                <w:rFonts w:eastAsia="Calibri"/>
                <w:sz w:val="24"/>
                <w:szCs w:val="24"/>
              </w:rPr>
              <w:t>2 место «Полевая кухня»,</w:t>
            </w:r>
          </w:p>
          <w:p w:rsidR="00890616" w:rsidRPr="00890616" w:rsidRDefault="00890616" w:rsidP="00890616">
            <w:pPr>
              <w:spacing w:line="276" w:lineRule="auto"/>
              <w:jc w:val="both"/>
              <w:rPr>
                <w:rFonts w:eastAsia="Calibri"/>
                <w:sz w:val="24"/>
                <w:szCs w:val="24"/>
              </w:rPr>
            </w:pPr>
            <w:r w:rsidRPr="00890616">
              <w:rPr>
                <w:rFonts w:eastAsia="Calibri"/>
                <w:sz w:val="24"/>
                <w:szCs w:val="24"/>
              </w:rPr>
              <w:t>3 место «Я – гражданин России»</w:t>
            </w:r>
          </w:p>
        </w:tc>
        <w:tc>
          <w:tcPr>
            <w:tcW w:w="2410"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r>
      <w:tr w:rsidR="00890616" w:rsidRPr="00890616" w:rsidTr="00855D25">
        <w:trPr>
          <w:trHeight w:val="346"/>
        </w:trPr>
        <w:tc>
          <w:tcPr>
            <w:tcW w:w="354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bidi="ru-RU"/>
              </w:rPr>
            </w:pPr>
            <w:r w:rsidRPr="00890616">
              <w:rPr>
                <w:rFonts w:eastAsia="Calibri"/>
                <w:sz w:val="24"/>
                <w:szCs w:val="24"/>
                <w:lang w:bidi="ru-RU"/>
              </w:rPr>
              <w:t>Экологический забег «Это чисто!»</w:t>
            </w:r>
          </w:p>
        </w:tc>
        <w:tc>
          <w:tcPr>
            <w:tcW w:w="3827"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2 место</w:t>
            </w:r>
          </w:p>
        </w:tc>
        <w:tc>
          <w:tcPr>
            <w:tcW w:w="297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r>
      <w:tr w:rsidR="00890616" w:rsidRPr="00890616" w:rsidTr="00855D25">
        <w:trPr>
          <w:trHeight w:val="346"/>
        </w:trPr>
        <w:tc>
          <w:tcPr>
            <w:tcW w:w="354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bidi="ru-RU"/>
              </w:rPr>
            </w:pPr>
            <w:r w:rsidRPr="00890616">
              <w:rPr>
                <w:rFonts w:eastAsia="Calibri"/>
                <w:sz w:val="24"/>
                <w:szCs w:val="24"/>
                <w:lang w:bidi="ru-RU"/>
              </w:rPr>
              <w:t>Первенство города «Белая ладья»</w:t>
            </w:r>
          </w:p>
        </w:tc>
        <w:tc>
          <w:tcPr>
            <w:tcW w:w="3827"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eastAsia="en-US"/>
              </w:rPr>
            </w:pPr>
            <w:r w:rsidRPr="00890616">
              <w:rPr>
                <w:rFonts w:eastAsia="Calibri"/>
                <w:sz w:val="24"/>
                <w:szCs w:val="24"/>
              </w:rPr>
              <w:t xml:space="preserve">2 место – </w:t>
            </w:r>
            <w:proofErr w:type="spellStart"/>
            <w:r w:rsidRPr="00890616">
              <w:rPr>
                <w:rFonts w:eastAsia="Calibri"/>
                <w:sz w:val="24"/>
                <w:szCs w:val="24"/>
              </w:rPr>
              <w:t>Бочарова</w:t>
            </w:r>
            <w:proofErr w:type="spellEnd"/>
            <w:r w:rsidRPr="00890616">
              <w:rPr>
                <w:rFonts w:eastAsia="Calibri"/>
                <w:sz w:val="24"/>
                <w:szCs w:val="24"/>
              </w:rPr>
              <w:t xml:space="preserve"> Устинья</w:t>
            </w:r>
          </w:p>
          <w:p w:rsidR="00890616" w:rsidRPr="00890616" w:rsidRDefault="00890616" w:rsidP="00890616">
            <w:pPr>
              <w:spacing w:line="276" w:lineRule="auto"/>
              <w:jc w:val="both"/>
              <w:rPr>
                <w:rFonts w:eastAsia="Calibri"/>
                <w:sz w:val="24"/>
                <w:szCs w:val="24"/>
              </w:rPr>
            </w:pPr>
            <w:r w:rsidRPr="00890616">
              <w:rPr>
                <w:rFonts w:eastAsia="Calibri"/>
                <w:sz w:val="24"/>
                <w:szCs w:val="24"/>
              </w:rPr>
              <w:t xml:space="preserve">3 место – </w:t>
            </w:r>
            <w:proofErr w:type="gramStart"/>
            <w:r w:rsidRPr="00890616">
              <w:rPr>
                <w:rFonts w:eastAsia="Calibri"/>
                <w:sz w:val="24"/>
                <w:szCs w:val="24"/>
              </w:rPr>
              <w:t>Катеринина</w:t>
            </w:r>
            <w:proofErr w:type="gramEnd"/>
            <w:r w:rsidRPr="00890616">
              <w:rPr>
                <w:rFonts w:eastAsia="Calibri"/>
                <w:sz w:val="24"/>
                <w:szCs w:val="24"/>
              </w:rPr>
              <w:t xml:space="preserve"> Мирослава</w:t>
            </w:r>
          </w:p>
        </w:tc>
        <w:tc>
          <w:tcPr>
            <w:tcW w:w="297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r>
      <w:tr w:rsidR="00890616" w:rsidRPr="00890616" w:rsidTr="00855D25">
        <w:trPr>
          <w:trHeight w:val="346"/>
        </w:trPr>
        <w:tc>
          <w:tcPr>
            <w:tcW w:w="354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lang w:bidi="ru-RU"/>
              </w:rPr>
            </w:pPr>
            <w:r w:rsidRPr="00890616">
              <w:rPr>
                <w:rFonts w:eastAsia="Calibri"/>
                <w:sz w:val="24"/>
                <w:szCs w:val="24"/>
                <w:lang w:bidi="ru-RU"/>
              </w:rPr>
              <w:t>Войсковой этап слета казачьей молодежи «Готов к труду и обороне»</w:t>
            </w:r>
          </w:p>
        </w:tc>
        <w:tc>
          <w:tcPr>
            <w:tcW w:w="382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lang w:eastAsia="en-US"/>
              </w:rPr>
            </w:pPr>
            <w:r w:rsidRPr="00890616">
              <w:rPr>
                <w:rFonts w:eastAsia="Calibri"/>
                <w:sz w:val="24"/>
                <w:szCs w:val="24"/>
              </w:rPr>
              <w:t>1 место - Тимофеев Глеб,</w:t>
            </w:r>
          </w:p>
          <w:p w:rsidR="00890616" w:rsidRPr="00890616" w:rsidRDefault="00890616" w:rsidP="00890616">
            <w:pPr>
              <w:spacing w:line="276" w:lineRule="auto"/>
              <w:jc w:val="both"/>
              <w:rPr>
                <w:rFonts w:eastAsia="Calibri"/>
                <w:sz w:val="24"/>
                <w:szCs w:val="24"/>
              </w:rPr>
            </w:pPr>
            <w:r w:rsidRPr="00890616">
              <w:rPr>
                <w:rFonts w:eastAsia="Calibri"/>
                <w:sz w:val="24"/>
                <w:szCs w:val="24"/>
              </w:rPr>
              <w:t>2 место «Подтягивание на высокой перекладине»</w:t>
            </w:r>
          </w:p>
          <w:p w:rsidR="00890616" w:rsidRPr="00890616" w:rsidRDefault="00890616" w:rsidP="00890616">
            <w:pPr>
              <w:spacing w:line="276" w:lineRule="auto"/>
              <w:jc w:val="both"/>
              <w:rPr>
                <w:rFonts w:eastAsia="Calibri"/>
                <w:sz w:val="24"/>
                <w:szCs w:val="24"/>
              </w:rPr>
            </w:pPr>
            <w:r w:rsidRPr="00890616">
              <w:rPr>
                <w:rFonts w:eastAsia="Calibri"/>
                <w:sz w:val="24"/>
                <w:szCs w:val="24"/>
              </w:rPr>
              <w:t>3 место  «Поднимание туловища в положении лежа»,</w:t>
            </w:r>
          </w:p>
          <w:p w:rsidR="00890616" w:rsidRPr="00890616" w:rsidRDefault="00890616" w:rsidP="00890616">
            <w:pPr>
              <w:spacing w:line="276" w:lineRule="auto"/>
              <w:jc w:val="both"/>
              <w:rPr>
                <w:rFonts w:eastAsia="Calibri"/>
                <w:sz w:val="24"/>
                <w:szCs w:val="24"/>
              </w:rPr>
            </w:pPr>
            <w:r w:rsidRPr="00890616">
              <w:rPr>
                <w:rFonts w:eastAsia="Calibri"/>
                <w:sz w:val="24"/>
                <w:szCs w:val="24"/>
              </w:rPr>
              <w:t>3 место «Наклон вперед»,</w:t>
            </w:r>
          </w:p>
          <w:p w:rsidR="00890616" w:rsidRPr="00890616" w:rsidRDefault="00890616" w:rsidP="00890616">
            <w:pPr>
              <w:spacing w:line="276" w:lineRule="auto"/>
              <w:jc w:val="both"/>
              <w:rPr>
                <w:rFonts w:eastAsia="Calibri"/>
                <w:sz w:val="24"/>
                <w:szCs w:val="24"/>
              </w:rPr>
            </w:pPr>
            <w:r w:rsidRPr="00890616">
              <w:rPr>
                <w:rFonts w:eastAsia="Calibri"/>
                <w:sz w:val="24"/>
                <w:szCs w:val="24"/>
              </w:rPr>
              <w:t>3 место «Бег 3х10»,</w:t>
            </w:r>
          </w:p>
          <w:p w:rsidR="00890616" w:rsidRPr="00890616" w:rsidRDefault="00890616" w:rsidP="00890616">
            <w:pPr>
              <w:spacing w:line="276" w:lineRule="auto"/>
              <w:jc w:val="both"/>
              <w:rPr>
                <w:rFonts w:eastAsia="Calibri"/>
                <w:sz w:val="24"/>
                <w:szCs w:val="24"/>
              </w:rPr>
            </w:pPr>
            <w:r w:rsidRPr="00890616">
              <w:rPr>
                <w:rFonts w:eastAsia="Calibri"/>
                <w:sz w:val="24"/>
                <w:szCs w:val="24"/>
              </w:rPr>
              <w:t>3 место «Прыжок в длину»,</w:t>
            </w:r>
          </w:p>
          <w:p w:rsidR="00890616" w:rsidRPr="00890616" w:rsidRDefault="00890616" w:rsidP="00855D25">
            <w:pPr>
              <w:spacing w:line="276" w:lineRule="auto"/>
              <w:jc w:val="both"/>
              <w:rPr>
                <w:rFonts w:eastAsia="Calibri"/>
                <w:sz w:val="24"/>
                <w:szCs w:val="24"/>
              </w:rPr>
            </w:pPr>
            <w:r w:rsidRPr="00890616">
              <w:rPr>
                <w:rFonts w:eastAsia="Calibri"/>
                <w:sz w:val="24"/>
                <w:szCs w:val="24"/>
              </w:rPr>
              <w:t>3 место «Общий зачет».</w:t>
            </w:r>
          </w:p>
        </w:tc>
        <w:tc>
          <w:tcPr>
            <w:tcW w:w="297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4"/>
                <w:szCs w:val="24"/>
              </w:rPr>
            </w:pPr>
          </w:p>
        </w:tc>
      </w:tr>
    </w:tbl>
    <w:p w:rsidR="00855D25" w:rsidRDefault="00855D25" w:rsidP="00890616">
      <w:pPr>
        <w:jc w:val="both"/>
        <w:rPr>
          <w:rFonts w:eastAsia="Calibri"/>
          <w:bCs/>
          <w:sz w:val="28"/>
          <w:szCs w:val="28"/>
        </w:rPr>
      </w:pPr>
    </w:p>
    <w:p w:rsidR="00855D25" w:rsidRDefault="00855D25">
      <w:pPr>
        <w:rPr>
          <w:rFonts w:eastAsia="Calibri"/>
          <w:bCs/>
          <w:sz w:val="28"/>
          <w:szCs w:val="28"/>
        </w:rPr>
      </w:pPr>
      <w:r>
        <w:rPr>
          <w:rFonts w:eastAsia="Calibri"/>
          <w:bCs/>
          <w:sz w:val="28"/>
          <w:szCs w:val="28"/>
        </w:rPr>
        <w:br w:type="page"/>
      </w:r>
    </w:p>
    <w:p w:rsidR="00890616" w:rsidRPr="00117130" w:rsidRDefault="00890616" w:rsidP="00890616">
      <w:pPr>
        <w:jc w:val="both"/>
        <w:rPr>
          <w:rFonts w:eastAsia="Calibri"/>
          <w:bCs/>
          <w:sz w:val="28"/>
          <w:szCs w:val="28"/>
        </w:rPr>
      </w:pPr>
    </w:p>
    <w:p w:rsidR="00890616" w:rsidRPr="00117130" w:rsidRDefault="00890616" w:rsidP="00890616">
      <w:pPr>
        <w:jc w:val="both"/>
        <w:rPr>
          <w:rFonts w:eastAsia="Calibri"/>
          <w:bCs/>
          <w:sz w:val="28"/>
          <w:szCs w:val="28"/>
        </w:rPr>
      </w:pPr>
      <w:r w:rsidRPr="00117130">
        <w:rPr>
          <w:rFonts w:eastAsia="Calibri"/>
          <w:b/>
          <w:bCs/>
          <w:sz w:val="28"/>
          <w:szCs w:val="28"/>
        </w:rPr>
        <w:t>2.2. Обновление воспитательного процесса с учетом современных достижений науки на основе отечественных традиций.</w:t>
      </w:r>
    </w:p>
    <w:p w:rsidR="00890616" w:rsidRPr="00117130" w:rsidRDefault="00890616" w:rsidP="00890616">
      <w:pPr>
        <w:ind w:firstLine="708"/>
        <w:jc w:val="both"/>
        <w:rPr>
          <w:rFonts w:eastAsia="Calibri"/>
          <w:bCs/>
          <w:sz w:val="28"/>
          <w:szCs w:val="28"/>
        </w:rPr>
      </w:pPr>
      <w:r w:rsidRPr="00117130">
        <w:rPr>
          <w:rFonts w:eastAsia="Calibri"/>
          <w:bCs/>
          <w:sz w:val="28"/>
          <w:szCs w:val="28"/>
        </w:rPr>
        <w:t>В основе воспитательной деятельности в МБОУ СОШ № 18 города Невинномысска лежит Стратегия развития воспитания в РФ на период до 2025 года, которая призвана определить комплекс действий, адекватных динамике социальных, экономических, политических изменений в жизни страны. На 2023-2024 учебный год определены следующие направления деятельности:</w:t>
      </w:r>
    </w:p>
    <w:p w:rsidR="00890616" w:rsidRPr="00117130" w:rsidRDefault="00890616" w:rsidP="00890616">
      <w:pPr>
        <w:ind w:firstLine="708"/>
        <w:jc w:val="both"/>
        <w:rPr>
          <w:rFonts w:eastAsia="Calibri"/>
          <w:bCs/>
          <w:sz w:val="28"/>
          <w:szCs w:val="28"/>
          <w:u w:val="single"/>
        </w:rPr>
      </w:pPr>
      <w:r w:rsidRPr="00117130">
        <w:rPr>
          <w:rFonts w:eastAsia="Calibri"/>
          <w:bCs/>
          <w:sz w:val="28"/>
          <w:szCs w:val="28"/>
          <w:u w:val="single"/>
        </w:rPr>
        <w:t>Гражданское и патриотическое воспитание:</w:t>
      </w:r>
    </w:p>
    <w:p w:rsidR="00890616" w:rsidRPr="00117130" w:rsidRDefault="00890616" w:rsidP="00890616">
      <w:pPr>
        <w:jc w:val="both"/>
        <w:rPr>
          <w:rFonts w:eastAsia="Calibri"/>
          <w:bCs/>
          <w:sz w:val="28"/>
          <w:szCs w:val="28"/>
        </w:rPr>
      </w:pPr>
      <w:proofErr w:type="gramStart"/>
      <w:r w:rsidRPr="00117130">
        <w:rPr>
          <w:rFonts w:eastAsia="Calibri"/>
          <w:bCs/>
          <w:sz w:val="28"/>
          <w:szCs w:val="28"/>
        </w:rPr>
        <w:t>- формирование у детей целостного мировоззрения, российской идентичности, уважения к своей семье, обществу, государству, принятым в семье и обществе духовно-нравственным и социокультурным ценностям, к национальному культурному и историческому наследию и стремления к его сохранению и развитию;</w:t>
      </w:r>
      <w:proofErr w:type="gramEnd"/>
    </w:p>
    <w:p w:rsidR="00890616" w:rsidRPr="00117130" w:rsidRDefault="00890616" w:rsidP="00890616">
      <w:pPr>
        <w:jc w:val="both"/>
        <w:rPr>
          <w:rFonts w:eastAsia="Calibri"/>
          <w:bCs/>
          <w:sz w:val="28"/>
          <w:szCs w:val="28"/>
        </w:rPr>
      </w:pPr>
      <w:r w:rsidRPr="00117130">
        <w:rPr>
          <w:rFonts w:eastAsia="Calibri"/>
          <w:bCs/>
          <w:sz w:val="28"/>
          <w:szCs w:val="28"/>
        </w:rPr>
        <w:t>- 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для увеличения знаний и повышения способности ответственно реализовывать свои конституционные права и обязанности;</w:t>
      </w:r>
    </w:p>
    <w:p w:rsidR="00890616" w:rsidRPr="00117130" w:rsidRDefault="00890616" w:rsidP="00890616">
      <w:pPr>
        <w:jc w:val="both"/>
        <w:rPr>
          <w:rFonts w:eastAsia="Calibri"/>
          <w:bCs/>
          <w:sz w:val="28"/>
          <w:szCs w:val="28"/>
        </w:rPr>
      </w:pPr>
      <w:r w:rsidRPr="00117130">
        <w:rPr>
          <w:rFonts w:eastAsia="Calibri"/>
          <w:bCs/>
          <w:sz w:val="28"/>
          <w:szCs w:val="28"/>
        </w:rPr>
        <w:t>- 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общественно-значимой деятельности;</w:t>
      </w:r>
    </w:p>
    <w:p w:rsidR="00890616" w:rsidRPr="00117130" w:rsidRDefault="00890616" w:rsidP="00890616">
      <w:pPr>
        <w:jc w:val="both"/>
        <w:rPr>
          <w:rFonts w:eastAsia="Calibri"/>
          <w:bCs/>
          <w:sz w:val="28"/>
          <w:szCs w:val="28"/>
        </w:rPr>
      </w:pPr>
      <w:r w:rsidRPr="00117130">
        <w:rPr>
          <w:rFonts w:eastAsia="Calibri"/>
          <w:bCs/>
          <w:sz w:val="28"/>
          <w:szCs w:val="28"/>
        </w:rPr>
        <w:t>- развитие программ патриотического воспитания детей, в том числе военно-патриотического;</w:t>
      </w:r>
    </w:p>
    <w:p w:rsidR="00890616" w:rsidRPr="00117130" w:rsidRDefault="00890616" w:rsidP="00890616">
      <w:pPr>
        <w:jc w:val="both"/>
        <w:rPr>
          <w:rFonts w:eastAsia="Calibri"/>
          <w:bCs/>
          <w:sz w:val="28"/>
          <w:szCs w:val="28"/>
        </w:rPr>
      </w:pPr>
      <w:r w:rsidRPr="00117130">
        <w:rPr>
          <w:rFonts w:eastAsia="Calibri"/>
          <w:bCs/>
          <w:sz w:val="28"/>
          <w:szCs w:val="28"/>
        </w:rPr>
        <w:t>- разработка и реализация вариативных программ воспитания, способствующих правовой, социальной, культурной адаптации детей мигрантов;</w:t>
      </w:r>
    </w:p>
    <w:p w:rsidR="00890616" w:rsidRPr="00117130" w:rsidRDefault="00890616" w:rsidP="00890616">
      <w:pPr>
        <w:jc w:val="both"/>
        <w:rPr>
          <w:rFonts w:eastAsia="Calibri"/>
          <w:bCs/>
          <w:sz w:val="28"/>
          <w:szCs w:val="28"/>
        </w:rPr>
      </w:pPr>
      <w:r w:rsidRPr="00117130">
        <w:rPr>
          <w:rFonts w:eastAsia="Calibri"/>
          <w:bCs/>
          <w:sz w:val="28"/>
          <w:szCs w:val="28"/>
        </w:rPr>
        <w:t>- формирование мотивов, нравственных и смысловых установок личности, позволяющих противостоять экстремизму, ксенофобии, дискриминации по социальным, религиозным, расовым, национальным признакам, межэтнической и межконфессиональной нетерпимости, другим негативным социальным явлениям.</w:t>
      </w:r>
    </w:p>
    <w:p w:rsidR="00890616" w:rsidRPr="00117130" w:rsidRDefault="00890616" w:rsidP="00890616">
      <w:pPr>
        <w:ind w:firstLine="708"/>
        <w:jc w:val="both"/>
        <w:rPr>
          <w:rFonts w:eastAsia="Calibri"/>
          <w:bCs/>
          <w:sz w:val="28"/>
          <w:szCs w:val="28"/>
          <w:u w:val="single"/>
        </w:rPr>
      </w:pPr>
      <w:r w:rsidRPr="00117130">
        <w:rPr>
          <w:rFonts w:eastAsia="Calibri"/>
          <w:bCs/>
          <w:sz w:val="28"/>
          <w:szCs w:val="28"/>
          <w:u w:val="single"/>
        </w:rPr>
        <w:t>Духовно-нравственное развитие:</w:t>
      </w:r>
    </w:p>
    <w:p w:rsidR="00890616" w:rsidRPr="00117130" w:rsidRDefault="00890616" w:rsidP="00890616">
      <w:pPr>
        <w:jc w:val="both"/>
        <w:rPr>
          <w:rFonts w:eastAsia="Calibri"/>
          <w:bCs/>
          <w:sz w:val="28"/>
          <w:szCs w:val="28"/>
        </w:rPr>
      </w:pPr>
      <w:proofErr w:type="gramStart"/>
      <w:r w:rsidRPr="00117130">
        <w:rPr>
          <w:rFonts w:eastAsia="Calibri"/>
          <w:bCs/>
          <w:sz w:val="28"/>
          <w:szCs w:val="28"/>
        </w:rPr>
        <w:t>- воспитание у детей чувства достоинства, чести и честности, совестливости, уважения к отцу, матери, учителям, старшему поколению, сверстникам, другим людям;</w:t>
      </w:r>
      <w:proofErr w:type="gramEnd"/>
    </w:p>
    <w:p w:rsidR="00890616" w:rsidRPr="00117130" w:rsidRDefault="00890616" w:rsidP="00890616">
      <w:pPr>
        <w:jc w:val="both"/>
        <w:rPr>
          <w:rFonts w:eastAsia="Calibri"/>
          <w:bCs/>
          <w:sz w:val="28"/>
          <w:szCs w:val="28"/>
        </w:rPr>
      </w:pPr>
      <w:r w:rsidRPr="00117130">
        <w:rPr>
          <w:rFonts w:eastAsia="Calibri"/>
          <w:bCs/>
          <w:sz w:val="28"/>
          <w:szCs w:val="28"/>
        </w:rPr>
        <w:t>- развитие в детской среде ответственности и выбора, принципов коллективизма и солидарности, духа милосердия и сострадания, привычки заботиться о детях и взрослых, испытывающих жизненные трудности;</w:t>
      </w:r>
    </w:p>
    <w:p w:rsidR="00890616" w:rsidRPr="00117130" w:rsidRDefault="00890616" w:rsidP="00890616">
      <w:pPr>
        <w:jc w:val="both"/>
        <w:rPr>
          <w:rFonts w:eastAsia="Calibri"/>
          <w:bCs/>
          <w:sz w:val="28"/>
          <w:szCs w:val="28"/>
        </w:rPr>
      </w:pPr>
      <w:r w:rsidRPr="00117130">
        <w:rPr>
          <w:rFonts w:eastAsia="Calibri"/>
          <w:bCs/>
          <w:sz w:val="28"/>
          <w:szCs w:val="28"/>
        </w:rPr>
        <w:lastRenderedPageBreak/>
        <w:t xml:space="preserve">- формирование </w:t>
      </w:r>
      <w:proofErr w:type="spellStart"/>
      <w:r w:rsidRPr="00117130">
        <w:rPr>
          <w:rFonts w:eastAsia="Calibri"/>
          <w:bCs/>
          <w:sz w:val="28"/>
          <w:szCs w:val="28"/>
        </w:rPr>
        <w:t>деятельностного</w:t>
      </w:r>
      <w:proofErr w:type="spellEnd"/>
      <w:r w:rsidRPr="00117130">
        <w:rPr>
          <w:rFonts w:eastAsia="Calibri"/>
          <w:bCs/>
          <w:sz w:val="28"/>
          <w:szCs w:val="28"/>
        </w:rPr>
        <w:t xml:space="preserve"> позитивного отношения к людям с ограниченными возможностями здоровья и детям-инвалидам, преодоление психологических барьеров, существующих в обществе по отношению к людям с ограниченными возможностями;</w:t>
      </w:r>
    </w:p>
    <w:p w:rsidR="00890616" w:rsidRPr="00117130" w:rsidRDefault="00890616" w:rsidP="00890616">
      <w:pPr>
        <w:jc w:val="both"/>
        <w:rPr>
          <w:rFonts w:eastAsia="Calibri"/>
          <w:bCs/>
          <w:sz w:val="28"/>
          <w:szCs w:val="28"/>
        </w:rPr>
      </w:pPr>
      <w:r w:rsidRPr="00117130">
        <w:rPr>
          <w:rFonts w:eastAsia="Calibri"/>
          <w:bCs/>
          <w:sz w:val="28"/>
          <w:szCs w:val="28"/>
        </w:rPr>
        <w:t>- расширение сотрудничества между государством, обществом, традиционными религиозными общинами и иными общественными организациями и институтами в сфере духовно-нравственного воспитания детей.</w:t>
      </w:r>
    </w:p>
    <w:p w:rsidR="00890616" w:rsidRPr="00117130" w:rsidRDefault="00890616" w:rsidP="00890616">
      <w:pPr>
        <w:ind w:firstLine="708"/>
        <w:jc w:val="both"/>
        <w:rPr>
          <w:rFonts w:eastAsia="Calibri"/>
          <w:bCs/>
          <w:sz w:val="28"/>
          <w:szCs w:val="28"/>
          <w:u w:val="single"/>
        </w:rPr>
      </w:pPr>
      <w:r w:rsidRPr="00117130">
        <w:rPr>
          <w:rFonts w:eastAsia="Calibri"/>
          <w:bCs/>
          <w:sz w:val="28"/>
          <w:szCs w:val="28"/>
          <w:u w:val="single"/>
        </w:rPr>
        <w:t>Приобщение детей к культурному наследию:</w:t>
      </w:r>
    </w:p>
    <w:p w:rsidR="00890616" w:rsidRPr="00117130" w:rsidRDefault="00890616" w:rsidP="00890616">
      <w:pPr>
        <w:jc w:val="both"/>
        <w:rPr>
          <w:rFonts w:eastAsia="Calibri"/>
          <w:bCs/>
          <w:sz w:val="28"/>
          <w:szCs w:val="28"/>
        </w:rPr>
      </w:pPr>
      <w:r w:rsidRPr="00117130">
        <w:rPr>
          <w:rFonts w:eastAsia="Calibri"/>
          <w:bCs/>
          <w:sz w:val="28"/>
          <w:szCs w:val="28"/>
        </w:rPr>
        <w:t>- создание равных для всех детей возможностей доступа к культурным ценностям;</w:t>
      </w:r>
    </w:p>
    <w:p w:rsidR="00890616" w:rsidRPr="00117130" w:rsidRDefault="00890616" w:rsidP="00890616">
      <w:pPr>
        <w:jc w:val="both"/>
        <w:rPr>
          <w:rFonts w:eastAsia="Calibri"/>
          <w:bCs/>
          <w:sz w:val="28"/>
          <w:szCs w:val="28"/>
        </w:rPr>
      </w:pPr>
      <w:r w:rsidRPr="00117130">
        <w:rPr>
          <w:rFonts w:eastAsia="Calibri"/>
          <w:bCs/>
          <w:sz w:val="28"/>
          <w:szCs w:val="28"/>
        </w:rPr>
        <w:t>увеличение доступности детской литературы для семей, приобщение детей к классическим и современным отечественным и мировым произведениям искусства и литературы;</w:t>
      </w:r>
    </w:p>
    <w:p w:rsidR="00890616" w:rsidRPr="00117130" w:rsidRDefault="00890616" w:rsidP="00890616">
      <w:pPr>
        <w:jc w:val="both"/>
        <w:rPr>
          <w:rFonts w:eastAsia="Calibri"/>
          <w:bCs/>
          <w:sz w:val="28"/>
          <w:szCs w:val="28"/>
        </w:rPr>
      </w:pPr>
      <w:r w:rsidRPr="00117130">
        <w:rPr>
          <w:rFonts w:eastAsia="Calibri"/>
          <w:bCs/>
          <w:sz w:val="28"/>
          <w:szCs w:val="28"/>
        </w:rPr>
        <w:t>- поддержка мер по созданию и распространению произведений искусства и культуры, проведению культурных мероприятий, направленных на популяризацию традиционных российских культурных, нравственных и семейных ценностей;</w:t>
      </w:r>
    </w:p>
    <w:p w:rsidR="00890616" w:rsidRPr="00117130" w:rsidRDefault="00890616" w:rsidP="00890616">
      <w:pPr>
        <w:jc w:val="both"/>
        <w:rPr>
          <w:rFonts w:eastAsia="Calibri"/>
          <w:bCs/>
          <w:sz w:val="28"/>
          <w:szCs w:val="28"/>
        </w:rPr>
      </w:pPr>
      <w:r w:rsidRPr="00117130">
        <w:rPr>
          <w:rFonts w:eastAsia="Calibri"/>
          <w:bCs/>
          <w:sz w:val="28"/>
          <w:szCs w:val="28"/>
        </w:rPr>
        <w:t>- создание и поддержка производства художественных, документальных, научно-популярных, учебных и анимационных фильмов, направленных на нравственное и интеллектуальное развитие детей;</w:t>
      </w:r>
    </w:p>
    <w:p w:rsidR="00890616" w:rsidRPr="00117130" w:rsidRDefault="00890616" w:rsidP="00890616">
      <w:pPr>
        <w:jc w:val="both"/>
        <w:rPr>
          <w:rFonts w:eastAsia="Calibri"/>
          <w:bCs/>
          <w:sz w:val="28"/>
          <w:szCs w:val="28"/>
        </w:rPr>
      </w:pPr>
      <w:r w:rsidRPr="00117130">
        <w:rPr>
          <w:rFonts w:eastAsia="Calibri"/>
          <w:bCs/>
          <w:sz w:val="28"/>
          <w:szCs w:val="28"/>
        </w:rPr>
        <w:t>- совершенствование деятельности библиотеки;</w:t>
      </w:r>
    </w:p>
    <w:p w:rsidR="00890616" w:rsidRPr="00117130" w:rsidRDefault="00890616" w:rsidP="00890616">
      <w:pPr>
        <w:jc w:val="both"/>
        <w:rPr>
          <w:rFonts w:eastAsia="Calibri"/>
          <w:bCs/>
          <w:sz w:val="28"/>
          <w:szCs w:val="28"/>
        </w:rPr>
      </w:pPr>
      <w:r w:rsidRPr="00117130">
        <w:rPr>
          <w:rFonts w:eastAsia="Calibri"/>
          <w:bCs/>
          <w:sz w:val="28"/>
          <w:szCs w:val="28"/>
        </w:rPr>
        <w:t>- создание условий для сохранения и поддержки этнических культурных традиций, народного творчества.</w:t>
      </w:r>
    </w:p>
    <w:p w:rsidR="00890616" w:rsidRPr="00117130" w:rsidRDefault="00890616" w:rsidP="00890616">
      <w:pPr>
        <w:ind w:firstLine="708"/>
        <w:jc w:val="both"/>
        <w:rPr>
          <w:rFonts w:eastAsia="Calibri"/>
          <w:bCs/>
          <w:sz w:val="28"/>
          <w:szCs w:val="28"/>
          <w:u w:val="single"/>
        </w:rPr>
      </w:pPr>
      <w:r w:rsidRPr="00117130">
        <w:rPr>
          <w:rFonts w:eastAsia="Calibri"/>
          <w:bCs/>
          <w:sz w:val="28"/>
          <w:szCs w:val="28"/>
          <w:u w:val="single"/>
        </w:rPr>
        <w:t>Физическое развитие и культура здоровья:</w:t>
      </w:r>
    </w:p>
    <w:p w:rsidR="00890616" w:rsidRPr="00117130" w:rsidRDefault="00890616" w:rsidP="00890616">
      <w:pPr>
        <w:jc w:val="both"/>
        <w:rPr>
          <w:rFonts w:eastAsia="Calibri"/>
          <w:bCs/>
          <w:sz w:val="28"/>
          <w:szCs w:val="28"/>
        </w:rPr>
      </w:pPr>
      <w:r w:rsidRPr="00117130">
        <w:rPr>
          <w:rFonts w:eastAsia="Calibri"/>
          <w:bCs/>
          <w:sz w:val="28"/>
          <w:szCs w:val="28"/>
        </w:rPr>
        <w:t>- формирование у подрастающего поколения ответственного отношения к своему здоровью и потребности в здоровом образе жизни;</w:t>
      </w:r>
    </w:p>
    <w:p w:rsidR="00890616" w:rsidRPr="00117130" w:rsidRDefault="00890616" w:rsidP="00890616">
      <w:pPr>
        <w:jc w:val="both"/>
        <w:rPr>
          <w:rFonts w:eastAsia="Calibri"/>
          <w:bCs/>
          <w:sz w:val="28"/>
          <w:szCs w:val="28"/>
        </w:rPr>
      </w:pPr>
      <w:r w:rsidRPr="00117130">
        <w:rPr>
          <w:rFonts w:eastAsia="Calibri"/>
          <w:bCs/>
          <w:sz w:val="28"/>
          <w:szCs w:val="28"/>
        </w:rPr>
        <w:t>- создание равных условий для занятий физической культурой и спортом, для развивающего отдыха и оздоровления детей, включая детей с ограниченными возможностями здоровья, детей, находящихся в трудной жизненной ситуации, в том числе на основе развития спортивной инфраструктуры и повышения эффективности ее использования;</w:t>
      </w:r>
    </w:p>
    <w:p w:rsidR="00890616" w:rsidRPr="00117130" w:rsidRDefault="00890616" w:rsidP="00890616">
      <w:pPr>
        <w:jc w:val="both"/>
        <w:rPr>
          <w:rFonts w:eastAsia="Calibri"/>
          <w:bCs/>
          <w:sz w:val="28"/>
          <w:szCs w:val="28"/>
        </w:rPr>
      </w:pPr>
      <w:r w:rsidRPr="00117130">
        <w:rPr>
          <w:rFonts w:eastAsia="Calibri"/>
          <w:bCs/>
          <w:sz w:val="28"/>
          <w:szCs w:val="28"/>
        </w:rPr>
        <w:t>привитие культуры безопасной жизнедеятельности, профилактика вредных привычек;</w:t>
      </w:r>
    </w:p>
    <w:p w:rsidR="00890616" w:rsidRPr="00117130" w:rsidRDefault="00890616" w:rsidP="00890616">
      <w:pPr>
        <w:jc w:val="both"/>
        <w:rPr>
          <w:rFonts w:eastAsia="Calibri"/>
          <w:bCs/>
          <w:sz w:val="28"/>
          <w:szCs w:val="28"/>
        </w:rPr>
      </w:pPr>
      <w:r w:rsidRPr="00117130">
        <w:rPr>
          <w:rFonts w:eastAsia="Calibri"/>
          <w:bCs/>
          <w:sz w:val="28"/>
          <w:szCs w:val="28"/>
        </w:rPr>
        <w:t>- формирование в детской среде системы мотивации к активному и здоровому образу жизни, занятиям спортом, развитие культуры здорового питания и трезвости;</w:t>
      </w:r>
    </w:p>
    <w:p w:rsidR="00890616" w:rsidRPr="00117130" w:rsidRDefault="00890616" w:rsidP="00890616">
      <w:pPr>
        <w:jc w:val="both"/>
        <w:rPr>
          <w:rFonts w:eastAsia="Calibri"/>
          <w:bCs/>
          <w:sz w:val="28"/>
          <w:szCs w:val="28"/>
        </w:rPr>
      </w:pPr>
      <w:r w:rsidRPr="00117130">
        <w:rPr>
          <w:rFonts w:eastAsia="Calibri"/>
          <w:bCs/>
          <w:sz w:val="28"/>
          <w:szCs w:val="28"/>
        </w:rPr>
        <w:t>распространение позитивных моделей участия в массовых общественно-спортивных мероприятиях.</w:t>
      </w:r>
    </w:p>
    <w:p w:rsidR="00890616" w:rsidRPr="00117130" w:rsidRDefault="00890616" w:rsidP="00890616">
      <w:pPr>
        <w:ind w:firstLine="708"/>
        <w:jc w:val="both"/>
        <w:rPr>
          <w:rFonts w:eastAsia="Calibri"/>
          <w:bCs/>
          <w:sz w:val="28"/>
          <w:szCs w:val="28"/>
          <w:u w:val="single"/>
        </w:rPr>
      </w:pPr>
      <w:r w:rsidRPr="00117130">
        <w:rPr>
          <w:rFonts w:eastAsia="Calibri"/>
          <w:bCs/>
          <w:sz w:val="28"/>
          <w:szCs w:val="28"/>
          <w:u w:val="single"/>
        </w:rPr>
        <w:t>Трудовое воспитание и профессиональное самоопределение:</w:t>
      </w:r>
    </w:p>
    <w:p w:rsidR="00890616" w:rsidRPr="00117130" w:rsidRDefault="00890616" w:rsidP="00890616">
      <w:pPr>
        <w:jc w:val="both"/>
        <w:rPr>
          <w:rFonts w:eastAsia="Calibri"/>
          <w:bCs/>
          <w:sz w:val="28"/>
          <w:szCs w:val="28"/>
        </w:rPr>
      </w:pPr>
      <w:r w:rsidRPr="00117130">
        <w:rPr>
          <w:rFonts w:eastAsia="Calibri"/>
          <w:bCs/>
          <w:sz w:val="28"/>
          <w:szCs w:val="28"/>
        </w:rPr>
        <w:t>- воспитание у детей уважения к труду, людям труда, трудовым достижениям и подвигам;</w:t>
      </w:r>
    </w:p>
    <w:p w:rsidR="00890616" w:rsidRPr="00117130" w:rsidRDefault="00890616" w:rsidP="00890616">
      <w:pPr>
        <w:jc w:val="both"/>
        <w:rPr>
          <w:rFonts w:eastAsia="Calibri"/>
          <w:bCs/>
          <w:sz w:val="28"/>
          <w:szCs w:val="28"/>
        </w:rPr>
      </w:pPr>
      <w:r w:rsidRPr="00117130">
        <w:rPr>
          <w:rFonts w:eastAsia="Calibri"/>
          <w:bCs/>
          <w:sz w:val="28"/>
          <w:szCs w:val="28"/>
        </w:rPr>
        <w:t>- формирование у детей умений и навыков самообслуживания, выполнения домашних обязанностей, потребности трудиться, добросовестного, ответственного и творческого отношения к разным видам трудовой деятельности;</w:t>
      </w:r>
    </w:p>
    <w:p w:rsidR="00890616" w:rsidRPr="00117130" w:rsidRDefault="00890616" w:rsidP="00890616">
      <w:pPr>
        <w:jc w:val="both"/>
        <w:rPr>
          <w:rFonts w:eastAsia="Calibri"/>
          <w:bCs/>
          <w:sz w:val="28"/>
          <w:szCs w:val="28"/>
        </w:rPr>
      </w:pPr>
      <w:r w:rsidRPr="00117130">
        <w:rPr>
          <w:rFonts w:eastAsia="Calibri"/>
          <w:bCs/>
          <w:sz w:val="28"/>
          <w:szCs w:val="28"/>
        </w:rPr>
        <w:lastRenderedPageBreak/>
        <w:t xml:space="preserve"> развитие умения работать совместно с другими, действовать самостоятельно, активно и ответственно, мобилизуя необходимые ресурсы, правильно оценивая смысл и последствия своих действий;</w:t>
      </w:r>
    </w:p>
    <w:p w:rsidR="00890616" w:rsidRPr="00117130" w:rsidRDefault="00890616" w:rsidP="00890616">
      <w:pPr>
        <w:jc w:val="both"/>
        <w:rPr>
          <w:rFonts w:eastAsia="Calibri"/>
          <w:bCs/>
          <w:sz w:val="28"/>
          <w:szCs w:val="28"/>
        </w:rPr>
      </w:pPr>
      <w:r w:rsidRPr="00117130">
        <w:rPr>
          <w:rFonts w:eastAsia="Calibri"/>
          <w:bCs/>
          <w:sz w:val="28"/>
          <w:szCs w:val="28"/>
        </w:rPr>
        <w:t>- содействие профессиональному самоопределению, приобщение детей к социально-значимой деятельности для осмысленного выбора профессии.</w:t>
      </w:r>
    </w:p>
    <w:p w:rsidR="00890616" w:rsidRPr="00117130" w:rsidRDefault="00890616" w:rsidP="00890616">
      <w:pPr>
        <w:ind w:firstLine="708"/>
        <w:jc w:val="both"/>
        <w:rPr>
          <w:rFonts w:eastAsia="Calibri"/>
          <w:bCs/>
          <w:sz w:val="28"/>
          <w:szCs w:val="28"/>
          <w:u w:val="single"/>
        </w:rPr>
      </w:pPr>
      <w:r w:rsidRPr="00117130">
        <w:rPr>
          <w:rFonts w:eastAsia="Calibri"/>
          <w:bCs/>
          <w:sz w:val="28"/>
          <w:szCs w:val="28"/>
          <w:u w:val="single"/>
        </w:rPr>
        <w:t>Экологическое воспитание:</w:t>
      </w:r>
    </w:p>
    <w:p w:rsidR="00890616" w:rsidRPr="00117130" w:rsidRDefault="00890616" w:rsidP="00890616">
      <w:pPr>
        <w:jc w:val="both"/>
        <w:rPr>
          <w:rFonts w:eastAsia="Calibri"/>
          <w:bCs/>
          <w:sz w:val="28"/>
          <w:szCs w:val="28"/>
        </w:rPr>
      </w:pPr>
      <w:r w:rsidRPr="00117130">
        <w:rPr>
          <w:rFonts w:eastAsia="Calibri"/>
          <w:bCs/>
          <w:sz w:val="28"/>
          <w:szCs w:val="28"/>
        </w:rPr>
        <w:t>- становление и развитие у ребенка экологической культуры, бережного отношения к родной земле;</w:t>
      </w:r>
    </w:p>
    <w:p w:rsidR="00890616" w:rsidRPr="00117130" w:rsidRDefault="00890616" w:rsidP="00890616">
      <w:pPr>
        <w:jc w:val="both"/>
        <w:rPr>
          <w:rFonts w:eastAsia="Calibri"/>
          <w:bCs/>
          <w:sz w:val="28"/>
          <w:szCs w:val="28"/>
        </w:rPr>
      </w:pPr>
      <w:r w:rsidRPr="00117130">
        <w:rPr>
          <w:rFonts w:eastAsia="Calibri"/>
          <w:bCs/>
          <w:sz w:val="28"/>
          <w:szCs w:val="28"/>
        </w:rPr>
        <w:t>- формирование у детей экологической картины мира, развитие у них стремления беречь и охранять природу;</w:t>
      </w:r>
    </w:p>
    <w:p w:rsidR="00890616" w:rsidRPr="00117130" w:rsidRDefault="00890616" w:rsidP="00890616">
      <w:pPr>
        <w:jc w:val="both"/>
        <w:rPr>
          <w:rFonts w:eastAsia="Calibri"/>
          <w:bCs/>
          <w:sz w:val="28"/>
          <w:szCs w:val="28"/>
        </w:rPr>
      </w:pPr>
      <w:r w:rsidRPr="00117130">
        <w:rPr>
          <w:rFonts w:eastAsia="Calibri"/>
          <w:bCs/>
          <w:sz w:val="28"/>
          <w:szCs w:val="28"/>
        </w:rPr>
        <w:t>- воспитание чувства ответственности за состояние природных ресурсов и разумное взаимодействие с ними.</w:t>
      </w:r>
    </w:p>
    <w:p w:rsidR="00855D25" w:rsidRDefault="00855D25" w:rsidP="00890616">
      <w:pPr>
        <w:ind w:left="360"/>
        <w:jc w:val="both"/>
        <w:rPr>
          <w:rFonts w:eastAsia="Calibri"/>
          <w:b/>
          <w:sz w:val="28"/>
          <w:szCs w:val="24"/>
        </w:rPr>
      </w:pPr>
    </w:p>
    <w:p w:rsidR="00890616" w:rsidRPr="00117130" w:rsidRDefault="00890616" w:rsidP="00855D25">
      <w:pPr>
        <w:ind w:left="357"/>
        <w:jc w:val="both"/>
        <w:rPr>
          <w:rFonts w:eastAsia="Calibri"/>
          <w:b/>
          <w:sz w:val="28"/>
          <w:szCs w:val="24"/>
        </w:rPr>
      </w:pPr>
      <w:r w:rsidRPr="00117130">
        <w:rPr>
          <w:rFonts w:eastAsia="Calibri"/>
          <w:b/>
          <w:sz w:val="28"/>
          <w:szCs w:val="24"/>
        </w:rPr>
        <w:t xml:space="preserve">Работа системы дополнительного образования в учреждении. </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552"/>
        <w:gridCol w:w="8475"/>
        <w:gridCol w:w="1447"/>
        <w:gridCol w:w="1843"/>
      </w:tblGrid>
      <w:tr w:rsidR="00890616" w:rsidRPr="00890616" w:rsidTr="00855D25">
        <w:trPr>
          <w:trHeight w:val="55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rPr>
            </w:pPr>
            <w:r w:rsidRPr="00890616">
              <w:rPr>
                <w:sz w:val="24"/>
                <w:szCs w:val="24"/>
              </w:rPr>
              <w:t xml:space="preserve">№ </w:t>
            </w:r>
            <w:proofErr w:type="gramStart"/>
            <w:r w:rsidRPr="00890616">
              <w:rPr>
                <w:sz w:val="24"/>
                <w:szCs w:val="24"/>
              </w:rPr>
              <w:t>п</w:t>
            </w:r>
            <w:proofErr w:type="gramEnd"/>
            <w:r w:rsidRPr="00890616">
              <w:rPr>
                <w:sz w:val="24"/>
                <w:szCs w:val="24"/>
              </w:rPr>
              <w:t>/п</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rPr>
            </w:pPr>
            <w:r w:rsidRPr="00890616">
              <w:rPr>
                <w:sz w:val="24"/>
                <w:szCs w:val="24"/>
              </w:rPr>
              <w:t>Название объединения (секции)</w:t>
            </w:r>
          </w:p>
        </w:tc>
        <w:tc>
          <w:tcPr>
            <w:tcW w:w="8475" w:type="dxa"/>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855D25">
            <w:pPr>
              <w:spacing w:line="276" w:lineRule="auto"/>
              <w:rPr>
                <w:rFonts w:eastAsia="Calibri"/>
                <w:sz w:val="24"/>
                <w:szCs w:val="24"/>
              </w:rPr>
            </w:pPr>
            <w:r w:rsidRPr="00890616">
              <w:rPr>
                <w:rFonts w:eastAsia="Calibri"/>
                <w:sz w:val="24"/>
                <w:szCs w:val="24"/>
              </w:rPr>
              <w:t>Наименование образовательной программы и сроки реализации</w:t>
            </w:r>
          </w:p>
        </w:tc>
        <w:tc>
          <w:tcPr>
            <w:tcW w:w="1447" w:type="dxa"/>
            <w:tcBorders>
              <w:top w:val="single" w:sz="4" w:space="0" w:color="000000"/>
              <w:left w:val="single" w:sz="4" w:space="0" w:color="auto"/>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rPr>
            </w:pPr>
            <w:r w:rsidRPr="00890616">
              <w:rPr>
                <w:rFonts w:eastAsia="Calibri"/>
                <w:sz w:val="24"/>
                <w:szCs w:val="24"/>
              </w:rPr>
              <w:t>Количество детей/групп</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rPr>
            </w:pPr>
            <w:r w:rsidRPr="00890616">
              <w:rPr>
                <w:sz w:val="24"/>
                <w:szCs w:val="24"/>
              </w:rPr>
              <w:t>Руководитель</w:t>
            </w:r>
          </w:p>
        </w:tc>
      </w:tr>
      <w:tr w:rsidR="00890616" w:rsidRPr="00890616" w:rsidTr="00855D25">
        <w:trPr>
          <w:trHeight w:val="29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rPr>
            </w:pPr>
            <w:r w:rsidRPr="00890616">
              <w:rPr>
                <w:rFonts w:eastAsia="Calibri"/>
                <w:sz w:val="24"/>
                <w:szCs w:val="24"/>
              </w:rPr>
              <w:t>1.</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r w:rsidRPr="00890616">
              <w:rPr>
                <w:rFonts w:eastAsia="Calibri"/>
                <w:sz w:val="24"/>
                <w:szCs w:val="24"/>
                <w:lang w:eastAsia="en-US"/>
              </w:rPr>
              <w:t>«3-Д формат»</w:t>
            </w:r>
          </w:p>
        </w:tc>
        <w:tc>
          <w:tcPr>
            <w:tcW w:w="8475" w:type="dxa"/>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855D25">
            <w:pPr>
              <w:spacing w:line="276" w:lineRule="auto"/>
              <w:rPr>
                <w:sz w:val="24"/>
                <w:szCs w:val="24"/>
                <w:lang w:eastAsia="en-US"/>
              </w:rPr>
            </w:pPr>
            <w:r w:rsidRPr="00890616">
              <w:rPr>
                <w:sz w:val="24"/>
                <w:szCs w:val="24"/>
                <w:lang w:eastAsia="en-US"/>
              </w:rPr>
              <w:t xml:space="preserve">Адаптированная. </w:t>
            </w:r>
          </w:p>
          <w:p w:rsidR="00890616" w:rsidRPr="00890616" w:rsidRDefault="00890616" w:rsidP="00855D25">
            <w:pPr>
              <w:spacing w:line="276" w:lineRule="auto"/>
              <w:rPr>
                <w:sz w:val="24"/>
                <w:szCs w:val="24"/>
                <w:lang w:eastAsia="en-US"/>
              </w:rPr>
            </w:pPr>
            <w:r w:rsidRPr="00890616">
              <w:rPr>
                <w:sz w:val="24"/>
                <w:szCs w:val="24"/>
                <w:lang w:eastAsia="en-US"/>
              </w:rPr>
              <w:t>На основе программ для внешкольных учреждений и общеобразовательных школ  М., Просвещение 2018г.</w:t>
            </w:r>
          </w:p>
          <w:p w:rsidR="00890616" w:rsidRPr="00890616" w:rsidRDefault="00890616" w:rsidP="00855D25">
            <w:pPr>
              <w:spacing w:line="276" w:lineRule="auto"/>
              <w:rPr>
                <w:sz w:val="24"/>
                <w:szCs w:val="24"/>
                <w:lang w:eastAsia="en-US"/>
              </w:rPr>
            </w:pPr>
            <w:r w:rsidRPr="00890616">
              <w:rPr>
                <w:sz w:val="24"/>
                <w:szCs w:val="24"/>
                <w:lang w:eastAsia="en-US"/>
              </w:rPr>
              <w:t>приказ № 182-о/д от 29.08.2023год</w:t>
            </w:r>
          </w:p>
        </w:tc>
        <w:tc>
          <w:tcPr>
            <w:tcW w:w="1447" w:type="dxa"/>
            <w:tcBorders>
              <w:top w:val="single" w:sz="4" w:space="0" w:color="000000"/>
              <w:left w:val="single" w:sz="4" w:space="0" w:color="auto"/>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r w:rsidRPr="00890616">
              <w:rPr>
                <w:rFonts w:eastAsia="Calibri"/>
                <w:sz w:val="24"/>
                <w:szCs w:val="24"/>
                <w:lang w:eastAsia="en-US"/>
              </w:rPr>
              <w:t>1/15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proofErr w:type="spellStart"/>
            <w:r w:rsidRPr="00890616">
              <w:rPr>
                <w:sz w:val="24"/>
                <w:szCs w:val="24"/>
                <w:lang w:eastAsia="en-US"/>
              </w:rPr>
              <w:t>Петригина</w:t>
            </w:r>
            <w:proofErr w:type="spellEnd"/>
            <w:r w:rsidRPr="00890616">
              <w:rPr>
                <w:sz w:val="24"/>
                <w:szCs w:val="24"/>
                <w:lang w:eastAsia="en-US"/>
              </w:rPr>
              <w:t xml:space="preserve"> Ольга Николаевна</w:t>
            </w:r>
          </w:p>
        </w:tc>
      </w:tr>
      <w:tr w:rsidR="00890616" w:rsidRPr="00890616" w:rsidTr="00855D25">
        <w:trPr>
          <w:trHeight w:val="29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rPr>
            </w:pPr>
            <w:r w:rsidRPr="00890616">
              <w:rPr>
                <w:rFonts w:eastAsia="Calibri"/>
                <w:sz w:val="24"/>
                <w:szCs w:val="24"/>
              </w:rPr>
              <w:t>2.</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r w:rsidRPr="00890616">
              <w:rPr>
                <w:rFonts w:eastAsia="Calibri"/>
                <w:sz w:val="24"/>
                <w:szCs w:val="24"/>
                <w:lang w:eastAsia="en-US"/>
              </w:rPr>
              <w:t>«Фехтование»</w:t>
            </w:r>
          </w:p>
        </w:tc>
        <w:tc>
          <w:tcPr>
            <w:tcW w:w="8475" w:type="dxa"/>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855D25">
            <w:pPr>
              <w:spacing w:line="276" w:lineRule="auto"/>
              <w:rPr>
                <w:sz w:val="24"/>
                <w:szCs w:val="24"/>
                <w:lang w:eastAsia="en-US"/>
              </w:rPr>
            </w:pPr>
            <w:r w:rsidRPr="00890616">
              <w:rPr>
                <w:sz w:val="24"/>
                <w:szCs w:val="24"/>
                <w:lang w:eastAsia="en-US"/>
              </w:rPr>
              <w:t xml:space="preserve">Адаптированная. </w:t>
            </w:r>
          </w:p>
          <w:p w:rsidR="00890616" w:rsidRPr="00890616" w:rsidRDefault="00890616" w:rsidP="00855D25">
            <w:pPr>
              <w:spacing w:line="276" w:lineRule="auto"/>
              <w:rPr>
                <w:sz w:val="24"/>
                <w:szCs w:val="24"/>
                <w:lang w:eastAsia="en-US"/>
              </w:rPr>
            </w:pPr>
            <w:r w:rsidRPr="00890616">
              <w:rPr>
                <w:sz w:val="24"/>
                <w:szCs w:val="24"/>
                <w:lang w:eastAsia="en-US"/>
              </w:rPr>
              <w:t>На основе программ для внешкольных учреждений и общеобразовательных школ  М., Просвещение 2020г.</w:t>
            </w:r>
          </w:p>
          <w:p w:rsidR="00890616" w:rsidRPr="00890616" w:rsidRDefault="00890616" w:rsidP="00855D25">
            <w:pPr>
              <w:spacing w:line="276" w:lineRule="auto"/>
              <w:rPr>
                <w:rFonts w:eastAsia="Calibri"/>
                <w:sz w:val="24"/>
                <w:szCs w:val="24"/>
                <w:lang w:eastAsia="en-US"/>
              </w:rPr>
            </w:pPr>
            <w:r w:rsidRPr="00890616">
              <w:rPr>
                <w:sz w:val="24"/>
                <w:szCs w:val="24"/>
                <w:lang w:eastAsia="en-US"/>
              </w:rPr>
              <w:t>приказ № 182-о/д от 29.08.2023год</w:t>
            </w:r>
          </w:p>
        </w:tc>
        <w:tc>
          <w:tcPr>
            <w:tcW w:w="1447" w:type="dxa"/>
            <w:tcBorders>
              <w:top w:val="single" w:sz="4" w:space="0" w:color="000000"/>
              <w:left w:val="single" w:sz="4" w:space="0" w:color="auto"/>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r w:rsidRPr="00890616">
              <w:rPr>
                <w:rFonts w:eastAsia="Calibri"/>
                <w:sz w:val="24"/>
                <w:szCs w:val="24"/>
                <w:lang w:eastAsia="en-US"/>
              </w:rPr>
              <w:t>1/20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proofErr w:type="spellStart"/>
            <w:r w:rsidRPr="00890616">
              <w:rPr>
                <w:rFonts w:eastAsia="Calibri"/>
                <w:sz w:val="24"/>
                <w:szCs w:val="24"/>
                <w:lang w:eastAsia="en-US"/>
              </w:rPr>
              <w:t>Уляшев</w:t>
            </w:r>
            <w:proofErr w:type="spellEnd"/>
            <w:r w:rsidRPr="00890616">
              <w:rPr>
                <w:rFonts w:eastAsia="Calibri"/>
                <w:sz w:val="24"/>
                <w:szCs w:val="24"/>
                <w:lang w:eastAsia="en-US"/>
              </w:rPr>
              <w:t xml:space="preserve"> Виталий Сергеевич</w:t>
            </w:r>
          </w:p>
        </w:tc>
      </w:tr>
      <w:tr w:rsidR="00890616" w:rsidRPr="00890616" w:rsidTr="00855D25">
        <w:trPr>
          <w:trHeight w:val="29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rPr>
            </w:pPr>
            <w:r w:rsidRPr="00890616">
              <w:rPr>
                <w:rFonts w:eastAsia="Calibri"/>
                <w:sz w:val="24"/>
                <w:szCs w:val="24"/>
              </w:rPr>
              <w:t>3.</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r w:rsidRPr="00890616">
              <w:rPr>
                <w:rFonts w:eastAsia="Calibri"/>
                <w:sz w:val="24"/>
                <w:szCs w:val="24"/>
                <w:lang w:eastAsia="en-US"/>
              </w:rPr>
              <w:t>«Я волонтер»</w:t>
            </w:r>
          </w:p>
        </w:tc>
        <w:tc>
          <w:tcPr>
            <w:tcW w:w="8475" w:type="dxa"/>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855D25">
            <w:pPr>
              <w:spacing w:line="276" w:lineRule="auto"/>
              <w:rPr>
                <w:sz w:val="24"/>
                <w:szCs w:val="24"/>
                <w:lang w:eastAsia="en-US"/>
              </w:rPr>
            </w:pPr>
            <w:r w:rsidRPr="00890616">
              <w:rPr>
                <w:sz w:val="24"/>
                <w:szCs w:val="24"/>
                <w:lang w:eastAsia="en-US"/>
              </w:rPr>
              <w:t xml:space="preserve">Адаптированная. </w:t>
            </w:r>
          </w:p>
          <w:p w:rsidR="00890616" w:rsidRPr="00890616" w:rsidRDefault="00890616" w:rsidP="00855D25">
            <w:pPr>
              <w:spacing w:line="276" w:lineRule="auto"/>
              <w:rPr>
                <w:sz w:val="24"/>
                <w:szCs w:val="24"/>
                <w:lang w:eastAsia="en-US"/>
              </w:rPr>
            </w:pPr>
            <w:r w:rsidRPr="00890616">
              <w:rPr>
                <w:sz w:val="24"/>
                <w:szCs w:val="24"/>
                <w:lang w:eastAsia="en-US"/>
              </w:rPr>
              <w:t>На основе программ для внешкольных учреждений и общеобразовательных школ  М., Просвещение 2018г.</w:t>
            </w:r>
          </w:p>
          <w:p w:rsidR="00890616" w:rsidRPr="00890616" w:rsidRDefault="00890616" w:rsidP="00855D25">
            <w:pPr>
              <w:spacing w:line="276" w:lineRule="auto"/>
              <w:rPr>
                <w:sz w:val="24"/>
                <w:szCs w:val="24"/>
                <w:lang w:eastAsia="en-US"/>
              </w:rPr>
            </w:pPr>
            <w:r w:rsidRPr="00890616">
              <w:rPr>
                <w:sz w:val="24"/>
                <w:szCs w:val="24"/>
                <w:lang w:eastAsia="en-US"/>
              </w:rPr>
              <w:t>приказ № 182-о/д от 29.08.2023год</w:t>
            </w:r>
          </w:p>
        </w:tc>
        <w:tc>
          <w:tcPr>
            <w:tcW w:w="1447" w:type="dxa"/>
            <w:tcBorders>
              <w:top w:val="single" w:sz="4" w:space="0" w:color="000000"/>
              <w:left w:val="single" w:sz="4" w:space="0" w:color="auto"/>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r w:rsidRPr="00890616">
              <w:rPr>
                <w:rFonts w:eastAsia="Calibri"/>
                <w:sz w:val="24"/>
                <w:szCs w:val="24"/>
                <w:lang w:eastAsia="en-US"/>
              </w:rPr>
              <w:t>1/20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proofErr w:type="spellStart"/>
            <w:r w:rsidRPr="00890616">
              <w:rPr>
                <w:sz w:val="24"/>
                <w:szCs w:val="24"/>
                <w:lang w:eastAsia="en-US"/>
              </w:rPr>
              <w:t>Картакова</w:t>
            </w:r>
            <w:proofErr w:type="spellEnd"/>
            <w:r w:rsidRPr="00890616">
              <w:rPr>
                <w:sz w:val="24"/>
                <w:szCs w:val="24"/>
                <w:lang w:eastAsia="en-US"/>
              </w:rPr>
              <w:t xml:space="preserve"> Нина Владиславовна</w:t>
            </w:r>
          </w:p>
        </w:tc>
      </w:tr>
      <w:tr w:rsidR="00890616" w:rsidRPr="00890616" w:rsidTr="00855D25">
        <w:trPr>
          <w:trHeight w:val="29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rPr>
            </w:pPr>
            <w:r w:rsidRPr="00890616">
              <w:rPr>
                <w:rFonts w:eastAsia="Calibri"/>
                <w:sz w:val="24"/>
                <w:szCs w:val="24"/>
              </w:rPr>
              <w:t>4.</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r w:rsidRPr="00890616">
              <w:rPr>
                <w:rFonts w:eastAsia="Calibri"/>
                <w:sz w:val="24"/>
                <w:szCs w:val="24"/>
                <w:lang w:eastAsia="en-US"/>
              </w:rPr>
              <w:t>«Огневая подготовка»</w:t>
            </w:r>
          </w:p>
        </w:tc>
        <w:tc>
          <w:tcPr>
            <w:tcW w:w="8475" w:type="dxa"/>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855D25">
            <w:pPr>
              <w:spacing w:line="276" w:lineRule="auto"/>
              <w:rPr>
                <w:sz w:val="24"/>
                <w:szCs w:val="24"/>
                <w:lang w:eastAsia="en-US"/>
              </w:rPr>
            </w:pPr>
            <w:r w:rsidRPr="00890616">
              <w:rPr>
                <w:sz w:val="24"/>
                <w:szCs w:val="24"/>
                <w:lang w:eastAsia="en-US"/>
              </w:rPr>
              <w:t xml:space="preserve">Адаптированная. </w:t>
            </w:r>
          </w:p>
          <w:p w:rsidR="00890616" w:rsidRPr="00890616" w:rsidRDefault="00890616" w:rsidP="00855D25">
            <w:pPr>
              <w:spacing w:line="276" w:lineRule="auto"/>
              <w:rPr>
                <w:sz w:val="24"/>
                <w:szCs w:val="24"/>
                <w:lang w:eastAsia="en-US"/>
              </w:rPr>
            </w:pPr>
            <w:r w:rsidRPr="00890616">
              <w:rPr>
                <w:sz w:val="24"/>
                <w:szCs w:val="24"/>
                <w:lang w:eastAsia="en-US"/>
              </w:rPr>
              <w:t>На основе программ для внешкольных учреждений и общеобразовательных школ  М., Просвещение 2020г.</w:t>
            </w:r>
          </w:p>
          <w:p w:rsidR="00890616" w:rsidRPr="00890616" w:rsidRDefault="00890616" w:rsidP="00855D25">
            <w:pPr>
              <w:spacing w:line="276" w:lineRule="auto"/>
              <w:rPr>
                <w:sz w:val="24"/>
                <w:szCs w:val="24"/>
                <w:lang w:eastAsia="en-US"/>
              </w:rPr>
            </w:pPr>
            <w:r w:rsidRPr="00890616">
              <w:rPr>
                <w:sz w:val="24"/>
                <w:szCs w:val="24"/>
                <w:lang w:eastAsia="en-US"/>
              </w:rPr>
              <w:t>приказ № 182-о/д от 29.08.2023год</w:t>
            </w:r>
          </w:p>
        </w:tc>
        <w:tc>
          <w:tcPr>
            <w:tcW w:w="1447" w:type="dxa"/>
            <w:tcBorders>
              <w:top w:val="single" w:sz="4" w:space="0" w:color="000000"/>
              <w:left w:val="single" w:sz="4" w:space="0" w:color="auto"/>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r w:rsidRPr="00890616">
              <w:rPr>
                <w:rFonts w:eastAsia="Calibri"/>
                <w:sz w:val="24"/>
                <w:szCs w:val="24"/>
                <w:lang w:eastAsia="en-US"/>
              </w:rPr>
              <w:t>4/75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proofErr w:type="spellStart"/>
            <w:r w:rsidRPr="00890616">
              <w:rPr>
                <w:sz w:val="24"/>
                <w:szCs w:val="24"/>
                <w:lang w:eastAsia="en-US"/>
              </w:rPr>
              <w:t>Гнелица</w:t>
            </w:r>
            <w:proofErr w:type="spellEnd"/>
            <w:r w:rsidRPr="00890616">
              <w:rPr>
                <w:sz w:val="24"/>
                <w:szCs w:val="24"/>
                <w:lang w:eastAsia="en-US"/>
              </w:rPr>
              <w:t xml:space="preserve"> Андрей Федорович</w:t>
            </w:r>
          </w:p>
        </w:tc>
      </w:tr>
      <w:tr w:rsidR="00890616" w:rsidRPr="00890616" w:rsidTr="00855D25">
        <w:trPr>
          <w:trHeight w:val="29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rPr>
            </w:pPr>
            <w:r w:rsidRPr="00890616">
              <w:rPr>
                <w:rFonts w:eastAsia="Calibri"/>
                <w:sz w:val="24"/>
                <w:szCs w:val="24"/>
              </w:rPr>
              <w:t>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r w:rsidRPr="00890616">
              <w:rPr>
                <w:rFonts w:eastAsia="Calibri"/>
                <w:sz w:val="24"/>
                <w:szCs w:val="24"/>
                <w:lang w:eastAsia="en-US"/>
              </w:rPr>
              <w:t>«Огневая подготовка»</w:t>
            </w:r>
          </w:p>
        </w:tc>
        <w:tc>
          <w:tcPr>
            <w:tcW w:w="8475" w:type="dxa"/>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855D25">
            <w:pPr>
              <w:spacing w:line="276" w:lineRule="auto"/>
              <w:rPr>
                <w:sz w:val="24"/>
                <w:szCs w:val="24"/>
                <w:lang w:eastAsia="en-US"/>
              </w:rPr>
            </w:pPr>
            <w:r w:rsidRPr="00890616">
              <w:rPr>
                <w:sz w:val="24"/>
                <w:szCs w:val="24"/>
                <w:lang w:eastAsia="en-US"/>
              </w:rPr>
              <w:t xml:space="preserve">Адаптированная. </w:t>
            </w:r>
          </w:p>
          <w:p w:rsidR="00890616" w:rsidRPr="00890616" w:rsidRDefault="00890616" w:rsidP="00855D25">
            <w:pPr>
              <w:spacing w:line="276" w:lineRule="auto"/>
              <w:rPr>
                <w:sz w:val="24"/>
                <w:szCs w:val="24"/>
                <w:lang w:eastAsia="en-US"/>
              </w:rPr>
            </w:pPr>
            <w:r w:rsidRPr="00890616">
              <w:rPr>
                <w:sz w:val="24"/>
                <w:szCs w:val="24"/>
                <w:lang w:eastAsia="en-US"/>
              </w:rPr>
              <w:t xml:space="preserve">На основе программ для внешкольных учреждений и общеобразовательных </w:t>
            </w:r>
            <w:r w:rsidRPr="00890616">
              <w:rPr>
                <w:sz w:val="24"/>
                <w:szCs w:val="24"/>
                <w:lang w:eastAsia="en-US"/>
              </w:rPr>
              <w:lastRenderedPageBreak/>
              <w:t>школ  М., Просвещение 2018г.</w:t>
            </w:r>
          </w:p>
          <w:p w:rsidR="00890616" w:rsidRPr="00890616" w:rsidRDefault="00890616" w:rsidP="00855D25">
            <w:pPr>
              <w:spacing w:line="276" w:lineRule="auto"/>
              <w:rPr>
                <w:sz w:val="24"/>
                <w:szCs w:val="24"/>
                <w:lang w:eastAsia="en-US"/>
              </w:rPr>
            </w:pPr>
            <w:r w:rsidRPr="00890616">
              <w:rPr>
                <w:sz w:val="24"/>
                <w:szCs w:val="24"/>
                <w:lang w:eastAsia="en-US"/>
              </w:rPr>
              <w:t>приказ № 182-о/д от 29.08.2023год</w:t>
            </w:r>
          </w:p>
        </w:tc>
        <w:tc>
          <w:tcPr>
            <w:tcW w:w="1447" w:type="dxa"/>
            <w:tcBorders>
              <w:top w:val="single" w:sz="4" w:space="0" w:color="000000"/>
              <w:left w:val="single" w:sz="4" w:space="0" w:color="auto"/>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r w:rsidRPr="00890616">
              <w:rPr>
                <w:rFonts w:eastAsia="Calibri"/>
                <w:sz w:val="24"/>
                <w:szCs w:val="24"/>
                <w:lang w:eastAsia="en-US"/>
              </w:rPr>
              <w:lastRenderedPageBreak/>
              <w:t>2/75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sz w:val="24"/>
                <w:szCs w:val="24"/>
                <w:lang w:eastAsia="en-US"/>
              </w:rPr>
            </w:pPr>
            <w:r w:rsidRPr="00890616">
              <w:rPr>
                <w:sz w:val="24"/>
                <w:szCs w:val="24"/>
                <w:lang w:eastAsia="en-US"/>
              </w:rPr>
              <w:t xml:space="preserve">Мусиенко Александр </w:t>
            </w:r>
            <w:r w:rsidRPr="00890616">
              <w:rPr>
                <w:sz w:val="24"/>
                <w:szCs w:val="24"/>
                <w:lang w:eastAsia="en-US"/>
              </w:rPr>
              <w:lastRenderedPageBreak/>
              <w:t>Иванович</w:t>
            </w:r>
          </w:p>
        </w:tc>
      </w:tr>
      <w:tr w:rsidR="00890616" w:rsidRPr="00890616" w:rsidTr="00855D25">
        <w:trPr>
          <w:trHeight w:val="29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rPr>
            </w:pPr>
            <w:r w:rsidRPr="00890616">
              <w:rPr>
                <w:rFonts w:eastAsia="Calibri"/>
                <w:sz w:val="24"/>
                <w:szCs w:val="24"/>
              </w:rPr>
              <w:lastRenderedPageBreak/>
              <w:t>6.</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r w:rsidRPr="00890616">
              <w:rPr>
                <w:rFonts w:eastAsia="Calibri"/>
                <w:sz w:val="24"/>
                <w:szCs w:val="24"/>
                <w:lang w:eastAsia="en-US"/>
              </w:rPr>
              <w:t>«Регби»</w:t>
            </w:r>
          </w:p>
        </w:tc>
        <w:tc>
          <w:tcPr>
            <w:tcW w:w="8475" w:type="dxa"/>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855D25">
            <w:pPr>
              <w:spacing w:line="276" w:lineRule="auto"/>
              <w:rPr>
                <w:sz w:val="24"/>
                <w:szCs w:val="24"/>
                <w:lang w:eastAsia="en-US"/>
              </w:rPr>
            </w:pPr>
            <w:r w:rsidRPr="00890616">
              <w:rPr>
                <w:sz w:val="24"/>
                <w:szCs w:val="24"/>
                <w:lang w:eastAsia="en-US"/>
              </w:rPr>
              <w:t xml:space="preserve">Адаптированная. </w:t>
            </w:r>
          </w:p>
          <w:p w:rsidR="00890616" w:rsidRPr="00890616" w:rsidRDefault="00890616" w:rsidP="00855D25">
            <w:pPr>
              <w:spacing w:line="276" w:lineRule="auto"/>
              <w:rPr>
                <w:sz w:val="24"/>
                <w:szCs w:val="24"/>
                <w:lang w:eastAsia="en-US"/>
              </w:rPr>
            </w:pPr>
            <w:r w:rsidRPr="00890616">
              <w:rPr>
                <w:sz w:val="24"/>
                <w:szCs w:val="24"/>
                <w:lang w:eastAsia="en-US"/>
              </w:rPr>
              <w:t>На основе программ для внешкольных учреждений и общеобразовательных школ  М., Просвещение 2019г.</w:t>
            </w:r>
          </w:p>
          <w:p w:rsidR="00890616" w:rsidRPr="00890616" w:rsidRDefault="00890616" w:rsidP="00855D25">
            <w:pPr>
              <w:spacing w:line="276" w:lineRule="auto"/>
              <w:rPr>
                <w:sz w:val="24"/>
                <w:szCs w:val="24"/>
                <w:lang w:eastAsia="en-US"/>
              </w:rPr>
            </w:pPr>
            <w:r w:rsidRPr="00890616">
              <w:rPr>
                <w:sz w:val="24"/>
                <w:szCs w:val="24"/>
                <w:lang w:eastAsia="en-US"/>
              </w:rPr>
              <w:t>приказ № 182-о/д от 29.08.2023год</w:t>
            </w:r>
          </w:p>
        </w:tc>
        <w:tc>
          <w:tcPr>
            <w:tcW w:w="1447" w:type="dxa"/>
            <w:tcBorders>
              <w:top w:val="single" w:sz="4" w:space="0" w:color="000000"/>
              <w:left w:val="single" w:sz="4" w:space="0" w:color="auto"/>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r w:rsidRPr="00890616">
              <w:rPr>
                <w:rFonts w:eastAsia="Calibri"/>
                <w:sz w:val="24"/>
                <w:szCs w:val="24"/>
                <w:lang w:eastAsia="en-US"/>
              </w:rPr>
              <w:t>2/30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sz w:val="24"/>
                <w:szCs w:val="24"/>
                <w:lang w:eastAsia="en-US"/>
              </w:rPr>
            </w:pPr>
            <w:proofErr w:type="spellStart"/>
            <w:r w:rsidRPr="00890616">
              <w:rPr>
                <w:sz w:val="24"/>
                <w:szCs w:val="24"/>
                <w:lang w:eastAsia="en-US"/>
              </w:rPr>
              <w:t>Лычкина</w:t>
            </w:r>
            <w:proofErr w:type="spellEnd"/>
            <w:r w:rsidRPr="00890616">
              <w:rPr>
                <w:sz w:val="24"/>
                <w:szCs w:val="24"/>
                <w:lang w:eastAsia="en-US"/>
              </w:rPr>
              <w:t xml:space="preserve"> Ирина Николаевна</w:t>
            </w:r>
          </w:p>
        </w:tc>
      </w:tr>
      <w:tr w:rsidR="00890616" w:rsidRPr="00890616" w:rsidTr="00855D25">
        <w:trPr>
          <w:trHeight w:val="29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rPr>
            </w:pPr>
            <w:r w:rsidRPr="00890616">
              <w:rPr>
                <w:rFonts w:eastAsia="Calibri"/>
                <w:sz w:val="24"/>
                <w:szCs w:val="24"/>
              </w:rPr>
              <w:t>7.</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r w:rsidRPr="00890616">
              <w:rPr>
                <w:rFonts w:eastAsia="Calibri"/>
                <w:sz w:val="24"/>
                <w:szCs w:val="24"/>
                <w:lang w:eastAsia="en-US"/>
              </w:rPr>
              <w:t>«</w:t>
            </w:r>
            <w:proofErr w:type="spellStart"/>
            <w:r w:rsidRPr="00890616">
              <w:rPr>
                <w:rFonts w:eastAsia="Calibri"/>
                <w:sz w:val="24"/>
                <w:szCs w:val="24"/>
                <w:lang w:eastAsia="en-US"/>
              </w:rPr>
              <w:t>Тхэквандо</w:t>
            </w:r>
            <w:proofErr w:type="spellEnd"/>
            <w:r w:rsidRPr="00890616">
              <w:rPr>
                <w:rFonts w:eastAsia="Calibri"/>
                <w:sz w:val="24"/>
                <w:szCs w:val="24"/>
                <w:lang w:eastAsia="en-US"/>
              </w:rPr>
              <w:t>»</w:t>
            </w:r>
          </w:p>
        </w:tc>
        <w:tc>
          <w:tcPr>
            <w:tcW w:w="8475" w:type="dxa"/>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855D25">
            <w:pPr>
              <w:spacing w:line="276" w:lineRule="auto"/>
              <w:rPr>
                <w:sz w:val="24"/>
                <w:szCs w:val="24"/>
                <w:lang w:eastAsia="en-US"/>
              </w:rPr>
            </w:pPr>
            <w:r w:rsidRPr="00890616">
              <w:rPr>
                <w:sz w:val="24"/>
                <w:szCs w:val="24"/>
                <w:lang w:eastAsia="en-US"/>
              </w:rPr>
              <w:t xml:space="preserve">Адаптированная. </w:t>
            </w:r>
          </w:p>
          <w:p w:rsidR="00890616" w:rsidRPr="00890616" w:rsidRDefault="00890616" w:rsidP="00855D25">
            <w:pPr>
              <w:spacing w:line="276" w:lineRule="auto"/>
              <w:rPr>
                <w:sz w:val="24"/>
                <w:szCs w:val="24"/>
                <w:lang w:eastAsia="en-US"/>
              </w:rPr>
            </w:pPr>
            <w:r w:rsidRPr="00890616">
              <w:rPr>
                <w:sz w:val="24"/>
                <w:szCs w:val="24"/>
                <w:lang w:eastAsia="en-US"/>
              </w:rPr>
              <w:t>На основе программ для внешкольных учреждений и общеобразовательных школ  М., Просвещение 2020г.</w:t>
            </w:r>
          </w:p>
          <w:p w:rsidR="00890616" w:rsidRPr="00890616" w:rsidRDefault="00890616" w:rsidP="00855D25">
            <w:pPr>
              <w:spacing w:line="276" w:lineRule="auto"/>
              <w:rPr>
                <w:sz w:val="24"/>
                <w:szCs w:val="24"/>
                <w:lang w:eastAsia="en-US"/>
              </w:rPr>
            </w:pPr>
            <w:r w:rsidRPr="00890616">
              <w:rPr>
                <w:sz w:val="24"/>
                <w:szCs w:val="24"/>
                <w:lang w:eastAsia="en-US"/>
              </w:rPr>
              <w:t>приказ № 182-о/д от 29.08.2023год</w:t>
            </w:r>
          </w:p>
        </w:tc>
        <w:tc>
          <w:tcPr>
            <w:tcW w:w="1447" w:type="dxa"/>
            <w:tcBorders>
              <w:top w:val="single" w:sz="4" w:space="0" w:color="000000"/>
              <w:left w:val="single" w:sz="4" w:space="0" w:color="auto"/>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r w:rsidRPr="00890616">
              <w:rPr>
                <w:rFonts w:eastAsia="Calibri"/>
                <w:sz w:val="24"/>
                <w:szCs w:val="24"/>
                <w:lang w:eastAsia="en-US"/>
              </w:rPr>
              <w:t>2/30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proofErr w:type="spellStart"/>
            <w:r w:rsidRPr="00890616">
              <w:rPr>
                <w:sz w:val="24"/>
                <w:szCs w:val="24"/>
                <w:lang w:eastAsia="en-US"/>
              </w:rPr>
              <w:t>Ильященко</w:t>
            </w:r>
            <w:proofErr w:type="spellEnd"/>
            <w:r w:rsidRPr="00890616">
              <w:rPr>
                <w:sz w:val="24"/>
                <w:szCs w:val="24"/>
                <w:lang w:eastAsia="en-US"/>
              </w:rPr>
              <w:t xml:space="preserve"> Виктор Николаевич</w:t>
            </w:r>
          </w:p>
        </w:tc>
      </w:tr>
      <w:tr w:rsidR="00890616" w:rsidRPr="00890616" w:rsidTr="00855D25">
        <w:trPr>
          <w:trHeight w:val="29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rPr>
            </w:pPr>
            <w:r w:rsidRPr="00890616">
              <w:rPr>
                <w:rFonts w:eastAsia="Calibri"/>
                <w:sz w:val="24"/>
                <w:szCs w:val="24"/>
              </w:rPr>
              <w:t>8.</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r w:rsidRPr="00890616">
              <w:rPr>
                <w:rFonts w:eastAsia="Calibri"/>
                <w:sz w:val="24"/>
                <w:szCs w:val="24"/>
                <w:lang w:eastAsia="en-US"/>
              </w:rPr>
              <w:t>«Ритмы танца»</w:t>
            </w:r>
          </w:p>
        </w:tc>
        <w:tc>
          <w:tcPr>
            <w:tcW w:w="8475" w:type="dxa"/>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855D25">
            <w:pPr>
              <w:spacing w:line="276" w:lineRule="auto"/>
              <w:rPr>
                <w:sz w:val="24"/>
                <w:szCs w:val="24"/>
                <w:lang w:eastAsia="en-US"/>
              </w:rPr>
            </w:pPr>
            <w:r w:rsidRPr="00890616">
              <w:rPr>
                <w:sz w:val="24"/>
                <w:szCs w:val="24"/>
                <w:lang w:eastAsia="en-US"/>
              </w:rPr>
              <w:t xml:space="preserve">Адаптированная. </w:t>
            </w:r>
          </w:p>
          <w:p w:rsidR="00890616" w:rsidRPr="00890616" w:rsidRDefault="00890616" w:rsidP="00855D25">
            <w:pPr>
              <w:spacing w:line="276" w:lineRule="auto"/>
              <w:rPr>
                <w:sz w:val="24"/>
                <w:szCs w:val="24"/>
                <w:lang w:eastAsia="en-US"/>
              </w:rPr>
            </w:pPr>
            <w:r w:rsidRPr="00890616">
              <w:rPr>
                <w:sz w:val="24"/>
                <w:szCs w:val="24"/>
                <w:lang w:eastAsia="en-US"/>
              </w:rPr>
              <w:t>На основе программ для внешкольных учреждений и общеобразовательных школ  М., Просвещение 2020г.</w:t>
            </w:r>
          </w:p>
          <w:p w:rsidR="00890616" w:rsidRPr="00890616" w:rsidRDefault="00890616" w:rsidP="00855D25">
            <w:pPr>
              <w:spacing w:line="276" w:lineRule="auto"/>
              <w:rPr>
                <w:sz w:val="24"/>
                <w:szCs w:val="24"/>
                <w:lang w:eastAsia="en-US"/>
              </w:rPr>
            </w:pPr>
            <w:r w:rsidRPr="00890616">
              <w:rPr>
                <w:sz w:val="24"/>
                <w:szCs w:val="24"/>
                <w:lang w:eastAsia="en-US"/>
              </w:rPr>
              <w:t>приказ № 182-о/д от 29.08.2023год</w:t>
            </w:r>
          </w:p>
        </w:tc>
        <w:tc>
          <w:tcPr>
            <w:tcW w:w="1447" w:type="dxa"/>
            <w:tcBorders>
              <w:top w:val="single" w:sz="4" w:space="0" w:color="000000"/>
              <w:left w:val="single" w:sz="4" w:space="0" w:color="auto"/>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r w:rsidRPr="00890616">
              <w:rPr>
                <w:rFonts w:eastAsia="Calibri"/>
                <w:sz w:val="24"/>
                <w:szCs w:val="24"/>
                <w:lang w:eastAsia="en-US"/>
              </w:rPr>
              <w:t>2/40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sz w:val="24"/>
                <w:szCs w:val="24"/>
                <w:lang w:eastAsia="en-US"/>
              </w:rPr>
            </w:pPr>
            <w:proofErr w:type="spellStart"/>
            <w:r w:rsidRPr="00890616">
              <w:rPr>
                <w:sz w:val="24"/>
                <w:szCs w:val="24"/>
                <w:lang w:eastAsia="en-US"/>
              </w:rPr>
              <w:t>Зурначян</w:t>
            </w:r>
            <w:proofErr w:type="spellEnd"/>
            <w:r w:rsidRPr="00890616">
              <w:rPr>
                <w:sz w:val="24"/>
                <w:szCs w:val="24"/>
                <w:lang w:eastAsia="en-US"/>
              </w:rPr>
              <w:t xml:space="preserve"> Виктория Андреевна</w:t>
            </w:r>
          </w:p>
        </w:tc>
      </w:tr>
      <w:tr w:rsidR="00890616" w:rsidRPr="00890616" w:rsidTr="00855D25">
        <w:trPr>
          <w:trHeight w:val="29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rPr>
            </w:pPr>
            <w:r w:rsidRPr="00890616">
              <w:rPr>
                <w:rFonts w:eastAsia="Calibri"/>
                <w:sz w:val="24"/>
                <w:szCs w:val="24"/>
              </w:rPr>
              <w:t>9.</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r w:rsidRPr="00890616">
              <w:rPr>
                <w:rFonts w:eastAsia="Calibri"/>
                <w:sz w:val="24"/>
                <w:szCs w:val="24"/>
                <w:lang w:eastAsia="en-US"/>
              </w:rPr>
              <w:t>«Баскетбол»</w:t>
            </w:r>
          </w:p>
        </w:tc>
        <w:tc>
          <w:tcPr>
            <w:tcW w:w="8475" w:type="dxa"/>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855D25">
            <w:pPr>
              <w:spacing w:line="276" w:lineRule="auto"/>
              <w:rPr>
                <w:sz w:val="24"/>
                <w:szCs w:val="24"/>
                <w:lang w:eastAsia="en-US"/>
              </w:rPr>
            </w:pPr>
            <w:r w:rsidRPr="00890616">
              <w:rPr>
                <w:sz w:val="24"/>
                <w:szCs w:val="24"/>
                <w:lang w:eastAsia="en-US"/>
              </w:rPr>
              <w:t xml:space="preserve">Адаптированная. </w:t>
            </w:r>
          </w:p>
          <w:p w:rsidR="00890616" w:rsidRPr="00890616" w:rsidRDefault="00890616" w:rsidP="00855D25">
            <w:pPr>
              <w:spacing w:line="276" w:lineRule="auto"/>
              <w:rPr>
                <w:sz w:val="24"/>
                <w:szCs w:val="24"/>
                <w:lang w:eastAsia="en-US"/>
              </w:rPr>
            </w:pPr>
            <w:r w:rsidRPr="00890616">
              <w:rPr>
                <w:sz w:val="24"/>
                <w:szCs w:val="24"/>
                <w:lang w:eastAsia="en-US"/>
              </w:rPr>
              <w:t>На основе программ для внешкольных учреждений и общеобразовательных школ  М., Просвещение 2020г.</w:t>
            </w:r>
          </w:p>
          <w:p w:rsidR="00890616" w:rsidRPr="00890616" w:rsidRDefault="00890616" w:rsidP="00855D25">
            <w:pPr>
              <w:spacing w:line="276" w:lineRule="auto"/>
              <w:rPr>
                <w:rFonts w:eastAsia="Calibri"/>
                <w:sz w:val="24"/>
                <w:szCs w:val="24"/>
                <w:lang w:eastAsia="en-US"/>
              </w:rPr>
            </w:pPr>
            <w:r w:rsidRPr="00890616">
              <w:rPr>
                <w:sz w:val="24"/>
                <w:szCs w:val="24"/>
                <w:lang w:eastAsia="en-US"/>
              </w:rPr>
              <w:t xml:space="preserve">приказ № 182-о/д от 29.08.2023год </w:t>
            </w:r>
          </w:p>
        </w:tc>
        <w:tc>
          <w:tcPr>
            <w:tcW w:w="1447" w:type="dxa"/>
            <w:tcBorders>
              <w:top w:val="single" w:sz="4" w:space="0" w:color="000000"/>
              <w:left w:val="single" w:sz="4" w:space="0" w:color="auto"/>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r w:rsidRPr="00890616">
              <w:rPr>
                <w:rFonts w:eastAsia="Calibri"/>
                <w:sz w:val="24"/>
                <w:szCs w:val="24"/>
                <w:lang w:eastAsia="en-US"/>
              </w:rPr>
              <w:t>2/25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r w:rsidRPr="00890616">
              <w:rPr>
                <w:rFonts w:eastAsia="Calibri"/>
                <w:sz w:val="24"/>
                <w:szCs w:val="24"/>
                <w:lang w:eastAsia="en-US"/>
              </w:rPr>
              <w:t>Скоробогатова Елена Леонидовна</w:t>
            </w:r>
          </w:p>
        </w:tc>
      </w:tr>
      <w:tr w:rsidR="00890616" w:rsidRPr="00890616" w:rsidTr="00855D25">
        <w:trPr>
          <w:trHeight w:val="29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rPr>
            </w:pPr>
            <w:r w:rsidRPr="00890616">
              <w:rPr>
                <w:rFonts w:eastAsia="Calibri"/>
                <w:sz w:val="24"/>
                <w:szCs w:val="24"/>
              </w:rPr>
              <w:t>10.</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r w:rsidRPr="00890616">
              <w:rPr>
                <w:rFonts w:eastAsia="Calibri"/>
                <w:sz w:val="24"/>
                <w:szCs w:val="24"/>
                <w:lang w:eastAsia="en-US"/>
              </w:rPr>
              <w:t>«Волейбол»</w:t>
            </w:r>
          </w:p>
        </w:tc>
        <w:tc>
          <w:tcPr>
            <w:tcW w:w="8475" w:type="dxa"/>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855D25">
            <w:pPr>
              <w:spacing w:line="276" w:lineRule="auto"/>
              <w:rPr>
                <w:sz w:val="24"/>
                <w:szCs w:val="24"/>
                <w:lang w:eastAsia="en-US"/>
              </w:rPr>
            </w:pPr>
            <w:r w:rsidRPr="00890616">
              <w:rPr>
                <w:sz w:val="24"/>
                <w:szCs w:val="24"/>
                <w:lang w:eastAsia="en-US"/>
              </w:rPr>
              <w:t xml:space="preserve">Адаптированная. </w:t>
            </w:r>
          </w:p>
          <w:p w:rsidR="00890616" w:rsidRPr="00890616" w:rsidRDefault="00890616" w:rsidP="00855D25">
            <w:pPr>
              <w:spacing w:line="276" w:lineRule="auto"/>
              <w:rPr>
                <w:sz w:val="24"/>
                <w:szCs w:val="24"/>
                <w:lang w:eastAsia="en-US"/>
              </w:rPr>
            </w:pPr>
            <w:r w:rsidRPr="00890616">
              <w:rPr>
                <w:sz w:val="24"/>
                <w:szCs w:val="24"/>
                <w:lang w:eastAsia="en-US"/>
              </w:rPr>
              <w:t xml:space="preserve">На основе программ для внешкольных учреждений и </w:t>
            </w:r>
            <w:proofErr w:type="gramStart"/>
            <w:r w:rsidRPr="00890616">
              <w:rPr>
                <w:sz w:val="24"/>
                <w:szCs w:val="24"/>
                <w:lang w:eastAsia="en-US"/>
              </w:rPr>
              <w:t>о</w:t>
            </w:r>
            <w:proofErr w:type="gramEnd"/>
            <w:r w:rsidRPr="00890616">
              <w:rPr>
                <w:sz w:val="24"/>
                <w:szCs w:val="24"/>
                <w:lang w:eastAsia="en-US"/>
              </w:rPr>
              <w:t xml:space="preserve"> общеобразовательных школ  М., Просвещение 2018г.</w:t>
            </w:r>
          </w:p>
          <w:p w:rsidR="00890616" w:rsidRPr="00890616" w:rsidRDefault="00890616" w:rsidP="00855D25">
            <w:pPr>
              <w:spacing w:line="276" w:lineRule="auto"/>
              <w:rPr>
                <w:rFonts w:eastAsia="Calibri"/>
                <w:sz w:val="24"/>
                <w:szCs w:val="24"/>
                <w:lang w:eastAsia="en-US"/>
              </w:rPr>
            </w:pPr>
            <w:r w:rsidRPr="00890616">
              <w:rPr>
                <w:sz w:val="24"/>
                <w:szCs w:val="24"/>
                <w:lang w:eastAsia="en-US"/>
              </w:rPr>
              <w:t>приказ № 182-о/д от 29.08.2023год</w:t>
            </w:r>
          </w:p>
        </w:tc>
        <w:tc>
          <w:tcPr>
            <w:tcW w:w="1447" w:type="dxa"/>
            <w:tcBorders>
              <w:top w:val="single" w:sz="4" w:space="0" w:color="000000"/>
              <w:left w:val="single" w:sz="4" w:space="0" w:color="auto"/>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r w:rsidRPr="00890616">
              <w:rPr>
                <w:rFonts w:eastAsia="Calibri"/>
                <w:sz w:val="24"/>
                <w:szCs w:val="24"/>
                <w:lang w:eastAsia="en-US"/>
              </w:rPr>
              <w:t>1/25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55D25">
            <w:pPr>
              <w:spacing w:line="276" w:lineRule="auto"/>
              <w:rPr>
                <w:rFonts w:eastAsia="Calibri"/>
                <w:sz w:val="24"/>
                <w:szCs w:val="24"/>
                <w:lang w:eastAsia="en-US"/>
              </w:rPr>
            </w:pPr>
            <w:proofErr w:type="spellStart"/>
            <w:r w:rsidRPr="00890616">
              <w:rPr>
                <w:rFonts w:eastAsia="Calibri"/>
                <w:sz w:val="24"/>
                <w:szCs w:val="24"/>
                <w:lang w:eastAsia="en-US"/>
              </w:rPr>
              <w:t>Нецветов</w:t>
            </w:r>
            <w:proofErr w:type="spellEnd"/>
            <w:r w:rsidRPr="00890616">
              <w:rPr>
                <w:rFonts w:eastAsia="Calibri"/>
                <w:sz w:val="24"/>
                <w:szCs w:val="24"/>
                <w:lang w:eastAsia="en-US"/>
              </w:rPr>
              <w:t xml:space="preserve"> Андрей Сергеевич</w:t>
            </w:r>
          </w:p>
        </w:tc>
      </w:tr>
    </w:tbl>
    <w:p w:rsidR="00890616" w:rsidRPr="00890616" w:rsidRDefault="00890616" w:rsidP="00890616">
      <w:pPr>
        <w:jc w:val="both"/>
        <w:rPr>
          <w:rFonts w:eastAsia="Calibri"/>
          <w:b/>
          <w:sz w:val="28"/>
          <w:szCs w:val="24"/>
          <w:u w:val="single"/>
        </w:rPr>
      </w:pPr>
    </w:p>
    <w:p w:rsidR="00890616" w:rsidRPr="00890616" w:rsidRDefault="00890616" w:rsidP="00890616">
      <w:pPr>
        <w:jc w:val="both"/>
        <w:rPr>
          <w:rFonts w:eastAsia="Calibri"/>
          <w:b/>
          <w:sz w:val="28"/>
          <w:szCs w:val="24"/>
        </w:rPr>
      </w:pPr>
      <w:r w:rsidRPr="00890616">
        <w:rPr>
          <w:rFonts w:eastAsia="Calibri"/>
          <w:b/>
          <w:sz w:val="28"/>
          <w:szCs w:val="24"/>
        </w:rPr>
        <w:t>Результаты деятельности детских объединений системы дополнительного образования</w:t>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402"/>
        <w:gridCol w:w="5387"/>
        <w:gridCol w:w="2977"/>
        <w:gridCol w:w="1842"/>
      </w:tblGrid>
      <w:tr w:rsidR="00890616" w:rsidRPr="00890616" w:rsidTr="00890616">
        <w:trPr>
          <w:trHeight w:val="559"/>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sz w:val="28"/>
                <w:szCs w:val="24"/>
              </w:rPr>
              <w:t xml:space="preserve">№ </w:t>
            </w:r>
            <w:proofErr w:type="gramStart"/>
            <w:r w:rsidRPr="00890616">
              <w:rPr>
                <w:sz w:val="28"/>
                <w:szCs w:val="24"/>
              </w:rPr>
              <w:t>п</w:t>
            </w:r>
            <w:proofErr w:type="gramEnd"/>
            <w:r w:rsidRPr="00890616">
              <w:rPr>
                <w:sz w:val="28"/>
                <w:szCs w:val="24"/>
              </w:rPr>
              <w:t>/п</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sz w:val="28"/>
                <w:szCs w:val="24"/>
              </w:rPr>
              <w:t>Название объединения (секции)</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t>Мероприятия (конкурсы, фестивали, соревнования)</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sz w:val="28"/>
                <w:szCs w:val="24"/>
              </w:rPr>
              <w:t>Результаты (дипломанты, лауреаты, участники) / количество детей</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t>1.</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Техническое направление</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Городской конкурс по начально-техническому моделированию «Мастерок»</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2 место</w:t>
            </w:r>
          </w:p>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2 место</w:t>
            </w:r>
          </w:p>
        </w:tc>
        <w:tc>
          <w:tcPr>
            <w:tcW w:w="1842" w:type="dxa"/>
            <w:tcBorders>
              <w:top w:val="single" w:sz="4" w:space="0" w:color="000000"/>
              <w:left w:val="single" w:sz="4" w:space="0" w:color="auto"/>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3</w:t>
            </w:r>
          </w:p>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2</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t>2.</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Интеллектуальное направление</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 xml:space="preserve">Муниципальный этап краевого творческого  конкурса среди детей и молодежи «Наследники </w:t>
            </w:r>
            <w:r w:rsidRPr="00890616">
              <w:rPr>
                <w:rFonts w:eastAsia="Arial"/>
                <w:kern w:val="2"/>
                <w:sz w:val="24"/>
                <w:szCs w:val="24"/>
                <w:lang w:eastAsia="zh-CN"/>
              </w:rPr>
              <w:lastRenderedPageBreak/>
              <w:t xml:space="preserve">Победы» в номинациях «Стихотворение», </w:t>
            </w:r>
          </w:p>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«Сочинение»,</w:t>
            </w:r>
          </w:p>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«Рисунок»</w:t>
            </w:r>
          </w:p>
        </w:tc>
        <w:tc>
          <w:tcPr>
            <w:tcW w:w="2977" w:type="dxa"/>
            <w:tcBorders>
              <w:top w:val="single" w:sz="4" w:space="0" w:color="000000"/>
              <w:left w:val="single" w:sz="4" w:space="0" w:color="000000"/>
              <w:bottom w:val="single" w:sz="4" w:space="0" w:color="000000"/>
              <w:right w:val="single" w:sz="4" w:space="0" w:color="auto"/>
            </w:tcBorders>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p>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p>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lastRenderedPageBreak/>
              <w:t xml:space="preserve">1 место </w:t>
            </w:r>
          </w:p>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сертификат участника</w:t>
            </w:r>
          </w:p>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сертификат участника</w:t>
            </w:r>
          </w:p>
        </w:tc>
        <w:tc>
          <w:tcPr>
            <w:tcW w:w="1842" w:type="dxa"/>
            <w:tcBorders>
              <w:top w:val="single" w:sz="4" w:space="0" w:color="000000"/>
              <w:left w:val="single" w:sz="4" w:space="0" w:color="auto"/>
              <w:bottom w:val="single" w:sz="4" w:space="0" w:color="000000"/>
              <w:right w:val="single" w:sz="4" w:space="0" w:color="000000"/>
            </w:tcBorders>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p>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p>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lastRenderedPageBreak/>
              <w:t>1</w:t>
            </w:r>
          </w:p>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7</w:t>
            </w:r>
          </w:p>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 xml:space="preserve">8 </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lastRenderedPageBreak/>
              <w:t>3.</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Интеллектуальное направление</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Городской конкур Экологов и лесоводов «Лесная академия»</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участник</w:t>
            </w:r>
          </w:p>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3 место</w:t>
            </w:r>
          </w:p>
        </w:tc>
        <w:tc>
          <w:tcPr>
            <w:tcW w:w="1842" w:type="dxa"/>
            <w:tcBorders>
              <w:top w:val="single" w:sz="4" w:space="0" w:color="000000"/>
              <w:left w:val="single" w:sz="4" w:space="0" w:color="auto"/>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1</w:t>
            </w:r>
          </w:p>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1</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tcPr>
          <w:p w:rsidR="00890616" w:rsidRPr="00890616" w:rsidRDefault="00890616" w:rsidP="00890616">
            <w:pPr>
              <w:spacing w:line="276" w:lineRule="auto"/>
              <w:jc w:val="both"/>
              <w:rPr>
                <w:rFonts w:eastAsia="Calibri"/>
                <w:sz w:val="28"/>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«Я – волонтер»</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Городской конкурс рисунка «Мы против наркотиков»</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сертификат участника</w:t>
            </w:r>
          </w:p>
        </w:tc>
        <w:tc>
          <w:tcPr>
            <w:tcW w:w="1842" w:type="dxa"/>
            <w:tcBorders>
              <w:top w:val="single" w:sz="4" w:space="0" w:color="000000"/>
              <w:left w:val="single" w:sz="4" w:space="0" w:color="auto"/>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3</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t>4.</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Физкультурно-спортивное направление</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Городская игра «</w:t>
            </w:r>
            <w:proofErr w:type="spellStart"/>
            <w:r w:rsidRPr="00890616">
              <w:rPr>
                <w:rFonts w:eastAsia="Arial"/>
                <w:kern w:val="2"/>
                <w:sz w:val="24"/>
                <w:szCs w:val="24"/>
                <w:lang w:eastAsia="zh-CN"/>
              </w:rPr>
              <w:t>Зарничка</w:t>
            </w:r>
            <w:proofErr w:type="spellEnd"/>
            <w:r w:rsidRPr="00890616">
              <w:rPr>
                <w:rFonts w:eastAsia="Arial"/>
                <w:kern w:val="2"/>
                <w:sz w:val="24"/>
                <w:szCs w:val="24"/>
                <w:lang w:eastAsia="zh-CN"/>
              </w:rPr>
              <w:t>»</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грамота за участие</w:t>
            </w:r>
          </w:p>
        </w:tc>
        <w:tc>
          <w:tcPr>
            <w:tcW w:w="1842" w:type="dxa"/>
            <w:tcBorders>
              <w:top w:val="single" w:sz="4" w:space="0" w:color="000000"/>
              <w:left w:val="single" w:sz="4" w:space="0" w:color="auto"/>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10</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t>5.</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Физкультурно-спортивное направление</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Городская игра «Зарница»</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Грамота за участие</w:t>
            </w:r>
          </w:p>
        </w:tc>
        <w:tc>
          <w:tcPr>
            <w:tcW w:w="1842" w:type="dxa"/>
            <w:tcBorders>
              <w:top w:val="single" w:sz="4" w:space="0" w:color="000000"/>
              <w:left w:val="single" w:sz="4" w:space="0" w:color="auto"/>
              <w:bottom w:val="single" w:sz="4" w:space="0" w:color="000000"/>
              <w:right w:val="single" w:sz="4" w:space="0" w:color="000000"/>
            </w:tcBorders>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10</w:t>
            </w:r>
          </w:p>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t>6.</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Гражданско-патриотическое направление</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9 городская игра «Я – патриот»</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 xml:space="preserve">Грамота </w:t>
            </w:r>
          </w:p>
        </w:tc>
        <w:tc>
          <w:tcPr>
            <w:tcW w:w="1842" w:type="dxa"/>
            <w:tcBorders>
              <w:top w:val="single" w:sz="4" w:space="0" w:color="000000"/>
              <w:left w:val="single" w:sz="4" w:space="0" w:color="auto"/>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5</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t>7.</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Художественное направление</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Всероссийский детский творческий конкурс «Удивительные бабочки»</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2 место</w:t>
            </w:r>
          </w:p>
        </w:tc>
        <w:tc>
          <w:tcPr>
            <w:tcW w:w="1842" w:type="dxa"/>
            <w:tcBorders>
              <w:top w:val="single" w:sz="4" w:space="0" w:color="000000"/>
              <w:left w:val="single" w:sz="4" w:space="0" w:color="auto"/>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1</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t>8.</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Художественное направление</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 xml:space="preserve">Городской патриотический конкурс «Февральский ветер -  2024» конкур, в номинации «Музыкально-поэтический» </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Гран-при</w:t>
            </w:r>
          </w:p>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Грамота за участие</w:t>
            </w:r>
          </w:p>
        </w:tc>
        <w:tc>
          <w:tcPr>
            <w:tcW w:w="1842" w:type="dxa"/>
            <w:tcBorders>
              <w:top w:val="single" w:sz="4" w:space="0" w:color="000000"/>
              <w:left w:val="single" w:sz="4" w:space="0" w:color="auto"/>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1</w:t>
            </w:r>
          </w:p>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9</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t>9.</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Художественное направление</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Международный конкурс художественного творчества «Энергия успеха»</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Гран-при</w:t>
            </w:r>
          </w:p>
        </w:tc>
        <w:tc>
          <w:tcPr>
            <w:tcW w:w="1842" w:type="dxa"/>
            <w:tcBorders>
              <w:top w:val="single" w:sz="4" w:space="0" w:color="000000"/>
              <w:left w:val="single" w:sz="4" w:space="0" w:color="auto"/>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6</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t>10</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Художественное направление</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Международный конкурс исполнительского мастерства «Вдохновение. Осень-2023»</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Гран-при</w:t>
            </w:r>
          </w:p>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 xml:space="preserve"> Трофимова Софья</w:t>
            </w:r>
          </w:p>
        </w:tc>
        <w:tc>
          <w:tcPr>
            <w:tcW w:w="1842" w:type="dxa"/>
            <w:tcBorders>
              <w:top w:val="single" w:sz="4" w:space="0" w:color="000000"/>
              <w:left w:val="single" w:sz="4" w:space="0" w:color="auto"/>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1</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t>11.</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Художественное направление</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Международный конкурс исполнительского мастерства «Вдохновение. Осень-2023»</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Диплом «Королева джаза» Трофимова Софья</w:t>
            </w:r>
          </w:p>
        </w:tc>
        <w:tc>
          <w:tcPr>
            <w:tcW w:w="1842" w:type="dxa"/>
            <w:tcBorders>
              <w:top w:val="single" w:sz="4" w:space="0" w:color="000000"/>
              <w:left w:val="single" w:sz="4" w:space="0" w:color="auto"/>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1</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t>12.</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Художественное направление</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Международный конкурс хореографического искусства «Планета танца»</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Лауреат 1 степени</w:t>
            </w:r>
          </w:p>
        </w:tc>
        <w:tc>
          <w:tcPr>
            <w:tcW w:w="1842" w:type="dxa"/>
            <w:tcBorders>
              <w:top w:val="single" w:sz="4" w:space="0" w:color="000000"/>
              <w:left w:val="single" w:sz="4" w:space="0" w:color="auto"/>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15</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t>13.</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Художественное направление</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Международный  фестиваль-конкурс детского и юношеского творчества «Имена России»</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Лауреат 2 степени Трофимова Софья</w:t>
            </w:r>
          </w:p>
        </w:tc>
        <w:tc>
          <w:tcPr>
            <w:tcW w:w="1842" w:type="dxa"/>
            <w:tcBorders>
              <w:top w:val="single" w:sz="4" w:space="0" w:color="000000"/>
              <w:left w:val="single" w:sz="4" w:space="0" w:color="auto"/>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1</w:t>
            </w:r>
          </w:p>
        </w:tc>
      </w:tr>
      <w:tr w:rsidR="00890616" w:rsidRPr="00890616" w:rsidTr="00890616">
        <w:trPr>
          <w:trHeight w:val="280"/>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t>14.</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Художественное направление</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Фестиваль-конкурс «Школьная весна Ставрополья-2024»</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Лауреат 2 степени «3Д-формат»</w:t>
            </w: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Лауреат 2 степени «</w:t>
            </w:r>
            <w:proofErr w:type="spellStart"/>
            <w:r w:rsidRPr="00890616">
              <w:rPr>
                <w:rFonts w:eastAsia="Arial"/>
                <w:kern w:val="2"/>
                <w:sz w:val="22"/>
                <w:szCs w:val="22"/>
                <w:lang w:eastAsia="zh-CN"/>
              </w:rPr>
              <w:t>Ансар</w:t>
            </w:r>
            <w:proofErr w:type="spellEnd"/>
            <w:r w:rsidRPr="00890616">
              <w:rPr>
                <w:rFonts w:eastAsia="Arial"/>
                <w:kern w:val="2"/>
                <w:sz w:val="22"/>
                <w:szCs w:val="22"/>
                <w:lang w:eastAsia="zh-CN"/>
              </w:rPr>
              <w:t>»</w:t>
            </w: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Лауреат 3 степени Трофимова Софья</w:t>
            </w:r>
          </w:p>
        </w:tc>
        <w:tc>
          <w:tcPr>
            <w:tcW w:w="1842" w:type="dxa"/>
            <w:tcBorders>
              <w:top w:val="single" w:sz="4" w:space="0" w:color="000000"/>
              <w:left w:val="single" w:sz="4" w:space="0" w:color="auto"/>
              <w:bottom w:val="single" w:sz="4" w:space="0" w:color="000000"/>
              <w:right w:val="single" w:sz="4" w:space="0" w:color="000000"/>
            </w:tcBorders>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8</w:t>
            </w: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15</w:t>
            </w: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1</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t>15.</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2"/>
                <w:szCs w:val="22"/>
                <w:lang w:eastAsia="zh-CN"/>
              </w:rPr>
              <w:t>Художественное направление</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Открытый фестиваль-конкурс искусств «Фабрика талантов»</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Лауреат 2 степени</w:t>
            </w: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Трофимова Софья</w:t>
            </w:r>
          </w:p>
        </w:tc>
        <w:tc>
          <w:tcPr>
            <w:tcW w:w="1842" w:type="dxa"/>
            <w:tcBorders>
              <w:top w:val="single" w:sz="4" w:space="0" w:color="000000"/>
              <w:left w:val="single" w:sz="4" w:space="0" w:color="auto"/>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1</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lastRenderedPageBreak/>
              <w:t>16.</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Художественное направление</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Городской этап краевого конкурса творческих работ «Имею право и обязан…»</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 xml:space="preserve">Диплом 1 степени </w:t>
            </w: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proofErr w:type="spellStart"/>
            <w:r w:rsidRPr="00890616">
              <w:rPr>
                <w:rFonts w:eastAsia="Arial"/>
                <w:kern w:val="2"/>
                <w:sz w:val="22"/>
                <w:szCs w:val="22"/>
                <w:lang w:eastAsia="zh-CN"/>
              </w:rPr>
              <w:t>Лозинина</w:t>
            </w:r>
            <w:proofErr w:type="spellEnd"/>
            <w:r w:rsidRPr="00890616">
              <w:rPr>
                <w:rFonts w:eastAsia="Arial"/>
                <w:kern w:val="2"/>
                <w:sz w:val="22"/>
                <w:szCs w:val="22"/>
                <w:lang w:eastAsia="zh-CN"/>
              </w:rPr>
              <w:t xml:space="preserve"> Ксения</w:t>
            </w:r>
          </w:p>
        </w:tc>
        <w:tc>
          <w:tcPr>
            <w:tcW w:w="1842" w:type="dxa"/>
            <w:tcBorders>
              <w:top w:val="single" w:sz="4" w:space="0" w:color="000000"/>
              <w:left w:val="single" w:sz="4" w:space="0" w:color="auto"/>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1</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t>17.</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Художественное направление</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Международный конкурс-фестиваль «Декабрьская сказка»</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Лауреат 1 степени Трофимова Софья</w:t>
            </w:r>
          </w:p>
        </w:tc>
        <w:tc>
          <w:tcPr>
            <w:tcW w:w="1842" w:type="dxa"/>
            <w:tcBorders>
              <w:top w:val="single" w:sz="4" w:space="0" w:color="000000"/>
              <w:left w:val="single" w:sz="4" w:space="0" w:color="auto"/>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1</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t>18.</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2"/>
                <w:szCs w:val="22"/>
                <w:lang w:eastAsia="zh-CN"/>
              </w:rPr>
              <w:t>Художественное направление</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Всероссийский конкурс-фестиваль искусств «Серпантин искусств»</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 xml:space="preserve">Лауреат 1 степени </w:t>
            </w: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Павлова Анастасия</w:t>
            </w:r>
          </w:p>
        </w:tc>
        <w:tc>
          <w:tcPr>
            <w:tcW w:w="1842" w:type="dxa"/>
            <w:tcBorders>
              <w:top w:val="single" w:sz="4" w:space="0" w:color="000000"/>
              <w:left w:val="single" w:sz="4" w:space="0" w:color="auto"/>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1</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t>19.</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Художественное направление</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Городской творческий марафон искусств «Невинномысская весна-2024»</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Диплом лауреата «</w:t>
            </w:r>
            <w:proofErr w:type="spellStart"/>
            <w:r w:rsidRPr="00890616">
              <w:rPr>
                <w:rFonts w:eastAsia="Arial"/>
                <w:kern w:val="2"/>
                <w:sz w:val="22"/>
                <w:szCs w:val="22"/>
                <w:lang w:eastAsia="zh-CN"/>
              </w:rPr>
              <w:t>Ансар</w:t>
            </w:r>
            <w:proofErr w:type="spellEnd"/>
            <w:r w:rsidRPr="00890616">
              <w:rPr>
                <w:rFonts w:eastAsia="Arial"/>
                <w:kern w:val="2"/>
                <w:sz w:val="22"/>
                <w:szCs w:val="22"/>
                <w:lang w:eastAsia="zh-CN"/>
              </w:rPr>
              <w:t>»</w:t>
            </w:r>
          </w:p>
        </w:tc>
        <w:tc>
          <w:tcPr>
            <w:tcW w:w="1842" w:type="dxa"/>
            <w:tcBorders>
              <w:top w:val="single" w:sz="4" w:space="0" w:color="000000"/>
              <w:left w:val="single" w:sz="4" w:space="0" w:color="auto"/>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15</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t>20.</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2"/>
                <w:szCs w:val="22"/>
                <w:lang w:eastAsia="zh-CN"/>
              </w:rPr>
              <w:t>Художественное направление</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Городской конкурс листовок «Берегите птиц Ставрополья»</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Диплом 1 степени Мироненко Милана</w:t>
            </w: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Диплом 2 степени Круглов Никита</w:t>
            </w:r>
          </w:p>
        </w:tc>
        <w:tc>
          <w:tcPr>
            <w:tcW w:w="1842" w:type="dxa"/>
            <w:tcBorders>
              <w:top w:val="single" w:sz="4" w:space="0" w:color="000000"/>
              <w:left w:val="single" w:sz="4" w:space="0" w:color="auto"/>
              <w:bottom w:val="single" w:sz="4" w:space="0" w:color="000000"/>
              <w:right w:val="single" w:sz="4" w:space="0" w:color="000000"/>
            </w:tcBorders>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 xml:space="preserve">1 </w:t>
            </w: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1</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t>21.</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Художественное направление</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Городской конкурс рисунков «Наши пернатые друзья»</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 xml:space="preserve">Диплом 2 степени </w:t>
            </w:r>
            <w:proofErr w:type="spellStart"/>
            <w:r w:rsidRPr="00890616">
              <w:rPr>
                <w:rFonts w:eastAsia="Arial"/>
                <w:kern w:val="2"/>
                <w:sz w:val="22"/>
                <w:szCs w:val="22"/>
                <w:lang w:eastAsia="zh-CN"/>
              </w:rPr>
              <w:t>Квиткин</w:t>
            </w:r>
            <w:proofErr w:type="spellEnd"/>
            <w:r w:rsidRPr="00890616">
              <w:rPr>
                <w:rFonts w:eastAsia="Arial"/>
                <w:kern w:val="2"/>
                <w:sz w:val="22"/>
                <w:szCs w:val="22"/>
                <w:lang w:eastAsia="zh-CN"/>
              </w:rPr>
              <w:t xml:space="preserve"> Константин,</w:t>
            </w: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Диплом 2 степени Завода Анастасия</w:t>
            </w:r>
          </w:p>
        </w:tc>
        <w:tc>
          <w:tcPr>
            <w:tcW w:w="1842" w:type="dxa"/>
            <w:tcBorders>
              <w:top w:val="single" w:sz="4" w:space="0" w:color="000000"/>
              <w:left w:val="single" w:sz="4" w:space="0" w:color="auto"/>
              <w:bottom w:val="single" w:sz="4" w:space="0" w:color="000000"/>
              <w:right w:val="single" w:sz="4" w:space="0" w:color="000000"/>
            </w:tcBorders>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1</w:t>
            </w: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1</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t>22.</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Художественное направление</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Городской конкурс-выставка творческих работ «Зимняя сказка»</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 xml:space="preserve">Диплом 2 степени </w:t>
            </w:r>
            <w:proofErr w:type="spellStart"/>
            <w:r w:rsidRPr="00890616">
              <w:rPr>
                <w:rFonts w:eastAsia="Arial"/>
                <w:kern w:val="2"/>
                <w:sz w:val="22"/>
                <w:szCs w:val="22"/>
                <w:lang w:eastAsia="zh-CN"/>
              </w:rPr>
              <w:t>Сабельникова</w:t>
            </w:r>
            <w:proofErr w:type="spellEnd"/>
            <w:r w:rsidRPr="00890616">
              <w:rPr>
                <w:rFonts w:eastAsia="Arial"/>
                <w:kern w:val="2"/>
                <w:sz w:val="22"/>
                <w:szCs w:val="22"/>
                <w:lang w:eastAsia="zh-CN"/>
              </w:rPr>
              <w:t xml:space="preserve"> Полина</w:t>
            </w: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 xml:space="preserve">Диплом 3 степени </w:t>
            </w:r>
            <w:proofErr w:type="spellStart"/>
            <w:r w:rsidRPr="00890616">
              <w:rPr>
                <w:rFonts w:eastAsia="Arial"/>
                <w:kern w:val="2"/>
                <w:sz w:val="22"/>
                <w:szCs w:val="22"/>
                <w:lang w:eastAsia="zh-CN"/>
              </w:rPr>
              <w:t>Росланкина</w:t>
            </w:r>
            <w:proofErr w:type="spellEnd"/>
            <w:r w:rsidRPr="00890616">
              <w:rPr>
                <w:rFonts w:eastAsia="Arial"/>
                <w:kern w:val="2"/>
                <w:sz w:val="22"/>
                <w:szCs w:val="22"/>
                <w:lang w:eastAsia="zh-CN"/>
              </w:rPr>
              <w:t xml:space="preserve"> Мария</w:t>
            </w:r>
          </w:p>
        </w:tc>
        <w:tc>
          <w:tcPr>
            <w:tcW w:w="1842" w:type="dxa"/>
            <w:tcBorders>
              <w:top w:val="single" w:sz="4" w:space="0" w:color="000000"/>
              <w:left w:val="single" w:sz="4" w:space="0" w:color="auto"/>
              <w:bottom w:val="single" w:sz="4" w:space="0" w:color="000000"/>
              <w:right w:val="single" w:sz="4" w:space="0" w:color="000000"/>
            </w:tcBorders>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1</w:t>
            </w: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1</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t>23.</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4"/>
                <w:szCs w:val="24"/>
                <w:lang w:eastAsia="zh-CN"/>
              </w:rPr>
              <w:t>Интеллектуальное направление</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Интеллектуальные игры от ДК Горького</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1 место</w:t>
            </w: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2 место</w:t>
            </w: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3 место</w:t>
            </w: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3 место</w:t>
            </w: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3 место</w:t>
            </w: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участник</w:t>
            </w:r>
          </w:p>
        </w:tc>
        <w:tc>
          <w:tcPr>
            <w:tcW w:w="1842" w:type="dxa"/>
            <w:tcBorders>
              <w:top w:val="single" w:sz="4" w:space="0" w:color="000000"/>
              <w:left w:val="single" w:sz="4" w:space="0" w:color="auto"/>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6</w:t>
            </w: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6</w:t>
            </w: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6</w:t>
            </w: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6</w:t>
            </w: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6</w:t>
            </w:r>
          </w:p>
          <w:p w:rsidR="00890616" w:rsidRPr="00890616" w:rsidRDefault="00890616" w:rsidP="00890616">
            <w:pPr>
              <w:widowControl w:val="0"/>
              <w:suppressLineNumbers/>
              <w:suppressAutoHyphens/>
              <w:snapToGrid w:val="0"/>
              <w:spacing w:line="100" w:lineRule="atLeast"/>
              <w:jc w:val="both"/>
              <w:rPr>
                <w:rFonts w:eastAsia="Arial"/>
                <w:kern w:val="2"/>
                <w:sz w:val="22"/>
                <w:szCs w:val="22"/>
                <w:lang w:eastAsia="zh-CN"/>
              </w:rPr>
            </w:pPr>
            <w:r w:rsidRPr="00890616">
              <w:rPr>
                <w:rFonts w:eastAsia="Arial"/>
                <w:kern w:val="2"/>
                <w:sz w:val="22"/>
                <w:szCs w:val="22"/>
                <w:lang w:eastAsia="zh-CN"/>
              </w:rPr>
              <w:t>6</w:t>
            </w:r>
          </w:p>
        </w:tc>
      </w:tr>
      <w:tr w:rsidR="00890616" w:rsidRPr="00890616" w:rsidTr="00890616">
        <w:trPr>
          <w:trHeight w:val="295"/>
        </w:trPr>
        <w:tc>
          <w:tcPr>
            <w:tcW w:w="1134"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8"/>
                <w:szCs w:val="24"/>
              </w:rPr>
            </w:pPr>
            <w:r w:rsidRPr="00890616">
              <w:rPr>
                <w:rFonts w:eastAsia="Calibri"/>
                <w:sz w:val="28"/>
                <w:szCs w:val="24"/>
              </w:rPr>
              <w:t>24.</w:t>
            </w:r>
          </w:p>
        </w:tc>
        <w:tc>
          <w:tcPr>
            <w:tcW w:w="3402"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Вокальная студия «3-Д формат»</w:t>
            </w:r>
          </w:p>
        </w:tc>
        <w:tc>
          <w:tcPr>
            <w:tcW w:w="538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b/>
                <w:kern w:val="2"/>
                <w:sz w:val="24"/>
                <w:szCs w:val="24"/>
                <w:lang w:eastAsia="zh-CN"/>
              </w:rPr>
            </w:pPr>
            <w:r w:rsidRPr="00890616">
              <w:rPr>
                <w:rFonts w:eastAsia="Arial"/>
                <w:b/>
                <w:kern w:val="2"/>
                <w:sz w:val="24"/>
                <w:szCs w:val="24"/>
                <w:lang w:eastAsia="zh-CN"/>
              </w:rPr>
              <w:t xml:space="preserve">Краевой фестиваль </w:t>
            </w:r>
            <w:r w:rsidRPr="00890616">
              <w:rPr>
                <w:rFonts w:eastAsia="Arial"/>
                <w:kern w:val="2"/>
                <w:sz w:val="24"/>
                <w:szCs w:val="24"/>
                <w:lang w:eastAsia="zh-CN"/>
              </w:rPr>
              <w:t>«Школьная весна Ставрополья»</w:t>
            </w:r>
          </w:p>
        </w:tc>
        <w:tc>
          <w:tcPr>
            <w:tcW w:w="2977" w:type="dxa"/>
            <w:tcBorders>
              <w:top w:val="single" w:sz="4" w:space="0" w:color="000000"/>
              <w:left w:val="single" w:sz="4" w:space="0" w:color="000000"/>
              <w:bottom w:val="single" w:sz="4" w:space="0" w:color="000000"/>
              <w:right w:val="single" w:sz="4" w:space="0" w:color="auto"/>
            </w:tcBorders>
            <w:hideMark/>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Гран-при</w:t>
            </w:r>
          </w:p>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Диплом лауреата 2 степени</w:t>
            </w:r>
          </w:p>
        </w:tc>
        <w:tc>
          <w:tcPr>
            <w:tcW w:w="1842" w:type="dxa"/>
            <w:tcBorders>
              <w:top w:val="single" w:sz="4" w:space="0" w:color="000000"/>
              <w:left w:val="single" w:sz="4" w:space="0" w:color="auto"/>
              <w:bottom w:val="single" w:sz="4" w:space="0" w:color="000000"/>
              <w:right w:val="single" w:sz="4" w:space="0" w:color="000000"/>
            </w:tcBorders>
          </w:tcPr>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r w:rsidRPr="00890616">
              <w:rPr>
                <w:rFonts w:eastAsia="Arial"/>
                <w:kern w:val="2"/>
                <w:sz w:val="24"/>
                <w:szCs w:val="24"/>
                <w:lang w:eastAsia="zh-CN"/>
              </w:rPr>
              <w:t>1</w:t>
            </w:r>
          </w:p>
          <w:p w:rsidR="00890616" w:rsidRPr="00890616" w:rsidRDefault="00890616" w:rsidP="00890616">
            <w:pPr>
              <w:widowControl w:val="0"/>
              <w:suppressLineNumbers/>
              <w:suppressAutoHyphens/>
              <w:snapToGrid w:val="0"/>
              <w:spacing w:line="100" w:lineRule="atLeast"/>
              <w:jc w:val="both"/>
              <w:rPr>
                <w:rFonts w:eastAsia="Arial"/>
                <w:kern w:val="2"/>
                <w:sz w:val="24"/>
                <w:szCs w:val="24"/>
                <w:lang w:eastAsia="zh-CN"/>
              </w:rPr>
            </w:pPr>
          </w:p>
        </w:tc>
      </w:tr>
    </w:tbl>
    <w:p w:rsidR="0055605B" w:rsidRDefault="0055605B" w:rsidP="00890616">
      <w:pPr>
        <w:shd w:val="clear" w:color="auto" w:fill="FFFFFF"/>
        <w:ind w:firstLine="425"/>
        <w:jc w:val="both"/>
        <w:rPr>
          <w:b/>
          <w:sz w:val="28"/>
          <w:szCs w:val="28"/>
        </w:rPr>
      </w:pPr>
    </w:p>
    <w:p w:rsidR="00890616" w:rsidRPr="00890616" w:rsidRDefault="00890616" w:rsidP="0055605B">
      <w:pPr>
        <w:shd w:val="clear" w:color="auto" w:fill="FFFFFF"/>
        <w:ind w:firstLine="425"/>
        <w:jc w:val="center"/>
        <w:rPr>
          <w:b/>
          <w:sz w:val="28"/>
          <w:szCs w:val="28"/>
        </w:rPr>
      </w:pPr>
      <w:r w:rsidRPr="00890616">
        <w:rPr>
          <w:b/>
          <w:sz w:val="28"/>
          <w:szCs w:val="28"/>
        </w:rPr>
        <w:t>Занятость учащихся в учреждениях дополнительного образования города</w:t>
      </w:r>
    </w:p>
    <w:tbl>
      <w:tblPr>
        <w:tblW w:w="4493" w:type="pct"/>
        <w:jc w:val="center"/>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1"/>
        <w:gridCol w:w="3593"/>
        <w:gridCol w:w="1520"/>
        <w:gridCol w:w="1520"/>
        <w:gridCol w:w="1520"/>
        <w:gridCol w:w="1520"/>
        <w:gridCol w:w="1520"/>
        <w:gridCol w:w="1523"/>
      </w:tblGrid>
      <w:tr w:rsidR="00890616" w:rsidRPr="00890616" w:rsidTr="0055605B">
        <w:trPr>
          <w:trHeight w:val="322"/>
          <w:jc w:val="center"/>
        </w:trPr>
        <w:tc>
          <w:tcPr>
            <w:tcW w:w="215" w:type="pct"/>
            <w:vMerge w:val="restart"/>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tabs>
                <w:tab w:val="right" w:leader="dot" w:pos="9911"/>
              </w:tabs>
              <w:spacing w:line="276" w:lineRule="auto"/>
              <w:ind w:right="1"/>
              <w:jc w:val="both"/>
              <w:rPr>
                <w:bCs/>
                <w:sz w:val="24"/>
                <w:szCs w:val="24"/>
                <w:lang w:eastAsia="en-US"/>
              </w:rPr>
            </w:pPr>
            <w:r w:rsidRPr="00890616">
              <w:rPr>
                <w:bCs/>
                <w:sz w:val="24"/>
                <w:szCs w:val="24"/>
                <w:lang w:eastAsia="en-US"/>
              </w:rPr>
              <w:t>№</w:t>
            </w:r>
          </w:p>
          <w:p w:rsidR="00890616" w:rsidRPr="00890616" w:rsidRDefault="00890616" w:rsidP="00890616">
            <w:pPr>
              <w:tabs>
                <w:tab w:val="right" w:leader="dot" w:pos="9911"/>
              </w:tabs>
              <w:spacing w:line="276" w:lineRule="auto"/>
              <w:ind w:right="1"/>
              <w:jc w:val="both"/>
              <w:rPr>
                <w:bCs/>
                <w:sz w:val="24"/>
                <w:szCs w:val="24"/>
                <w:lang w:eastAsia="en-US"/>
              </w:rPr>
            </w:pPr>
            <w:proofErr w:type="gramStart"/>
            <w:r w:rsidRPr="00890616">
              <w:rPr>
                <w:bCs/>
                <w:sz w:val="24"/>
                <w:szCs w:val="24"/>
                <w:lang w:eastAsia="en-US"/>
              </w:rPr>
              <w:t>п</w:t>
            </w:r>
            <w:proofErr w:type="gramEnd"/>
            <w:r w:rsidRPr="00890616">
              <w:rPr>
                <w:bCs/>
                <w:sz w:val="24"/>
                <w:szCs w:val="24"/>
                <w:lang w:eastAsia="en-US"/>
              </w:rPr>
              <w:t>/п</w:t>
            </w:r>
          </w:p>
        </w:tc>
        <w:tc>
          <w:tcPr>
            <w:tcW w:w="1352" w:type="pct"/>
            <w:vMerge w:val="restart"/>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tabs>
                <w:tab w:val="right" w:leader="dot" w:pos="9911"/>
              </w:tabs>
              <w:spacing w:line="276" w:lineRule="auto"/>
              <w:ind w:right="1"/>
              <w:jc w:val="both"/>
              <w:rPr>
                <w:bCs/>
                <w:sz w:val="24"/>
                <w:szCs w:val="24"/>
                <w:lang w:eastAsia="en-US"/>
              </w:rPr>
            </w:pPr>
            <w:r w:rsidRPr="00890616">
              <w:rPr>
                <w:bCs/>
                <w:sz w:val="24"/>
                <w:szCs w:val="24"/>
                <w:lang w:eastAsia="en-US"/>
              </w:rPr>
              <w:t>Название направления</w:t>
            </w:r>
          </w:p>
        </w:tc>
        <w:tc>
          <w:tcPr>
            <w:tcW w:w="1716" w:type="pct"/>
            <w:gridSpan w:val="3"/>
            <w:tcBorders>
              <w:top w:val="single" w:sz="4" w:space="0" w:color="auto"/>
              <w:left w:val="single" w:sz="4" w:space="0" w:color="000000"/>
              <w:bottom w:val="single" w:sz="4" w:space="0" w:color="auto"/>
              <w:right w:val="single" w:sz="4" w:space="0" w:color="000000"/>
            </w:tcBorders>
            <w:vAlign w:val="center"/>
            <w:hideMark/>
          </w:tcPr>
          <w:p w:rsidR="00890616" w:rsidRPr="00890616" w:rsidRDefault="00890616" w:rsidP="0055605B">
            <w:pPr>
              <w:autoSpaceDE w:val="0"/>
              <w:autoSpaceDN w:val="0"/>
              <w:adjustRightInd w:val="0"/>
              <w:spacing w:line="276" w:lineRule="auto"/>
              <w:jc w:val="center"/>
              <w:rPr>
                <w:sz w:val="24"/>
                <w:lang w:eastAsia="en-US"/>
              </w:rPr>
            </w:pPr>
            <w:r w:rsidRPr="00890616">
              <w:rPr>
                <w:sz w:val="24"/>
                <w:lang w:eastAsia="en-US"/>
              </w:rPr>
              <w:t xml:space="preserve">2022-2023 </w:t>
            </w:r>
            <w:proofErr w:type="spellStart"/>
            <w:r w:rsidRPr="00890616">
              <w:rPr>
                <w:sz w:val="24"/>
                <w:lang w:eastAsia="en-US"/>
              </w:rPr>
              <w:t>уч.г</w:t>
            </w:r>
            <w:proofErr w:type="spellEnd"/>
            <w:r w:rsidRPr="00890616">
              <w:rPr>
                <w:sz w:val="24"/>
                <w:lang w:eastAsia="en-US"/>
              </w:rPr>
              <w:t>.</w:t>
            </w:r>
          </w:p>
        </w:tc>
        <w:tc>
          <w:tcPr>
            <w:tcW w:w="1717" w:type="pct"/>
            <w:gridSpan w:val="3"/>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55605B">
            <w:pPr>
              <w:autoSpaceDE w:val="0"/>
              <w:autoSpaceDN w:val="0"/>
              <w:adjustRightInd w:val="0"/>
              <w:spacing w:line="276" w:lineRule="auto"/>
              <w:jc w:val="center"/>
              <w:rPr>
                <w:sz w:val="24"/>
                <w:lang w:eastAsia="en-US"/>
              </w:rPr>
            </w:pPr>
            <w:r w:rsidRPr="00890616">
              <w:rPr>
                <w:sz w:val="24"/>
                <w:lang w:eastAsia="en-US"/>
              </w:rPr>
              <w:t xml:space="preserve">2023-2024 </w:t>
            </w:r>
            <w:proofErr w:type="spellStart"/>
            <w:r w:rsidRPr="00890616">
              <w:rPr>
                <w:sz w:val="24"/>
                <w:lang w:eastAsia="en-US"/>
              </w:rPr>
              <w:t>уч.г</w:t>
            </w:r>
            <w:proofErr w:type="spellEnd"/>
            <w:r w:rsidRPr="00890616">
              <w:rPr>
                <w:sz w:val="24"/>
                <w:lang w:eastAsia="en-US"/>
              </w:rPr>
              <w:t>.</w:t>
            </w:r>
          </w:p>
        </w:tc>
      </w:tr>
      <w:tr w:rsidR="00890616" w:rsidRPr="00890616" w:rsidTr="0055605B">
        <w:trPr>
          <w:trHeight w:val="32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90616">
            <w:pPr>
              <w:rPr>
                <w:bCs/>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0616" w:rsidRPr="00890616" w:rsidRDefault="00890616" w:rsidP="00890616">
            <w:pPr>
              <w:rPr>
                <w:bCs/>
                <w:sz w:val="24"/>
                <w:szCs w:val="24"/>
                <w:lang w:eastAsia="en-US"/>
              </w:rPr>
            </w:pPr>
          </w:p>
        </w:tc>
        <w:tc>
          <w:tcPr>
            <w:tcW w:w="572" w:type="pct"/>
            <w:tcBorders>
              <w:top w:val="single" w:sz="4" w:space="0" w:color="auto"/>
              <w:left w:val="single" w:sz="4" w:space="0" w:color="000000"/>
              <w:bottom w:val="single" w:sz="4" w:space="0" w:color="000000"/>
              <w:right w:val="single" w:sz="4" w:space="0" w:color="auto"/>
            </w:tcBorders>
            <w:vAlign w:val="center"/>
            <w:hideMark/>
          </w:tcPr>
          <w:p w:rsidR="00890616" w:rsidRPr="00890616" w:rsidRDefault="00890616" w:rsidP="0055605B">
            <w:pPr>
              <w:spacing w:line="276" w:lineRule="auto"/>
              <w:jc w:val="center"/>
              <w:rPr>
                <w:bCs/>
                <w:sz w:val="24"/>
                <w:szCs w:val="24"/>
                <w:lang w:eastAsia="en-US"/>
              </w:rPr>
            </w:pPr>
            <w:r w:rsidRPr="00890616">
              <w:rPr>
                <w:bCs/>
                <w:sz w:val="24"/>
                <w:szCs w:val="24"/>
                <w:lang w:eastAsia="en-US"/>
              </w:rPr>
              <w:t>Кружков</w:t>
            </w:r>
          </w:p>
        </w:tc>
        <w:tc>
          <w:tcPr>
            <w:tcW w:w="572" w:type="pct"/>
            <w:tcBorders>
              <w:top w:val="single" w:sz="4" w:space="0" w:color="auto"/>
              <w:left w:val="single" w:sz="4" w:space="0" w:color="000000"/>
              <w:bottom w:val="single" w:sz="4" w:space="0" w:color="000000"/>
              <w:right w:val="single" w:sz="4" w:space="0" w:color="auto"/>
            </w:tcBorders>
            <w:vAlign w:val="center"/>
            <w:hideMark/>
          </w:tcPr>
          <w:p w:rsidR="00890616" w:rsidRPr="00890616" w:rsidRDefault="00890616" w:rsidP="0055605B">
            <w:pPr>
              <w:spacing w:line="276" w:lineRule="auto"/>
              <w:jc w:val="center"/>
              <w:rPr>
                <w:bCs/>
                <w:sz w:val="24"/>
                <w:szCs w:val="24"/>
                <w:lang w:eastAsia="en-US"/>
              </w:rPr>
            </w:pPr>
            <w:r w:rsidRPr="00890616">
              <w:rPr>
                <w:bCs/>
                <w:sz w:val="24"/>
                <w:szCs w:val="24"/>
                <w:lang w:eastAsia="en-US"/>
              </w:rPr>
              <w:t>детей</w:t>
            </w:r>
          </w:p>
        </w:tc>
        <w:tc>
          <w:tcPr>
            <w:tcW w:w="572" w:type="pct"/>
            <w:tcBorders>
              <w:top w:val="single" w:sz="4" w:space="0" w:color="auto"/>
              <w:left w:val="single" w:sz="4" w:space="0" w:color="auto"/>
              <w:bottom w:val="single" w:sz="4" w:space="0" w:color="000000"/>
              <w:right w:val="single" w:sz="4" w:space="0" w:color="000000"/>
            </w:tcBorders>
            <w:vAlign w:val="center"/>
            <w:hideMark/>
          </w:tcPr>
          <w:p w:rsidR="00890616" w:rsidRPr="00890616" w:rsidRDefault="00890616" w:rsidP="0055605B">
            <w:pPr>
              <w:spacing w:line="276" w:lineRule="auto"/>
              <w:jc w:val="center"/>
              <w:rPr>
                <w:bCs/>
                <w:sz w:val="24"/>
                <w:szCs w:val="24"/>
                <w:lang w:eastAsia="en-US"/>
              </w:rPr>
            </w:pPr>
            <w:r w:rsidRPr="00890616">
              <w:rPr>
                <w:bCs/>
                <w:sz w:val="24"/>
                <w:szCs w:val="24"/>
                <w:lang w:eastAsia="en-US"/>
              </w:rPr>
              <w:t>%</w:t>
            </w:r>
          </w:p>
        </w:tc>
        <w:tc>
          <w:tcPr>
            <w:tcW w:w="572" w:type="pct"/>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55605B">
            <w:pPr>
              <w:spacing w:line="276" w:lineRule="auto"/>
              <w:jc w:val="center"/>
              <w:rPr>
                <w:bCs/>
                <w:sz w:val="24"/>
                <w:szCs w:val="24"/>
                <w:lang w:eastAsia="en-US"/>
              </w:rPr>
            </w:pPr>
            <w:r w:rsidRPr="00890616">
              <w:rPr>
                <w:bCs/>
                <w:sz w:val="24"/>
                <w:szCs w:val="24"/>
                <w:lang w:eastAsia="en-US"/>
              </w:rPr>
              <w:t>Кружков</w:t>
            </w:r>
          </w:p>
        </w:tc>
        <w:tc>
          <w:tcPr>
            <w:tcW w:w="572" w:type="pct"/>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55605B">
            <w:pPr>
              <w:spacing w:line="276" w:lineRule="auto"/>
              <w:jc w:val="center"/>
              <w:rPr>
                <w:bCs/>
                <w:sz w:val="24"/>
                <w:szCs w:val="24"/>
                <w:lang w:eastAsia="en-US"/>
              </w:rPr>
            </w:pPr>
            <w:r w:rsidRPr="00890616">
              <w:rPr>
                <w:bCs/>
                <w:sz w:val="24"/>
                <w:szCs w:val="24"/>
                <w:lang w:eastAsia="en-US"/>
              </w:rPr>
              <w:t>детей</w:t>
            </w:r>
          </w:p>
        </w:tc>
        <w:tc>
          <w:tcPr>
            <w:tcW w:w="572" w:type="pct"/>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55605B">
            <w:pPr>
              <w:spacing w:line="276" w:lineRule="auto"/>
              <w:jc w:val="center"/>
              <w:rPr>
                <w:bCs/>
                <w:sz w:val="24"/>
                <w:szCs w:val="24"/>
                <w:lang w:eastAsia="en-US"/>
              </w:rPr>
            </w:pPr>
            <w:r w:rsidRPr="00890616">
              <w:rPr>
                <w:bCs/>
                <w:sz w:val="24"/>
                <w:szCs w:val="24"/>
                <w:lang w:eastAsia="en-US"/>
              </w:rPr>
              <w:t>%</w:t>
            </w:r>
          </w:p>
        </w:tc>
      </w:tr>
      <w:tr w:rsidR="00890616" w:rsidRPr="00890616" w:rsidTr="0055605B">
        <w:trPr>
          <w:trHeight w:val="540"/>
          <w:jc w:val="center"/>
        </w:trPr>
        <w:tc>
          <w:tcPr>
            <w:tcW w:w="215" w:type="pct"/>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ind w:left="157" w:right="1"/>
              <w:contextualSpacing/>
              <w:jc w:val="both"/>
              <w:rPr>
                <w:rFonts w:eastAsia="Calibri"/>
                <w:bCs/>
                <w:sz w:val="24"/>
                <w:szCs w:val="24"/>
                <w:lang w:eastAsia="en-US"/>
              </w:rPr>
            </w:pPr>
            <w:r w:rsidRPr="00890616">
              <w:rPr>
                <w:rFonts w:eastAsia="Calibri"/>
                <w:bCs/>
                <w:sz w:val="24"/>
                <w:szCs w:val="24"/>
                <w:lang w:eastAsia="en-US"/>
              </w:rPr>
              <w:t>1.</w:t>
            </w:r>
          </w:p>
        </w:tc>
        <w:tc>
          <w:tcPr>
            <w:tcW w:w="1352" w:type="pct"/>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i/>
                <w:sz w:val="28"/>
                <w:szCs w:val="24"/>
              </w:rPr>
            </w:pPr>
            <w:r w:rsidRPr="00890616">
              <w:rPr>
                <w:rFonts w:eastAsia="Calibri"/>
                <w:i/>
                <w:sz w:val="28"/>
                <w:szCs w:val="24"/>
              </w:rPr>
              <w:t>естественнонаучное</w:t>
            </w:r>
          </w:p>
        </w:tc>
        <w:tc>
          <w:tcPr>
            <w:tcW w:w="572" w:type="pct"/>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55605B">
            <w:pPr>
              <w:spacing w:line="276" w:lineRule="auto"/>
              <w:jc w:val="center"/>
              <w:rPr>
                <w:sz w:val="24"/>
                <w:szCs w:val="24"/>
                <w:lang w:eastAsia="en-US"/>
              </w:rPr>
            </w:pPr>
            <w:r w:rsidRPr="00890616">
              <w:rPr>
                <w:sz w:val="24"/>
                <w:szCs w:val="24"/>
                <w:lang w:eastAsia="en-US"/>
              </w:rPr>
              <w:t>21</w:t>
            </w:r>
          </w:p>
        </w:tc>
        <w:tc>
          <w:tcPr>
            <w:tcW w:w="572" w:type="pct"/>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55605B">
            <w:pPr>
              <w:tabs>
                <w:tab w:val="right" w:leader="dot" w:pos="9911"/>
              </w:tabs>
              <w:spacing w:line="276" w:lineRule="auto"/>
              <w:ind w:right="1"/>
              <w:jc w:val="center"/>
              <w:rPr>
                <w:bCs/>
                <w:sz w:val="24"/>
                <w:szCs w:val="24"/>
                <w:lang w:eastAsia="en-US"/>
              </w:rPr>
            </w:pPr>
            <w:r w:rsidRPr="00890616">
              <w:rPr>
                <w:bCs/>
                <w:sz w:val="24"/>
                <w:szCs w:val="24"/>
                <w:lang w:eastAsia="en-US"/>
              </w:rPr>
              <w:t>241</w:t>
            </w:r>
          </w:p>
        </w:tc>
        <w:tc>
          <w:tcPr>
            <w:tcW w:w="572" w:type="pct"/>
            <w:tcBorders>
              <w:top w:val="single" w:sz="4" w:space="0" w:color="000000"/>
              <w:left w:val="single" w:sz="4" w:space="0" w:color="auto"/>
              <w:bottom w:val="single" w:sz="4" w:space="0" w:color="000000"/>
              <w:right w:val="single" w:sz="4" w:space="0" w:color="000000"/>
            </w:tcBorders>
            <w:vAlign w:val="center"/>
            <w:hideMark/>
          </w:tcPr>
          <w:p w:rsidR="00890616" w:rsidRPr="00890616" w:rsidRDefault="00890616" w:rsidP="0055605B">
            <w:pPr>
              <w:tabs>
                <w:tab w:val="right" w:leader="dot" w:pos="9911"/>
              </w:tabs>
              <w:spacing w:line="276" w:lineRule="auto"/>
              <w:ind w:right="1"/>
              <w:jc w:val="center"/>
              <w:rPr>
                <w:bCs/>
                <w:sz w:val="24"/>
                <w:szCs w:val="24"/>
                <w:lang w:eastAsia="en-US"/>
              </w:rPr>
            </w:pPr>
            <w:r w:rsidRPr="00890616">
              <w:rPr>
                <w:bCs/>
                <w:sz w:val="24"/>
                <w:szCs w:val="24"/>
                <w:lang w:eastAsia="en-US"/>
              </w:rPr>
              <w:t>15</w:t>
            </w:r>
          </w:p>
        </w:tc>
        <w:tc>
          <w:tcPr>
            <w:tcW w:w="572" w:type="pct"/>
            <w:tcBorders>
              <w:top w:val="single" w:sz="4" w:space="0" w:color="000000"/>
              <w:left w:val="single" w:sz="4" w:space="0" w:color="000000"/>
              <w:bottom w:val="single" w:sz="4" w:space="0" w:color="000000"/>
              <w:right w:val="single" w:sz="4" w:space="0" w:color="auto"/>
            </w:tcBorders>
            <w:vAlign w:val="center"/>
          </w:tcPr>
          <w:p w:rsidR="00890616" w:rsidRPr="00890616" w:rsidRDefault="00890616" w:rsidP="0055605B">
            <w:pPr>
              <w:spacing w:line="276" w:lineRule="auto"/>
              <w:jc w:val="center"/>
              <w:rPr>
                <w:sz w:val="24"/>
                <w:szCs w:val="24"/>
                <w:lang w:eastAsia="en-US"/>
              </w:rPr>
            </w:pPr>
          </w:p>
        </w:tc>
        <w:tc>
          <w:tcPr>
            <w:tcW w:w="572" w:type="pct"/>
            <w:tcBorders>
              <w:top w:val="single" w:sz="4" w:space="0" w:color="000000"/>
              <w:left w:val="single" w:sz="4" w:space="0" w:color="000000"/>
              <w:bottom w:val="single" w:sz="4" w:space="0" w:color="000000"/>
              <w:right w:val="single" w:sz="4" w:space="0" w:color="auto"/>
            </w:tcBorders>
            <w:vAlign w:val="center"/>
          </w:tcPr>
          <w:p w:rsidR="00890616" w:rsidRPr="00890616" w:rsidRDefault="00890616" w:rsidP="0055605B">
            <w:pPr>
              <w:tabs>
                <w:tab w:val="right" w:leader="dot" w:pos="9911"/>
              </w:tabs>
              <w:spacing w:line="276" w:lineRule="auto"/>
              <w:ind w:right="1"/>
              <w:jc w:val="center"/>
              <w:rPr>
                <w:bCs/>
                <w:sz w:val="24"/>
                <w:szCs w:val="24"/>
                <w:lang w:eastAsia="en-US"/>
              </w:rPr>
            </w:pPr>
          </w:p>
        </w:tc>
        <w:tc>
          <w:tcPr>
            <w:tcW w:w="572" w:type="pct"/>
            <w:tcBorders>
              <w:top w:val="single" w:sz="4" w:space="0" w:color="000000"/>
              <w:left w:val="single" w:sz="4" w:space="0" w:color="000000"/>
              <w:bottom w:val="single" w:sz="4" w:space="0" w:color="000000"/>
              <w:right w:val="single" w:sz="4" w:space="0" w:color="auto"/>
            </w:tcBorders>
            <w:vAlign w:val="center"/>
          </w:tcPr>
          <w:p w:rsidR="00890616" w:rsidRPr="00890616" w:rsidRDefault="00890616" w:rsidP="0055605B">
            <w:pPr>
              <w:tabs>
                <w:tab w:val="right" w:leader="dot" w:pos="9911"/>
              </w:tabs>
              <w:spacing w:line="276" w:lineRule="auto"/>
              <w:ind w:right="1"/>
              <w:jc w:val="center"/>
              <w:rPr>
                <w:bCs/>
                <w:sz w:val="24"/>
                <w:szCs w:val="24"/>
                <w:lang w:eastAsia="en-US"/>
              </w:rPr>
            </w:pPr>
          </w:p>
        </w:tc>
      </w:tr>
      <w:tr w:rsidR="00890616" w:rsidRPr="00890616" w:rsidTr="0055605B">
        <w:trPr>
          <w:trHeight w:val="540"/>
          <w:jc w:val="center"/>
        </w:trPr>
        <w:tc>
          <w:tcPr>
            <w:tcW w:w="215" w:type="pct"/>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ind w:left="157" w:right="1"/>
              <w:contextualSpacing/>
              <w:jc w:val="both"/>
              <w:rPr>
                <w:rFonts w:eastAsia="Calibri"/>
                <w:bCs/>
                <w:sz w:val="24"/>
                <w:szCs w:val="24"/>
                <w:lang w:eastAsia="en-US"/>
              </w:rPr>
            </w:pPr>
            <w:r w:rsidRPr="00890616">
              <w:rPr>
                <w:rFonts w:eastAsia="Calibri"/>
                <w:bCs/>
                <w:sz w:val="24"/>
                <w:szCs w:val="24"/>
                <w:lang w:eastAsia="en-US"/>
              </w:rPr>
              <w:lastRenderedPageBreak/>
              <w:t>2.</w:t>
            </w:r>
          </w:p>
        </w:tc>
        <w:tc>
          <w:tcPr>
            <w:tcW w:w="1352" w:type="pct"/>
            <w:tcBorders>
              <w:top w:val="single" w:sz="4" w:space="0" w:color="000000"/>
              <w:left w:val="single" w:sz="4" w:space="0" w:color="000000"/>
              <w:bottom w:val="single" w:sz="4" w:space="0" w:color="000000"/>
              <w:right w:val="single" w:sz="4" w:space="0" w:color="000000"/>
            </w:tcBorders>
          </w:tcPr>
          <w:p w:rsidR="00890616" w:rsidRPr="00890616" w:rsidRDefault="00890616" w:rsidP="0055605B">
            <w:pPr>
              <w:spacing w:line="276" w:lineRule="auto"/>
              <w:jc w:val="both"/>
              <w:rPr>
                <w:rFonts w:eastAsia="Calibri"/>
                <w:i/>
                <w:sz w:val="28"/>
                <w:szCs w:val="24"/>
              </w:rPr>
            </w:pPr>
            <w:r w:rsidRPr="00890616">
              <w:rPr>
                <w:rFonts w:eastAsia="Calibri"/>
                <w:i/>
                <w:sz w:val="28"/>
                <w:szCs w:val="24"/>
              </w:rPr>
              <w:t xml:space="preserve">художественное </w:t>
            </w:r>
          </w:p>
        </w:tc>
        <w:tc>
          <w:tcPr>
            <w:tcW w:w="572" w:type="pct"/>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55605B">
            <w:pPr>
              <w:tabs>
                <w:tab w:val="right" w:leader="dot" w:pos="9911"/>
              </w:tabs>
              <w:spacing w:line="276" w:lineRule="auto"/>
              <w:ind w:right="1"/>
              <w:jc w:val="center"/>
              <w:rPr>
                <w:bCs/>
                <w:sz w:val="24"/>
                <w:szCs w:val="24"/>
                <w:lang w:eastAsia="en-US"/>
              </w:rPr>
            </w:pPr>
            <w:r w:rsidRPr="00890616">
              <w:rPr>
                <w:bCs/>
                <w:sz w:val="24"/>
                <w:szCs w:val="24"/>
                <w:lang w:eastAsia="en-US"/>
              </w:rPr>
              <w:t>66</w:t>
            </w:r>
          </w:p>
        </w:tc>
        <w:tc>
          <w:tcPr>
            <w:tcW w:w="572" w:type="pct"/>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55605B">
            <w:pPr>
              <w:tabs>
                <w:tab w:val="right" w:leader="dot" w:pos="9911"/>
              </w:tabs>
              <w:spacing w:line="276" w:lineRule="auto"/>
              <w:ind w:right="1"/>
              <w:jc w:val="center"/>
              <w:rPr>
                <w:bCs/>
                <w:sz w:val="24"/>
                <w:szCs w:val="24"/>
                <w:lang w:eastAsia="en-US"/>
              </w:rPr>
            </w:pPr>
            <w:r w:rsidRPr="00890616">
              <w:rPr>
                <w:bCs/>
                <w:sz w:val="24"/>
                <w:szCs w:val="24"/>
                <w:lang w:eastAsia="en-US"/>
              </w:rPr>
              <w:t>539</w:t>
            </w:r>
          </w:p>
        </w:tc>
        <w:tc>
          <w:tcPr>
            <w:tcW w:w="572" w:type="pct"/>
            <w:tcBorders>
              <w:top w:val="single" w:sz="4" w:space="0" w:color="000000"/>
              <w:left w:val="single" w:sz="4" w:space="0" w:color="auto"/>
              <w:bottom w:val="single" w:sz="4" w:space="0" w:color="000000"/>
              <w:right w:val="single" w:sz="4" w:space="0" w:color="000000"/>
            </w:tcBorders>
            <w:vAlign w:val="center"/>
            <w:hideMark/>
          </w:tcPr>
          <w:p w:rsidR="00890616" w:rsidRPr="00890616" w:rsidRDefault="00890616" w:rsidP="0055605B">
            <w:pPr>
              <w:tabs>
                <w:tab w:val="right" w:leader="dot" w:pos="9911"/>
              </w:tabs>
              <w:spacing w:line="276" w:lineRule="auto"/>
              <w:ind w:right="1"/>
              <w:jc w:val="center"/>
              <w:rPr>
                <w:bCs/>
                <w:sz w:val="24"/>
                <w:szCs w:val="24"/>
                <w:lang w:eastAsia="en-US"/>
              </w:rPr>
            </w:pPr>
            <w:r w:rsidRPr="00890616">
              <w:rPr>
                <w:bCs/>
                <w:sz w:val="24"/>
                <w:szCs w:val="24"/>
                <w:lang w:eastAsia="en-US"/>
              </w:rPr>
              <w:t>33</w:t>
            </w:r>
          </w:p>
        </w:tc>
        <w:tc>
          <w:tcPr>
            <w:tcW w:w="572" w:type="pct"/>
            <w:tcBorders>
              <w:top w:val="single" w:sz="4" w:space="0" w:color="000000"/>
              <w:left w:val="single" w:sz="4" w:space="0" w:color="000000"/>
              <w:bottom w:val="single" w:sz="4" w:space="0" w:color="000000"/>
              <w:right w:val="single" w:sz="4" w:space="0" w:color="auto"/>
            </w:tcBorders>
            <w:vAlign w:val="center"/>
          </w:tcPr>
          <w:p w:rsidR="00890616" w:rsidRPr="00890616" w:rsidRDefault="00890616" w:rsidP="0055605B">
            <w:pPr>
              <w:tabs>
                <w:tab w:val="right" w:leader="dot" w:pos="9911"/>
              </w:tabs>
              <w:spacing w:line="276" w:lineRule="auto"/>
              <w:ind w:right="1"/>
              <w:jc w:val="center"/>
              <w:rPr>
                <w:bCs/>
                <w:sz w:val="24"/>
                <w:szCs w:val="24"/>
                <w:lang w:eastAsia="en-US"/>
              </w:rPr>
            </w:pPr>
          </w:p>
        </w:tc>
        <w:tc>
          <w:tcPr>
            <w:tcW w:w="572" w:type="pct"/>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55605B">
            <w:pPr>
              <w:tabs>
                <w:tab w:val="right" w:leader="dot" w:pos="9911"/>
              </w:tabs>
              <w:spacing w:line="276" w:lineRule="auto"/>
              <w:ind w:right="1"/>
              <w:jc w:val="center"/>
              <w:rPr>
                <w:bCs/>
                <w:sz w:val="24"/>
                <w:szCs w:val="24"/>
                <w:lang w:eastAsia="en-US"/>
              </w:rPr>
            </w:pPr>
            <w:r w:rsidRPr="00890616">
              <w:rPr>
                <w:bCs/>
                <w:sz w:val="24"/>
                <w:szCs w:val="24"/>
                <w:lang w:eastAsia="en-US"/>
              </w:rPr>
              <w:t>578</w:t>
            </w:r>
          </w:p>
        </w:tc>
        <w:tc>
          <w:tcPr>
            <w:tcW w:w="572" w:type="pct"/>
            <w:tcBorders>
              <w:top w:val="single" w:sz="4" w:space="0" w:color="000000"/>
              <w:left w:val="single" w:sz="4" w:space="0" w:color="000000"/>
              <w:bottom w:val="single" w:sz="4" w:space="0" w:color="000000"/>
              <w:right w:val="single" w:sz="4" w:space="0" w:color="auto"/>
            </w:tcBorders>
            <w:vAlign w:val="center"/>
          </w:tcPr>
          <w:p w:rsidR="00890616" w:rsidRPr="00890616" w:rsidRDefault="00890616" w:rsidP="0055605B">
            <w:pPr>
              <w:tabs>
                <w:tab w:val="right" w:leader="dot" w:pos="9911"/>
              </w:tabs>
              <w:spacing w:line="276" w:lineRule="auto"/>
              <w:ind w:right="1"/>
              <w:jc w:val="center"/>
              <w:rPr>
                <w:bCs/>
                <w:sz w:val="24"/>
                <w:szCs w:val="24"/>
                <w:lang w:eastAsia="en-US"/>
              </w:rPr>
            </w:pPr>
          </w:p>
        </w:tc>
      </w:tr>
      <w:tr w:rsidR="00890616" w:rsidRPr="00890616" w:rsidTr="0055605B">
        <w:trPr>
          <w:trHeight w:val="540"/>
          <w:jc w:val="center"/>
        </w:trPr>
        <w:tc>
          <w:tcPr>
            <w:tcW w:w="215" w:type="pct"/>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ind w:left="157" w:right="1"/>
              <w:contextualSpacing/>
              <w:jc w:val="both"/>
              <w:rPr>
                <w:rFonts w:eastAsia="Calibri"/>
                <w:bCs/>
                <w:sz w:val="24"/>
                <w:szCs w:val="24"/>
                <w:lang w:eastAsia="en-US"/>
              </w:rPr>
            </w:pPr>
            <w:r w:rsidRPr="00890616">
              <w:rPr>
                <w:rFonts w:eastAsia="Calibri"/>
                <w:bCs/>
                <w:sz w:val="24"/>
                <w:szCs w:val="24"/>
                <w:lang w:eastAsia="en-US"/>
              </w:rPr>
              <w:t>3.</w:t>
            </w:r>
          </w:p>
        </w:tc>
        <w:tc>
          <w:tcPr>
            <w:tcW w:w="1352" w:type="pct"/>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i/>
                <w:sz w:val="28"/>
                <w:szCs w:val="24"/>
              </w:rPr>
            </w:pPr>
            <w:r w:rsidRPr="00890616">
              <w:rPr>
                <w:rFonts w:eastAsia="Calibri"/>
                <w:i/>
                <w:sz w:val="28"/>
                <w:szCs w:val="24"/>
              </w:rPr>
              <w:t>социально-педагогическое;</w:t>
            </w:r>
          </w:p>
        </w:tc>
        <w:tc>
          <w:tcPr>
            <w:tcW w:w="572" w:type="pct"/>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55605B">
            <w:pPr>
              <w:spacing w:line="276" w:lineRule="auto"/>
              <w:jc w:val="center"/>
              <w:rPr>
                <w:sz w:val="24"/>
                <w:szCs w:val="24"/>
                <w:lang w:eastAsia="en-US"/>
              </w:rPr>
            </w:pPr>
            <w:r w:rsidRPr="00890616">
              <w:rPr>
                <w:sz w:val="24"/>
                <w:szCs w:val="24"/>
                <w:lang w:eastAsia="en-US"/>
              </w:rPr>
              <w:t>8</w:t>
            </w:r>
          </w:p>
        </w:tc>
        <w:tc>
          <w:tcPr>
            <w:tcW w:w="572" w:type="pct"/>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55605B">
            <w:pPr>
              <w:tabs>
                <w:tab w:val="right" w:leader="dot" w:pos="9911"/>
              </w:tabs>
              <w:spacing w:line="276" w:lineRule="auto"/>
              <w:ind w:right="1"/>
              <w:jc w:val="center"/>
              <w:rPr>
                <w:bCs/>
                <w:sz w:val="24"/>
                <w:szCs w:val="24"/>
                <w:lang w:eastAsia="en-US"/>
              </w:rPr>
            </w:pPr>
            <w:r w:rsidRPr="00890616">
              <w:rPr>
                <w:bCs/>
                <w:sz w:val="24"/>
                <w:szCs w:val="24"/>
                <w:lang w:eastAsia="en-US"/>
              </w:rPr>
              <w:t>181</w:t>
            </w:r>
          </w:p>
        </w:tc>
        <w:tc>
          <w:tcPr>
            <w:tcW w:w="572" w:type="pct"/>
            <w:tcBorders>
              <w:top w:val="single" w:sz="4" w:space="0" w:color="000000"/>
              <w:left w:val="single" w:sz="4" w:space="0" w:color="auto"/>
              <w:bottom w:val="single" w:sz="4" w:space="0" w:color="000000"/>
              <w:right w:val="single" w:sz="4" w:space="0" w:color="000000"/>
            </w:tcBorders>
            <w:vAlign w:val="center"/>
            <w:hideMark/>
          </w:tcPr>
          <w:p w:rsidR="00890616" w:rsidRPr="00890616" w:rsidRDefault="00890616" w:rsidP="0055605B">
            <w:pPr>
              <w:tabs>
                <w:tab w:val="right" w:leader="dot" w:pos="9911"/>
              </w:tabs>
              <w:spacing w:line="276" w:lineRule="auto"/>
              <w:ind w:right="1"/>
              <w:jc w:val="center"/>
              <w:rPr>
                <w:bCs/>
                <w:sz w:val="24"/>
                <w:szCs w:val="24"/>
                <w:lang w:eastAsia="en-US"/>
              </w:rPr>
            </w:pPr>
            <w:r w:rsidRPr="00890616">
              <w:rPr>
                <w:bCs/>
                <w:sz w:val="24"/>
                <w:szCs w:val="24"/>
                <w:lang w:eastAsia="en-US"/>
              </w:rPr>
              <w:t>11</w:t>
            </w:r>
          </w:p>
        </w:tc>
        <w:tc>
          <w:tcPr>
            <w:tcW w:w="572" w:type="pct"/>
            <w:tcBorders>
              <w:top w:val="single" w:sz="4" w:space="0" w:color="000000"/>
              <w:left w:val="single" w:sz="4" w:space="0" w:color="000000"/>
              <w:bottom w:val="single" w:sz="4" w:space="0" w:color="000000"/>
              <w:right w:val="single" w:sz="4" w:space="0" w:color="auto"/>
            </w:tcBorders>
            <w:vAlign w:val="center"/>
          </w:tcPr>
          <w:p w:rsidR="00890616" w:rsidRPr="00890616" w:rsidRDefault="00890616" w:rsidP="0055605B">
            <w:pPr>
              <w:spacing w:line="276" w:lineRule="auto"/>
              <w:jc w:val="center"/>
              <w:rPr>
                <w:sz w:val="24"/>
                <w:szCs w:val="24"/>
                <w:lang w:eastAsia="en-US"/>
              </w:rPr>
            </w:pPr>
          </w:p>
        </w:tc>
        <w:tc>
          <w:tcPr>
            <w:tcW w:w="572" w:type="pct"/>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55605B">
            <w:pPr>
              <w:tabs>
                <w:tab w:val="right" w:leader="dot" w:pos="9911"/>
              </w:tabs>
              <w:spacing w:line="276" w:lineRule="auto"/>
              <w:ind w:right="1"/>
              <w:jc w:val="center"/>
              <w:rPr>
                <w:bCs/>
                <w:sz w:val="24"/>
                <w:szCs w:val="24"/>
                <w:lang w:eastAsia="en-US"/>
              </w:rPr>
            </w:pPr>
            <w:r w:rsidRPr="00890616">
              <w:rPr>
                <w:bCs/>
                <w:sz w:val="24"/>
                <w:szCs w:val="24"/>
                <w:lang w:eastAsia="en-US"/>
              </w:rPr>
              <w:t>360</w:t>
            </w:r>
          </w:p>
        </w:tc>
        <w:tc>
          <w:tcPr>
            <w:tcW w:w="572" w:type="pct"/>
            <w:tcBorders>
              <w:top w:val="single" w:sz="4" w:space="0" w:color="000000"/>
              <w:left w:val="single" w:sz="4" w:space="0" w:color="000000"/>
              <w:bottom w:val="single" w:sz="4" w:space="0" w:color="000000"/>
              <w:right w:val="single" w:sz="4" w:space="0" w:color="auto"/>
            </w:tcBorders>
            <w:vAlign w:val="center"/>
          </w:tcPr>
          <w:p w:rsidR="00890616" w:rsidRPr="00890616" w:rsidRDefault="00890616" w:rsidP="0055605B">
            <w:pPr>
              <w:tabs>
                <w:tab w:val="right" w:leader="dot" w:pos="9911"/>
              </w:tabs>
              <w:spacing w:line="276" w:lineRule="auto"/>
              <w:ind w:right="1"/>
              <w:jc w:val="center"/>
              <w:rPr>
                <w:bCs/>
                <w:sz w:val="24"/>
                <w:szCs w:val="24"/>
                <w:lang w:eastAsia="en-US"/>
              </w:rPr>
            </w:pPr>
          </w:p>
        </w:tc>
      </w:tr>
      <w:tr w:rsidR="00890616" w:rsidRPr="00890616" w:rsidTr="0055605B">
        <w:trPr>
          <w:trHeight w:val="555"/>
          <w:jc w:val="center"/>
        </w:trPr>
        <w:tc>
          <w:tcPr>
            <w:tcW w:w="215" w:type="pct"/>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ind w:left="157" w:right="1"/>
              <w:contextualSpacing/>
              <w:jc w:val="both"/>
              <w:rPr>
                <w:rFonts w:eastAsia="Calibri"/>
                <w:bCs/>
                <w:sz w:val="24"/>
                <w:szCs w:val="24"/>
                <w:lang w:eastAsia="en-US"/>
              </w:rPr>
            </w:pPr>
            <w:r w:rsidRPr="00890616">
              <w:rPr>
                <w:rFonts w:eastAsia="Calibri"/>
                <w:bCs/>
                <w:sz w:val="24"/>
                <w:szCs w:val="24"/>
                <w:lang w:eastAsia="en-US"/>
              </w:rPr>
              <w:t>4.</w:t>
            </w:r>
          </w:p>
        </w:tc>
        <w:tc>
          <w:tcPr>
            <w:tcW w:w="1352" w:type="pct"/>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i/>
                <w:sz w:val="28"/>
                <w:szCs w:val="24"/>
              </w:rPr>
            </w:pPr>
            <w:r w:rsidRPr="00890616">
              <w:rPr>
                <w:rFonts w:eastAsia="Calibri"/>
                <w:i/>
                <w:sz w:val="28"/>
                <w:szCs w:val="24"/>
              </w:rPr>
              <w:t>техническое;</w:t>
            </w:r>
          </w:p>
        </w:tc>
        <w:tc>
          <w:tcPr>
            <w:tcW w:w="572" w:type="pct"/>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55605B">
            <w:pPr>
              <w:tabs>
                <w:tab w:val="right" w:leader="dot" w:pos="9911"/>
              </w:tabs>
              <w:spacing w:line="276" w:lineRule="auto"/>
              <w:ind w:right="1"/>
              <w:jc w:val="center"/>
              <w:rPr>
                <w:bCs/>
                <w:sz w:val="24"/>
                <w:szCs w:val="24"/>
                <w:lang w:eastAsia="en-US"/>
              </w:rPr>
            </w:pPr>
            <w:r w:rsidRPr="00890616">
              <w:rPr>
                <w:bCs/>
                <w:sz w:val="24"/>
                <w:szCs w:val="24"/>
                <w:lang w:eastAsia="en-US"/>
              </w:rPr>
              <w:t>6</w:t>
            </w:r>
          </w:p>
        </w:tc>
        <w:tc>
          <w:tcPr>
            <w:tcW w:w="572" w:type="pct"/>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55605B">
            <w:pPr>
              <w:tabs>
                <w:tab w:val="right" w:leader="dot" w:pos="9911"/>
              </w:tabs>
              <w:spacing w:line="276" w:lineRule="auto"/>
              <w:ind w:right="1"/>
              <w:jc w:val="center"/>
              <w:rPr>
                <w:bCs/>
                <w:sz w:val="24"/>
                <w:szCs w:val="24"/>
                <w:lang w:eastAsia="en-US"/>
              </w:rPr>
            </w:pPr>
            <w:r w:rsidRPr="00890616">
              <w:rPr>
                <w:bCs/>
                <w:sz w:val="24"/>
                <w:szCs w:val="24"/>
                <w:lang w:eastAsia="en-US"/>
              </w:rPr>
              <w:t>72</w:t>
            </w:r>
          </w:p>
        </w:tc>
        <w:tc>
          <w:tcPr>
            <w:tcW w:w="572" w:type="pct"/>
            <w:tcBorders>
              <w:top w:val="single" w:sz="4" w:space="0" w:color="000000"/>
              <w:left w:val="single" w:sz="4" w:space="0" w:color="auto"/>
              <w:bottom w:val="single" w:sz="4" w:space="0" w:color="000000"/>
              <w:right w:val="single" w:sz="4" w:space="0" w:color="000000"/>
            </w:tcBorders>
            <w:vAlign w:val="center"/>
            <w:hideMark/>
          </w:tcPr>
          <w:p w:rsidR="00890616" w:rsidRPr="00890616" w:rsidRDefault="00890616" w:rsidP="0055605B">
            <w:pPr>
              <w:tabs>
                <w:tab w:val="right" w:leader="dot" w:pos="9911"/>
              </w:tabs>
              <w:spacing w:line="276" w:lineRule="auto"/>
              <w:ind w:right="1"/>
              <w:jc w:val="center"/>
              <w:rPr>
                <w:bCs/>
                <w:sz w:val="24"/>
                <w:szCs w:val="24"/>
                <w:lang w:eastAsia="en-US"/>
              </w:rPr>
            </w:pPr>
            <w:r w:rsidRPr="00890616">
              <w:rPr>
                <w:bCs/>
                <w:sz w:val="24"/>
                <w:szCs w:val="24"/>
                <w:lang w:eastAsia="en-US"/>
              </w:rPr>
              <w:t>4,6</w:t>
            </w:r>
          </w:p>
        </w:tc>
        <w:tc>
          <w:tcPr>
            <w:tcW w:w="572" w:type="pct"/>
            <w:tcBorders>
              <w:top w:val="single" w:sz="4" w:space="0" w:color="000000"/>
              <w:left w:val="single" w:sz="4" w:space="0" w:color="000000"/>
              <w:bottom w:val="single" w:sz="4" w:space="0" w:color="000000"/>
              <w:right w:val="single" w:sz="4" w:space="0" w:color="auto"/>
            </w:tcBorders>
            <w:vAlign w:val="center"/>
          </w:tcPr>
          <w:p w:rsidR="00890616" w:rsidRPr="00890616" w:rsidRDefault="00890616" w:rsidP="0055605B">
            <w:pPr>
              <w:tabs>
                <w:tab w:val="right" w:leader="dot" w:pos="9911"/>
              </w:tabs>
              <w:spacing w:line="276" w:lineRule="auto"/>
              <w:ind w:right="1"/>
              <w:jc w:val="center"/>
              <w:rPr>
                <w:bCs/>
                <w:sz w:val="24"/>
                <w:szCs w:val="24"/>
                <w:lang w:eastAsia="en-US"/>
              </w:rPr>
            </w:pPr>
          </w:p>
        </w:tc>
        <w:tc>
          <w:tcPr>
            <w:tcW w:w="572" w:type="pct"/>
            <w:tcBorders>
              <w:top w:val="single" w:sz="4" w:space="0" w:color="000000"/>
              <w:left w:val="single" w:sz="4" w:space="0" w:color="000000"/>
              <w:bottom w:val="single" w:sz="4" w:space="0" w:color="000000"/>
              <w:right w:val="single" w:sz="4" w:space="0" w:color="auto"/>
            </w:tcBorders>
            <w:vAlign w:val="center"/>
          </w:tcPr>
          <w:p w:rsidR="00890616" w:rsidRPr="00890616" w:rsidRDefault="00890616" w:rsidP="0055605B">
            <w:pPr>
              <w:tabs>
                <w:tab w:val="right" w:leader="dot" w:pos="9911"/>
              </w:tabs>
              <w:spacing w:line="276" w:lineRule="auto"/>
              <w:ind w:right="1"/>
              <w:jc w:val="center"/>
              <w:rPr>
                <w:bCs/>
                <w:sz w:val="24"/>
                <w:szCs w:val="24"/>
                <w:lang w:eastAsia="en-US"/>
              </w:rPr>
            </w:pPr>
          </w:p>
        </w:tc>
        <w:tc>
          <w:tcPr>
            <w:tcW w:w="572" w:type="pct"/>
            <w:tcBorders>
              <w:top w:val="single" w:sz="4" w:space="0" w:color="000000"/>
              <w:left w:val="single" w:sz="4" w:space="0" w:color="000000"/>
              <w:bottom w:val="single" w:sz="4" w:space="0" w:color="000000"/>
              <w:right w:val="single" w:sz="4" w:space="0" w:color="auto"/>
            </w:tcBorders>
            <w:vAlign w:val="center"/>
          </w:tcPr>
          <w:p w:rsidR="00890616" w:rsidRPr="00890616" w:rsidRDefault="00890616" w:rsidP="0055605B">
            <w:pPr>
              <w:tabs>
                <w:tab w:val="right" w:leader="dot" w:pos="9911"/>
              </w:tabs>
              <w:spacing w:line="276" w:lineRule="auto"/>
              <w:ind w:right="1"/>
              <w:jc w:val="center"/>
              <w:rPr>
                <w:bCs/>
                <w:sz w:val="24"/>
                <w:szCs w:val="24"/>
                <w:lang w:eastAsia="en-US"/>
              </w:rPr>
            </w:pPr>
          </w:p>
        </w:tc>
      </w:tr>
      <w:tr w:rsidR="00890616" w:rsidRPr="00890616" w:rsidTr="0055605B">
        <w:trPr>
          <w:trHeight w:val="555"/>
          <w:jc w:val="center"/>
        </w:trPr>
        <w:tc>
          <w:tcPr>
            <w:tcW w:w="215" w:type="pct"/>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ind w:left="157" w:right="1"/>
              <w:contextualSpacing/>
              <w:jc w:val="both"/>
              <w:rPr>
                <w:rFonts w:eastAsia="Calibri"/>
                <w:bCs/>
                <w:sz w:val="24"/>
                <w:szCs w:val="24"/>
                <w:lang w:eastAsia="en-US"/>
              </w:rPr>
            </w:pPr>
            <w:r w:rsidRPr="00890616">
              <w:rPr>
                <w:rFonts w:eastAsia="Calibri"/>
                <w:bCs/>
                <w:sz w:val="24"/>
                <w:szCs w:val="24"/>
                <w:lang w:eastAsia="en-US"/>
              </w:rPr>
              <w:t>5.</w:t>
            </w:r>
          </w:p>
        </w:tc>
        <w:tc>
          <w:tcPr>
            <w:tcW w:w="1352" w:type="pct"/>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i/>
                <w:sz w:val="28"/>
                <w:szCs w:val="24"/>
              </w:rPr>
            </w:pPr>
            <w:r w:rsidRPr="00890616">
              <w:rPr>
                <w:rFonts w:eastAsia="Calibri"/>
                <w:i/>
                <w:sz w:val="28"/>
                <w:szCs w:val="24"/>
              </w:rPr>
              <w:t>физкультурн</w:t>
            </w:r>
            <w:proofErr w:type="gramStart"/>
            <w:r w:rsidRPr="00890616">
              <w:rPr>
                <w:rFonts w:eastAsia="Calibri"/>
                <w:i/>
                <w:sz w:val="28"/>
                <w:szCs w:val="24"/>
              </w:rPr>
              <w:t>о-</w:t>
            </w:r>
            <w:proofErr w:type="gramEnd"/>
            <w:r w:rsidRPr="00890616">
              <w:rPr>
                <w:rFonts w:eastAsia="Calibri"/>
                <w:i/>
                <w:sz w:val="28"/>
                <w:szCs w:val="24"/>
              </w:rPr>
              <w:t xml:space="preserve"> спортивное;</w:t>
            </w:r>
          </w:p>
        </w:tc>
        <w:tc>
          <w:tcPr>
            <w:tcW w:w="572" w:type="pct"/>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55605B">
            <w:pPr>
              <w:tabs>
                <w:tab w:val="right" w:leader="dot" w:pos="9911"/>
              </w:tabs>
              <w:spacing w:line="276" w:lineRule="auto"/>
              <w:ind w:right="1"/>
              <w:jc w:val="center"/>
              <w:rPr>
                <w:bCs/>
                <w:sz w:val="24"/>
                <w:szCs w:val="24"/>
                <w:lang w:eastAsia="en-US"/>
              </w:rPr>
            </w:pPr>
            <w:r w:rsidRPr="00890616">
              <w:rPr>
                <w:bCs/>
                <w:sz w:val="24"/>
                <w:szCs w:val="24"/>
                <w:lang w:eastAsia="en-US"/>
              </w:rPr>
              <w:t>48</w:t>
            </w:r>
          </w:p>
        </w:tc>
        <w:tc>
          <w:tcPr>
            <w:tcW w:w="572" w:type="pct"/>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55605B">
            <w:pPr>
              <w:tabs>
                <w:tab w:val="right" w:leader="dot" w:pos="9911"/>
              </w:tabs>
              <w:spacing w:line="276" w:lineRule="auto"/>
              <w:ind w:right="1"/>
              <w:jc w:val="center"/>
              <w:rPr>
                <w:bCs/>
                <w:sz w:val="24"/>
                <w:szCs w:val="24"/>
                <w:lang w:eastAsia="en-US"/>
              </w:rPr>
            </w:pPr>
            <w:r w:rsidRPr="00890616">
              <w:rPr>
                <w:bCs/>
                <w:sz w:val="24"/>
                <w:szCs w:val="24"/>
                <w:lang w:eastAsia="en-US"/>
              </w:rPr>
              <w:t>605</w:t>
            </w:r>
          </w:p>
        </w:tc>
        <w:tc>
          <w:tcPr>
            <w:tcW w:w="572" w:type="pct"/>
            <w:tcBorders>
              <w:top w:val="single" w:sz="4" w:space="0" w:color="000000"/>
              <w:left w:val="single" w:sz="4" w:space="0" w:color="auto"/>
              <w:bottom w:val="single" w:sz="4" w:space="0" w:color="000000"/>
              <w:right w:val="single" w:sz="4" w:space="0" w:color="000000"/>
            </w:tcBorders>
            <w:vAlign w:val="center"/>
            <w:hideMark/>
          </w:tcPr>
          <w:p w:rsidR="00890616" w:rsidRPr="00890616" w:rsidRDefault="00890616" w:rsidP="0055605B">
            <w:pPr>
              <w:tabs>
                <w:tab w:val="right" w:leader="dot" w:pos="9911"/>
              </w:tabs>
              <w:spacing w:line="276" w:lineRule="auto"/>
              <w:ind w:right="1"/>
              <w:jc w:val="center"/>
              <w:rPr>
                <w:bCs/>
                <w:sz w:val="24"/>
                <w:szCs w:val="24"/>
                <w:lang w:eastAsia="en-US"/>
              </w:rPr>
            </w:pPr>
            <w:r w:rsidRPr="00890616">
              <w:rPr>
                <w:bCs/>
                <w:sz w:val="24"/>
                <w:szCs w:val="24"/>
                <w:lang w:eastAsia="en-US"/>
              </w:rPr>
              <w:t>36</w:t>
            </w:r>
          </w:p>
        </w:tc>
        <w:tc>
          <w:tcPr>
            <w:tcW w:w="572" w:type="pct"/>
            <w:tcBorders>
              <w:top w:val="single" w:sz="4" w:space="0" w:color="000000"/>
              <w:left w:val="single" w:sz="4" w:space="0" w:color="000000"/>
              <w:bottom w:val="single" w:sz="4" w:space="0" w:color="000000"/>
              <w:right w:val="single" w:sz="4" w:space="0" w:color="auto"/>
            </w:tcBorders>
            <w:vAlign w:val="center"/>
          </w:tcPr>
          <w:p w:rsidR="00890616" w:rsidRPr="00890616" w:rsidRDefault="00890616" w:rsidP="0055605B">
            <w:pPr>
              <w:tabs>
                <w:tab w:val="right" w:leader="dot" w:pos="9911"/>
              </w:tabs>
              <w:spacing w:line="276" w:lineRule="auto"/>
              <w:ind w:right="1"/>
              <w:jc w:val="center"/>
              <w:rPr>
                <w:bCs/>
                <w:sz w:val="24"/>
                <w:szCs w:val="24"/>
                <w:lang w:eastAsia="en-US"/>
              </w:rPr>
            </w:pPr>
          </w:p>
        </w:tc>
        <w:tc>
          <w:tcPr>
            <w:tcW w:w="572" w:type="pct"/>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55605B">
            <w:pPr>
              <w:tabs>
                <w:tab w:val="right" w:leader="dot" w:pos="9911"/>
              </w:tabs>
              <w:spacing w:line="276" w:lineRule="auto"/>
              <w:ind w:right="1"/>
              <w:jc w:val="center"/>
              <w:rPr>
                <w:bCs/>
                <w:sz w:val="24"/>
                <w:szCs w:val="24"/>
                <w:lang w:eastAsia="en-US"/>
              </w:rPr>
            </w:pPr>
            <w:r w:rsidRPr="00890616">
              <w:rPr>
                <w:bCs/>
                <w:sz w:val="24"/>
                <w:szCs w:val="24"/>
                <w:lang w:eastAsia="en-US"/>
              </w:rPr>
              <w:t>645</w:t>
            </w:r>
          </w:p>
        </w:tc>
        <w:tc>
          <w:tcPr>
            <w:tcW w:w="572" w:type="pct"/>
            <w:tcBorders>
              <w:top w:val="single" w:sz="4" w:space="0" w:color="000000"/>
              <w:left w:val="single" w:sz="4" w:space="0" w:color="000000"/>
              <w:bottom w:val="single" w:sz="4" w:space="0" w:color="000000"/>
              <w:right w:val="single" w:sz="4" w:space="0" w:color="auto"/>
            </w:tcBorders>
            <w:vAlign w:val="center"/>
          </w:tcPr>
          <w:p w:rsidR="00890616" w:rsidRPr="00890616" w:rsidRDefault="00890616" w:rsidP="0055605B">
            <w:pPr>
              <w:tabs>
                <w:tab w:val="right" w:leader="dot" w:pos="9911"/>
              </w:tabs>
              <w:spacing w:line="276" w:lineRule="auto"/>
              <w:ind w:right="1"/>
              <w:jc w:val="center"/>
              <w:rPr>
                <w:bCs/>
                <w:sz w:val="24"/>
                <w:szCs w:val="24"/>
                <w:lang w:eastAsia="en-US"/>
              </w:rPr>
            </w:pPr>
          </w:p>
        </w:tc>
      </w:tr>
      <w:tr w:rsidR="00890616" w:rsidRPr="00890616" w:rsidTr="0055605B">
        <w:trPr>
          <w:trHeight w:val="247"/>
          <w:jc w:val="center"/>
        </w:trPr>
        <w:tc>
          <w:tcPr>
            <w:tcW w:w="215" w:type="pct"/>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ind w:left="157"/>
              <w:jc w:val="both"/>
              <w:rPr>
                <w:rFonts w:eastAsia="Calibri"/>
                <w:bCs/>
                <w:sz w:val="24"/>
                <w:szCs w:val="24"/>
                <w:lang w:eastAsia="en-US"/>
              </w:rPr>
            </w:pPr>
            <w:r w:rsidRPr="00890616">
              <w:rPr>
                <w:rFonts w:eastAsia="Calibri"/>
                <w:bCs/>
                <w:sz w:val="24"/>
                <w:szCs w:val="24"/>
                <w:lang w:eastAsia="en-US"/>
              </w:rPr>
              <w:t>6.</w:t>
            </w:r>
          </w:p>
        </w:tc>
        <w:tc>
          <w:tcPr>
            <w:tcW w:w="1352" w:type="pct"/>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i/>
                <w:sz w:val="28"/>
                <w:szCs w:val="24"/>
              </w:rPr>
            </w:pPr>
            <w:r w:rsidRPr="00890616">
              <w:rPr>
                <w:rFonts w:eastAsia="Calibri"/>
                <w:i/>
                <w:sz w:val="28"/>
                <w:szCs w:val="24"/>
              </w:rPr>
              <w:t>туристско-краеведческое.</w:t>
            </w:r>
          </w:p>
        </w:tc>
        <w:tc>
          <w:tcPr>
            <w:tcW w:w="572" w:type="pct"/>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55605B">
            <w:pPr>
              <w:tabs>
                <w:tab w:val="right" w:leader="dot" w:pos="9911"/>
              </w:tabs>
              <w:spacing w:line="276" w:lineRule="auto"/>
              <w:jc w:val="center"/>
              <w:rPr>
                <w:bCs/>
                <w:sz w:val="24"/>
                <w:szCs w:val="24"/>
                <w:lang w:eastAsia="en-US"/>
              </w:rPr>
            </w:pPr>
            <w:r w:rsidRPr="00890616">
              <w:rPr>
                <w:bCs/>
                <w:sz w:val="24"/>
                <w:szCs w:val="24"/>
                <w:lang w:eastAsia="en-US"/>
              </w:rPr>
              <w:t>1</w:t>
            </w:r>
          </w:p>
        </w:tc>
        <w:tc>
          <w:tcPr>
            <w:tcW w:w="572" w:type="pct"/>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55605B">
            <w:pPr>
              <w:tabs>
                <w:tab w:val="right" w:leader="dot" w:pos="9911"/>
              </w:tabs>
              <w:spacing w:line="276" w:lineRule="auto"/>
              <w:jc w:val="center"/>
              <w:rPr>
                <w:bCs/>
                <w:sz w:val="24"/>
                <w:szCs w:val="24"/>
                <w:lang w:eastAsia="en-US"/>
              </w:rPr>
            </w:pPr>
            <w:r w:rsidRPr="00890616">
              <w:rPr>
                <w:bCs/>
                <w:sz w:val="24"/>
                <w:szCs w:val="24"/>
                <w:lang w:eastAsia="en-US"/>
              </w:rPr>
              <w:t>6</w:t>
            </w:r>
          </w:p>
        </w:tc>
        <w:tc>
          <w:tcPr>
            <w:tcW w:w="572" w:type="pct"/>
            <w:tcBorders>
              <w:top w:val="single" w:sz="4" w:space="0" w:color="000000"/>
              <w:left w:val="single" w:sz="4" w:space="0" w:color="auto"/>
              <w:bottom w:val="single" w:sz="4" w:space="0" w:color="000000"/>
              <w:right w:val="single" w:sz="4" w:space="0" w:color="000000"/>
            </w:tcBorders>
            <w:vAlign w:val="center"/>
            <w:hideMark/>
          </w:tcPr>
          <w:p w:rsidR="00890616" w:rsidRPr="00890616" w:rsidRDefault="00890616" w:rsidP="0055605B">
            <w:pPr>
              <w:tabs>
                <w:tab w:val="right" w:leader="dot" w:pos="9911"/>
              </w:tabs>
              <w:spacing w:line="276" w:lineRule="auto"/>
              <w:jc w:val="center"/>
              <w:rPr>
                <w:bCs/>
                <w:sz w:val="24"/>
                <w:szCs w:val="24"/>
                <w:lang w:eastAsia="en-US"/>
              </w:rPr>
            </w:pPr>
            <w:r w:rsidRPr="00890616">
              <w:rPr>
                <w:bCs/>
                <w:sz w:val="24"/>
                <w:szCs w:val="24"/>
                <w:lang w:eastAsia="en-US"/>
              </w:rPr>
              <w:t>0,4</w:t>
            </w:r>
          </w:p>
        </w:tc>
        <w:tc>
          <w:tcPr>
            <w:tcW w:w="572" w:type="pct"/>
            <w:tcBorders>
              <w:top w:val="single" w:sz="4" w:space="0" w:color="000000"/>
              <w:left w:val="single" w:sz="4" w:space="0" w:color="000000"/>
              <w:bottom w:val="single" w:sz="4" w:space="0" w:color="000000"/>
              <w:right w:val="single" w:sz="4" w:space="0" w:color="auto"/>
            </w:tcBorders>
            <w:vAlign w:val="center"/>
          </w:tcPr>
          <w:p w:rsidR="00890616" w:rsidRPr="00890616" w:rsidRDefault="00890616" w:rsidP="0055605B">
            <w:pPr>
              <w:tabs>
                <w:tab w:val="right" w:leader="dot" w:pos="9911"/>
              </w:tabs>
              <w:spacing w:line="276" w:lineRule="auto"/>
              <w:jc w:val="center"/>
              <w:rPr>
                <w:bCs/>
                <w:sz w:val="24"/>
                <w:szCs w:val="24"/>
                <w:lang w:eastAsia="en-US"/>
              </w:rPr>
            </w:pPr>
          </w:p>
        </w:tc>
        <w:tc>
          <w:tcPr>
            <w:tcW w:w="572" w:type="pct"/>
            <w:tcBorders>
              <w:top w:val="single" w:sz="4" w:space="0" w:color="000000"/>
              <w:left w:val="single" w:sz="4" w:space="0" w:color="000000"/>
              <w:bottom w:val="single" w:sz="4" w:space="0" w:color="000000"/>
              <w:right w:val="single" w:sz="4" w:space="0" w:color="auto"/>
            </w:tcBorders>
            <w:vAlign w:val="center"/>
          </w:tcPr>
          <w:p w:rsidR="00890616" w:rsidRPr="00890616" w:rsidRDefault="00890616" w:rsidP="0055605B">
            <w:pPr>
              <w:tabs>
                <w:tab w:val="right" w:leader="dot" w:pos="9911"/>
              </w:tabs>
              <w:spacing w:line="276" w:lineRule="auto"/>
              <w:jc w:val="center"/>
              <w:rPr>
                <w:bCs/>
                <w:sz w:val="24"/>
                <w:szCs w:val="24"/>
                <w:lang w:eastAsia="en-US"/>
              </w:rPr>
            </w:pPr>
          </w:p>
        </w:tc>
        <w:tc>
          <w:tcPr>
            <w:tcW w:w="572" w:type="pct"/>
            <w:tcBorders>
              <w:top w:val="single" w:sz="4" w:space="0" w:color="000000"/>
              <w:left w:val="single" w:sz="4" w:space="0" w:color="000000"/>
              <w:bottom w:val="single" w:sz="4" w:space="0" w:color="000000"/>
              <w:right w:val="single" w:sz="4" w:space="0" w:color="auto"/>
            </w:tcBorders>
            <w:vAlign w:val="center"/>
          </w:tcPr>
          <w:p w:rsidR="00890616" w:rsidRPr="00890616" w:rsidRDefault="00890616" w:rsidP="0055605B">
            <w:pPr>
              <w:tabs>
                <w:tab w:val="right" w:leader="dot" w:pos="9911"/>
              </w:tabs>
              <w:spacing w:line="276" w:lineRule="auto"/>
              <w:jc w:val="center"/>
              <w:rPr>
                <w:bCs/>
                <w:sz w:val="24"/>
                <w:szCs w:val="24"/>
                <w:lang w:eastAsia="en-US"/>
              </w:rPr>
            </w:pPr>
          </w:p>
        </w:tc>
      </w:tr>
      <w:tr w:rsidR="00890616" w:rsidRPr="00890616" w:rsidTr="0055605B">
        <w:trPr>
          <w:trHeight w:val="285"/>
          <w:jc w:val="center"/>
        </w:trPr>
        <w:tc>
          <w:tcPr>
            <w:tcW w:w="215" w:type="pct"/>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ind w:right="1"/>
              <w:contextualSpacing/>
              <w:jc w:val="both"/>
              <w:rPr>
                <w:rFonts w:eastAsia="Calibri"/>
                <w:bCs/>
                <w:sz w:val="24"/>
                <w:szCs w:val="24"/>
                <w:lang w:eastAsia="en-US"/>
              </w:rPr>
            </w:pPr>
            <w:r w:rsidRPr="00890616">
              <w:rPr>
                <w:rFonts w:eastAsia="Calibri"/>
                <w:bCs/>
                <w:sz w:val="24"/>
                <w:szCs w:val="24"/>
                <w:lang w:eastAsia="en-US"/>
              </w:rPr>
              <w:t>10.</w:t>
            </w:r>
          </w:p>
        </w:tc>
        <w:tc>
          <w:tcPr>
            <w:tcW w:w="1352" w:type="pct"/>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tabs>
                <w:tab w:val="right" w:leader="dot" w:pos="9911"/>
              </w:tabs>
              <w:spacing w:line="276" w:lineRule="auto"/>
              <w:ind w:right="1"/>
              <w:jc w:val="both"/>
              <w:rPr>
                <w:b/>
                <w:bCs/>
                <w:sz w:val="24"/>
                <w:szCs w:val="24"/>
                <w:lang w:eastAsia="en-US"/>
              </w:rPr>
            </w:pPr>
            <w:r w:rsidRPr="00890616">
              <w:rPr>
                <w:b/>
                <w:bCs/>
                <w:sz w:val="24"/>
                <w:szCs w:val="24"/>
                <w:lang w:eastAsia="en-US"/>
              </w:rPr>
              <w:t>ИТОГО</w:t>
            </w:r>
          </w:p>
        </w:tc>
        <w:tc>
          <w:tcPr>
            <w:tcW w:w="572" w:type="pct"/>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55605B">
            <w:pPr>
              <w:tabs>
                <w:tab w:val="right" w:leader="dot" w:pos="9911"/>
              </w:tabs>
              <w:spacing w:line="276" w:lineRule="auto"/>
              <w:ind w:right="1"/>
              <w:jc w:val="center"/>
              <w:rPr>
                <w:b/>
                <w:bCs/>
                <w:sz w:val="24"/>
                <w:szCs w:val="24"/>
                <w:lang w:eastAsia="en-US"/>
              </w:rPr>
            </w:pPr>
            <w:r w:rsidRPr="00890616">
              <w:rPr>
                <w:b/>
                <w:bCs/>
                <w:sz w:val="24"/>
                <w:szCs w:val="24"/>
                <w:lang w:eastAsia="en-US"/>
              </w:rPr>
              <w:t>149</w:t>
            </w:r>
          </w:p>
        </w:tc>
        <w:tc>
          <w:tcPr>
            <w:tcW w:w="572" w:type="pct"/>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55605B">
            <w:pPr>
              <w:tabs>
                <w:tab w:val="right" w:leader="dot" w:pos="9911"/>
              </w:tabs>
              <w:spacing w:line="276" w:lineRule="auto"/>
              <w:ind w:right="1"/>
              <w:jc w:val="center"/>
              <w:rPr>
                <w:b/>
                <w:bCs/>
                <w:sz w:val="24"/>
                <w:szCs w:val="24"/>
                <w:lang w:eastAsia="en-US"/>
              </w:rPr>
            </w:pPr>
            <w:r w:rsidRPr="00890616">
              <w:rPr>
                <w:b/>
                <w:bCs/>
                <w:sz w:val="24"/>
                <w:szCs w:val="24"/>
                <w:lang w:eastAsia="en-US"/>
              </w:rPr>
              <w:t>1648</w:t>
            </w:r>
          </w:p>
        </w:tc>
        <w:tc>
          <w:tcPr>
            <w:tcW w:w="572" w:type="pct"/>
            <w:tcBorders>
              <w:top w:val="single" w:sz="4" w:space="0" w:color="000000"/>
              <w:left w:val="single" w:sz="4" w:space="0" w:color="auto"/>
              <w:bottom w:val="single" w:sz="4" w:space="0" w:color="000000"/>
              <w:right w:val="single" w:sz="4" w:space="0" w:color="000000"/>
            </w:tcBorders>
            <w:vAlign w:val="center"/>
            <w:hideMark/>
          </w:tcPr>
          <w:p w:rsidR="00890616" w:rsidRPr="00890616" w:rsidRDefault="00890616" w:rsidP="0055605B">
            <w:pPr>
              <w:tabs>
                <w:tab w:val="right" w:leader="dot" w:pos="9911"/>
              </w:tabs>
              <w:spacing w:line="276" w:lineRule="auto"/>
              <w:ind w:right="1"/>
              <w:jc w:val="center"/>
              <w:rPr>
                <w:b/>
                <w:bCs/>
                <w:sz w:val="24"/>
                <w:szCs w:val="24"/>
                <w:lang w:eastAsia="en-US"/>
              </w:rPr>
            </w:pPr>
            <w:r w:rsidRPr="00890616">
              <w:rPr>
                <w:b/>
                <w:bCs/>
                <w:sz w:val="24"/>
                <w:szCs w:val="24"/>
                <w:lang w:eastAsia="en-US"/>
              </w:rPr>
              <w:t>100</w:t>
            </w:r>
          </w:p>
        </w:tc>
        <w:tc>
          <w:tcPr>
            <w:tcW w:w="572" w:type="pct"/>
            <w:tcBorders>
              <w:top w:val="single" w:sz="4" w:space="0" w:color="000000"/>
              <w:left w:val="single" w:sz="4" w:space="0" w:color="000000"/>
              <w:bottom w:val="single" w:sz="4" w:space="0" w:color="000000"/>
              <w:right w:val="single" w:sz="4" w:space="0" w:color="auto"/>
            </w:tcBorders>
            <w:vAlign w:val="center"/>
          </w:tcPr>
          <w:p w:rsidR="00890616" w:rsidRPr="00890616" w:rsidRDefault="00890616" w:rsidP="0055605B">
            <w:pPr>
              <w:tabs>
                <w:tab w:val="right" w:leader="dot" w:pos="9911"/>
              </w:tabs>
              <w:spacing w:line="276" w:lineRule="auto"/>
              <w:ind w:right="1"/>
              <w:jc w:val="center"/>
              <w:rPr>
                <w:b/>
                <w:bCs/>
                <w:sz w:val="24"/>
                <w:szCs w:val="24"/>
                <w:lang w:eastAsia="en-US"/>
              </w:rPr>
            </w:pPr>
          </w:p>
        </w:tc>
        <w:tc>
          <w:tcPr>
            <w:tcW w:w="572" w:type="pct"/>
            <w:tcBorders>
              <w:top w:val="single" w:sz="4" w:space="0" w:color="000000"/>
              <w:left w:val="single" w:sz="4" w:space="0" w:color="000000"/>
              <w:bottom w:val="single" w:sz="4" w:space="0" w:color="000000"/>
              <w:right w:val="single" w:sz="4" w:space="0" w:color="auto"/>
            </w:tcBorders>
            <w:vAlign w:val="center"/>
          </w:tcPr>
          <w:p w:rsidR="00890616" w:rsidRPr="00890616" w:rsidRDefault="00890616" w:rsidP="0055605B">
            <w:pPr>
              <w:tabs>
                <w:tab w:val="right" w:leader="dot" w:pos="9911"/>
              </w:tabs>
              <w:spacing w:line="276" w:lineRule="auto"/>
              <w:ind w:right="1"/>
              <w:jc w:val="center"/>
              <w:rPr>
                <w:b/>
                <w:bCs/>
                <w:sz w:val="24"/>
                <w:szCs w:val="24"/>
                <w:lang w:eastAsia="en-US"/>
              </w:rPr>
            </w:pPr>
          </w:p>
        </w:tc>
        <w:tc>
          <w:tcPr>
            <w:tcW w:w="572" w:type="pct"/>
            <w:tcBorders>
              <w:top w:val="single" w:sz="4" w:space="0" w:color="000000"/>
              <w:left w:val="single" w:sz="4" w:space="0" w:color="000000"/>
              <w:bottom w:val="single" w:sz="4" w:space="0" w:color="000000"/>
              <w:right w:val="single" w:sz="4" w:space="0" w:color="auto"/>
            </w:tcBorders>
            <w:vAlign w:val="center"/>
            <w:hideMark/>
          </w:tcPr>
          <w:p w:rsidR="00890616" w:rsidRPr="00890616" w:rsidRDefault="00890616" w:rsidP="0055605B">
            <w:pPr>
              <w:tabs>
                <w:tab w:val="right" w:leader="dot" w:pos="9911"/>
              </w:tabs>
              <w:spacing w:line="276" w:lineRule="auto"/>
              <w:ind w:right="1"/>
              <w:jc w:val="center"/>
              <w:rPr>
                <w:b/>
                <w:bCs/>
                <w:sz w:val="24"/>
                <w:szCs w:val="24"/>
                <w:lang w:eastAsia="en-US"/>
              </w:rPr>
            </w:pPr>
            <w:r w:rsidRPr="00890616">
              <w:rPr>
                <w:b/>
                <w:bCs/>
                <w:sz w:val="24"/>
                <w:szCs w:val="24"/>
                <w:lang w:eastAsia="en-US"/>
              </w:rPr>
              <w:t>100</w:t>
            </w:r>
          </w:p>
        </w:tc>
      </w:tr>
    </w:tbl>
    <w:p w:rsidR="00890616" w:rsidRPr="00890616" w:rsidRDefault="00890616" w:rsidP="00890616">
      <w:pPr>
        <w:jc w:val="both"/>
        <w:rPr>
          <w:rFonts w:eastAsia="Calibri"/>
          <w:b/>
          <w:sz w:val="28"/>
          <w:szCs w:val="28"/>
        </w:rPr>
      </w:pPr>
    </w:p>
    <w:p w:rsidR="00890616" w:rsidRPr="00890616" w:rsidRDefault="00890616" w:rsidP="00890616">
      <w:pPr>
        <w:ind w:firstLine="709"/>
        <w:jc w:val="both"/>
        <w:rPr>
          <w:rFonts w:eastAsia="Calibri"/>
          <w:b/>
          <w:sz w:val="28"/>
          <w:szCs w:val="28"/>
        </w:rPr>
      </w:pPr>
      <w:r w:rsidRPr="00890616">
        <w:rPr>
          <w:rFonts w:eastAsia="Calibri"/>
          <w:b/>
          <w:sz w:val="28"/>
          <w:szCs w:val="28"/>
        </w:rPr>
        <w:t>Занятость в системе дополнительного образования детей, оказавшихся в трудной жизненной ситуации и стоящих на всех видах учета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5"/>
        <w:gridCol w:w="2045"/>
        <w:gridCol w:w="2045"/>
        <w:gridCol w:w="2046"/>
        <w:gridCol w:w="2045"/>
        <w:gridCol w:w="2045"/>
        <w:gridCol w:w="2046"/>
      </w:tblGrid>
      <w:tr w:rsidR="00890616" w:rsidRPr="00890616" w:rsidTr="00890616">
        <w:tc>
          <w:tcPr>
            <w:tcW w:w="204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Период</w:t>
            </w:r>
          </w:p>
        </w:tc>
        <w:tc>
          <w:tcPr>
            <w:tcW w:w="204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Общее количество детей, попавших в трудную жизненную ситуацию</w:t>
            </w:r>
          </w:p>
        </w:tc>
        <w:tc>
          <w:tcPr>
            <w:tcW w:w="204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 xml:space="preserve">Из них занято в системе </w:t>
            </w:r>
            <w:proofErr w:type="spellStart"/>
            <w:r w:rsidRPr="00890616">
              <w:rPr>
                <w:rFonts w:eastAsia="Calibri"/>
                <w:sz w:val="24"/>
                <w:szCs w:val="24"/>
              </w:rPr>
              <w:t>доп</w:t>
            </w:r>
            <w:proofErr w:type="gramStart"/>
            <w:r w:rsidRPr="00890616">
              <w:rPr>
                <w:rFonts w:eastAsia="Calibri"/>
                <w:sz w:val="24"/>
                <w:szCs w:val="24"/>
              </w:rPr>
              <w:t>.о</w:t>
            </w:r>
            <w:proofErr w:type="gramEnd"/>
            <w:r w:rsidRPr="00890616">
              <w:rPr>
                <w:rFonts w:eastAsia="Calibri"/>
                <w:sz w:val="24"/>
                <w:szCs w:val="24"/>
              </w:rPr>
              <w:t>бразования</w:t>
            </w:r>
            <w:proofErr w:type="spellEnd"/>
          </w:p>
        </w:tc>
        <w:tc>
          <w:tcPr>
            <w:tcW w:w="2046"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 от общего числа данной категории</w:t>
            </w:r>
          </w:p>
        </w:tc>
        <w:tc>
          <w:tcPr>
            <w:tcW w:w="204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b/>
                <w:sz w:val="24"/>
                <w:szCs w:val="24"/>
              </w:rPr>
            </w:pPr>
            <w:r w:rsidRPr="00890616">
              <w:rPr>
                <w:rFonts w:eastAsia="Calibri"/>
                <w:sz w:val="24"/>
                <w:szCs w:val="24"/>
              </w:rPr>
              <w:t>Общее количество детей, состоящих на всех видах учета</w:t>
            </w:r>
          </w:p>
        </w:tc>
        <w:tc>
          <w:tcPr>
            <w:tcW w:w="204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 xml:space="preserve">Из них занято в системе </w:t>
            </w:r>
            <w:proofErr w:type="spellStart"/>
            <w:r w:rsidRPr="00890616">
              <w:rPr>
                <w:rFonts w:eastAsia="Calibri"/>
                <w:sz w:val="24"/>
                <w:szCs w:val="24"/>
              </w:rPr>
              <w:t>доп</w:t>
            </w:r>
            <w:proofErr w:type="gramStart"/>
            <w:r w:rsidRPr="00890616">
              <w:rPr>
                <w:rFonts w:eastAsia="Calibri"/>
                <w:sz w:val="24"/>
                <w:szCs w:val="24"/>
              </w:rPr>
              <w:t>.о</w:t>
            </w:r>
            <w:proofErr w:type="gramEnd"/>
            <w:r w:rsidRPr="00890616">
              <w:rPr>
                <w:rFonts w:eastAsia="Calibri"/>
                <w:sz w:val="24"/>
                <w:szCs w:val="24"/>
              </w:rPr>
              <w:t>бразования</w:t>
            </w:r>
            <w:proofErr w:type="spellEnd"/>
          </w:p>
        </w:tc>
        <w:tc>
          <w:tcPr>
            <w:tcW w:w="2046"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 от общего числа данной категории</w:t>
            </w:r>
          </w:p>
        </w:tc>
      </w:tr>
      <w:tr w:rsidR="00890616" w:rsidRPr="00890616" w:rsidTr="00890616">
        <w:tc>
          <w:tcPr>
            <w:tcW w:w="204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2021-2022</w:t>
            </w:r>
          </w:p>
        </w:tc>
        <w:tc>
          <w:tcPr>
            <w:tcW w:w="204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8"/>
              </w:rPr>
            </w:pPr>
            <w:r w:rsidRPr="00890616">
              <w:rPr>
                <w:rFonts w:eastAsia="Calibri"/>
                <w:sz w:val="24"/>
                <w:szCs w:val="28"/>
              </w:rPr>
              <w:t>20</w:t>
            </w:r>
          </w:p>
        </w:tc>
        <w:tc>
          <w:tcPr>
            <w:tcW w:w="204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8"/>
              </w:rPr>
            </w:pPr>
            <w:r w:rsidRPr="00890616">
              <w:rPr>
                <w:rFonts w:eastAsia="Calibri"/>
                <w:sz w:val="24"/>
                <w:szCs w:val="28"/>
              </w:rPr>
              <w:t>20</w:t>
            </w:r>
          </w:p>
        </w:tc>
        <w:tc>
          <w:tcPr>
            <w:tcW w:w="2046"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8"/>
              </w:rPr>
            </w:pPr>
            <w:r w:rsidRPr="00890616">
              <w:rPr>
                <w:rFonts w:eastAsia="Calibri"/>
                <w:sz w:val="24"/>
                <w:szCs w:val="28"/>
              </w:rPr>
              <w:t>100</w:t>
            </w:r>
          </w:p>
        </w:tc>
        <w:tc>
          <w:tcPr>
            <w:tcW w:w="204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8"/>
              </w:rPr>
            </w:pPr>
            <w:r w:rsidRPr="00890616">
              <w:rPr>
                <w:rFonts w:eastAsia="Calibri"/>
                <w:sz w:val="24"/>
                <w:szCs w:val="28"/>
              </w:rPr>
              <w:t>3</w:t>
            </w:r>
          </w:p>
        </w:tc>
        <w:tc>
          <w:tcPr>
            <w:tcW w:w="204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8"/>
              </w:rPr>
            </w:pPr>
            <w:r w:rsidRPr="00890616">
              <w:rPr>
                <w:rFonts w:eastAsia="Calibri"/>
                <w:sz w:val="24"/>
                <w:szCs w:val="28"/>
              </w:rPr>
              <w:t>3</w:t>
            </w:r>
          </w:p>
        </w:tc>
        <w:tc>
          <w:tcPr>
            <w:tcW w:w="2046"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8"/>
              </w:rPr>
            </w:pPr>
            <w:r w:rsidRPr="00890616">
              <w:rPr>
                <w:rFonts w:eastAsia="Calibri"/>
                <w:sz w:val="24"/>
                <w:szCs w:val="28"/>
              </w:rPr>
              <w:t>100</w:t>
            </w:r>
          </w:p>
        </w:tc>
      </w:tr>
      <w:tr w:rsidR="00890616" w:rsidRPr="00890616" w:rsidTr="00890616">
        <w:tc>
          <w:tcPr>
            <w:tcW w:w="204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2022-2023</w:t>
            </w:r>
          </w:p>
        </w:tc>
        <w:tc>
          <w:tcPr>
            <w:tcW w:w="204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8"/>
              </w:rPr>
            </w:pPr>
            <w:r w:rsidRPr="00890616">
              <w:rPr>
                <w:rFonts w:eastAsia="Calibri"/>
                <w:sz w:val="24"/>
                <w:szCs w:val="28"/>
              </w:rPr>
              <w:t>4</w:t>
            </w:r>
          </w:p>
        </w:tc>
        <w:tc>
          <w:tcPr>
            <w:tcW w:w="204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8"/>
              </w:rPr>
            </w:pPr>
            <w:r w:rsidRPr="00890616">
              <w:rPr>
                <w:rFonts w:eastAsia="Calibri"/>
                <w:sz w:val="24"/>
                <w:szCs w:val="28"/>
              </w:rPr>
              <w:t>4</w:t>
            </w:r>
          </w:p>
        </w:tc>
        <w:tc>
          <w:tcPr>
            <w:tcW w:w="2046"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8"/>
              </w:rPr>
            </w:pPr>
            <w:r w:rsidRPr="00890616">
              <w:rPr>
                <w:rFonts w:eastAsia="Calibri"/>
                <w:sz w:val="24"/>
                <w:szCs w:val="28"/>
              </w:rPr>
              <w:t>100</w:t>
            </w:r>
          </w:p>
        </w:tc>
        <w:tc>
          <w:tcPr>
            <w:tcW w:w="204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8"/>
              </w:rPr>
            </w:pPr>
            <w:r w:rsidRPr="00890616">
              <w:rPr>
                <w:rFonts w:eastAsia="Calibri"/>
                <w:sz w:val="24"/>
                <w:szCs w:val="28"/>
              </w:rPr>
              <w:t>2</w:t>
            </w:r>
          </w:p>
        </w:tc>
        <w:tc>
          <w:tcPr>
            <w:tcW w:w="204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8"/>
              </w:rPr>
            </w:pPr>
            <w:r w:rsidRPr="00890616">
              <w:rPr>
                <w:rFonts w:eastAsia="Calibri"/>
                <w:sz w:val="24"/>
                <w:szCs w:val="28"/>
              </w:rPr>
              <w:t>2</w:t>
            </w:r>
          </w:p>
        </w:tc>
        <w:tc>
          <w:tcPr>
            <w:tcW w:w="2046"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8"/>
              </w:rPr>
            </w:pPr>
            <w:r w:rsidRPr="00890616">
              <w:rPr>
                <w:rFonts w:eastAsia="Calibri"/>
                <w:sz w:val="24"/>
                <w:szCs w:val="28"/>
              </w:rPr>
              <w:t>100</w:t>
            </w:r>
          </w:p>
        </w:tc>
      </w:tr>
      <w:tr w:rsidR="00890616" w:rsidRPr="00890616" w:rsidTr="00890616">
        <w:tc>
          <w:tcPr>
            <w:tcW w:w="204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4"/>
              </w:rPr>
            </w:pPr>
            <w:r w:rsidRPr="00890616">
              <w:rPr>
                <w:rFonts w:eastAsia="Calibri"/>
                <w:sz w:val="24"/>
                <w:szCs w:val="24"/>
              </w:rPr>
              <w:t>2023-2024</w:t>
            </w:r>
          </w:p>
        </w:tc>
        <w:tc>
          <w:tcPr>
            <w:tcW w:w="204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8"/>
              </w:rPr>
            </w:pPr>
            <w:r w:rsidRPr="00890616">
              <w:rPr>
                <w:rFonts w:eastAsia="Calibri"/>
                <w:sz w:val="24"/>
                <w:szCs w:val="28"/>
              </w:rPr>
              <w:t>1</w:t>
            </w:r>
          </w:p>
        </w:tc>
        <w:tc>
          <w:tcPr>
            <w:tcW w:w="204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8"/>
              </w:rPr>
            </w:pPr>
            <w:r w:rsidRPr="00890616">
              <w:rPr>
                <w:rFonts w:eastAsia="Calibri"/>
                <w:sz w:val="24"/>
                <w:szCs w:val="28"/>
              </w:rPr>
              <w:t>1</w:t>
            </w:r>
          </w:p>
        </w:tc>
        <w:tc>
          <w:tcPr>
            <w:tcW w:w="2046"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8"/>
              </w:rPr>
            </w:pPr>
            <w:r w:rsidRPr="00890616">
              <w:rPr>
                <w:rFonts w:eastAsia="Calibri"/>
                <w:sz w:val="24"/>
                <w:szCs w:val="28"/>
              </w:rPr>
              <w:t>100</w:t>
            </w:r>
          </w:p>
        </w:tc>
        <w:tc>
          <w:tcPr>
            <w:tcW w:w="204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8"/>
              </w:rPr>
            </w:pPr>
            <w:r w:rsidRPr="00890616">
              <w:rPr>
                <w:rFonts w:eastAsia="Calibri"/>
                <w:sz w:val="24"/>
                <w:szCs w:val="28"/>
              </w:rPr>
              <w:t>2</w:t>
            </w:r>
          </w:p>
        </w:tc>
        <w:tc>
          <w:tcPr>
            <w:tcW w:w="2045"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8"/>
              </w:rPr>
            </w:pPr>
            <w:r w:rsidRPr="00890616">
              <w:rPr>
                <w:rFonts w:eastAsia="Calibri"/>
                <w:sz w:val="24"/>
                <w:szCs w:val="28"/>
              </w:rPr>
              <w:t>2</w:t>
            </w:r>
          </w:p>
        </w:tc>
        <w:tc>
          <w:tcPr>
            <w:tcW w:w="2046" w:type="dxa"/>
            <w:tcBorders>
              <w:top w:val="single" w:sz="4" w:space="0" w:color="000000"/>
              <w:left w:val="single" w:sz="4" w:space="0" w:color="000000"/>
              <w:bottom w:val="single" w:sz="4" w:space="0" w:color="000000"/>
              <w:right w:val="single" w:sz="4" w:space="0" w:color="000000"/>
            </w:tcBorders>
            <w:hideMark/>
          </w:tcPr>
          <w:p w:rsidR="00890616" w:rsidRPr="00890616" w:rsidRDefault="00890616" w:rsidP="00890616">
            <w:pPr>
              <w:spacing w:line="276" w:lineRule="auto"/>
              <w:jc w:val="both"/>
              <w:rPr>
                <w:rFonts w:eastAsia="Calibri"/>
                <w:sz w:val="24"/>
                <w:szCs w:val="28"/>
              </w:rPr>
            </w:pPr>
            <w:r w:rsidRPr="00890616">
              <w:rPr>
                <w:rFonts w:eastAsia="Calibri"/>
                <w:sz w:val="24"/>
                <w:szCs w:val="28"/>
              </w:rPr>
              <w:t>100</w:t>
            </w:r>
          </w:p>
        </w:tc>
      </w:tr>
    </w:tbl>
    <w:p w:rsidR="0055605B" w:rsidRDefault="0055605B" w:rsidP="00890616">
      <w:pPr>
        <w:jc w:val="both"/>
        <w:rPr>
          <w:rFonts w:eastAsia="Calibri"/>
          <w:b/>
          <w:sz w:val="28"/>
          <w:szCs w:val="28"/>
        </w:rPr>
      </w:pPr>
    </w:p>
    <w:p w:rsidR="0055605B" w:rsidRDefault="0055605B">
      <w:pPr>
        <w:rPr>
          <w:rFonts w:eastAsia="Calibri"/>
          <w:b/>
          <w:sz w:val="28"/>
          <w:szCs w:val="28"/>
        </w:rPr>
      </w:pPr>
      <w:r>
        <w:rPr>
          <w:rFonts w:eastAsia="Calibri"/>
          <w:b/>
          <w:sz w:val="28"/>
          <w:szCs w:val="28"/>
        </w:rPr>
        <w:br w:type="page"/>
      </w:r>
    </w:p>
    <w:p w:rsidR="0055605B" w:rsidRDefault="0055605B" w:rsidP="00890616">
      <w:pPr>
        <w:jc w:val="both"/>
        <w:rPr>
          <w:rFonts w:eastAsia="Calibri"/>
          <w:b/>
          <w:sz w:val="28"/>
          <w:szCs w:val="28"/>
        </w:rPr>
        <w:sectPr w:rsidR="0055605B" w:rsidSect="00855D25">
          <w:pgSz w:w="16838" w:h="11906" w:orient="landscape"/>
          <w:pgMar w:top="1134" w:right="1134" w:bottom="567" w:left="1134" w:header="709" w:footer="709" w:gutter="0"/>
          <w:cols w:space="708"/>
          <w:docGrid w:linePitch="360"/>
        </w:sectPr>
      </w:pPr>
    </w:p>
    <w:p w:rsidR="00890616" w:rsidRPr="00890616" w:rsidRDefault="00890616" w:rsidP="00890616">
      <w:pPr>
        <w:jc w:val="both"/>
        <w:rPr>
          <w:rFonts w:eastAsia="Calibri"/>
          <w:b/>
          <w:sz w:val="28"/>
          <w:szCs w:val="28"/>
        </w:rPr>
      </w:pPr>
      <w:r w:rsidRPr="00890616">
        <w:rPr>
          <w:rFonts w:eastAsia="Calibri"/>
          <w:b/>
          <w:sz w:val="28"/>
          <w:szCs w:val="28"/>
        </w:rPr>
        <w:lastRenderedPageBreak/>
        <w:t>Выводы:</w:t>
      </w:r>
    </w:p>
    <w:p w:rsidR="00890616" w:rsidRPr="00890616" w:rsidRDefault="00890616" w:rsidP="00890616">
      <w:pPr>
        <w:ind w:firstLine="708"/>
        <w:jc w:val="both"/>
        <w:rPr>
          <w:sz w:val="28"/>
        </w:rPr>
      </w:pPr>
      <w:r w:rsidRPr="00890616">
        <w:rPr>
          <w:sz w:val="28"/>
        </w:rPr>
        <w:t>Эффективность деятельности образовательной организации в части духовно-нравственного развития, воспитания и социализации учащихся определяется по следующим критериям (показателям):</w:t>
      </w:r>
    </w:p>
    <w:p w:rsidR="00890616" w:rsidRPr="00890616" w:rsidRDefault="00890616" w:rsidP="00890616">
      <w:pPr>
        <w:ind w:firstLine="708"/>
        <w:jc w:val="both"/>
        <w:rPr>
          <w:sz w:val="28"/>
          <w:szCs w:val="24"/>
        </w:rPr>
      </w:pPr>
      <w:r w:rsidRPr="00890616">
        <w:rPr>
          <w:sz w:val="28"/>
        </w:rPr>
        <w:t xml:space="preserve"> </w:t>
      </w:r>
      <w:r w:rsidRPr="00890616">
        <w:rPr>
          <w:b/>
          <w:sz w:val="28"/>
        </w:rPr>
        <w:t>Первый критерий</w:t>
      </w:r>
      <w:r w:rsidRPr="00890616">
        <w:rPr>
          <w:sz w:val="28"/>
        </w:rPr>
        <w:t xml:space="preserve"> – степень обеспечения в образовательной организации жизни и здоровья </w:t>
      </w:r>
      <w:proofErr w:type="gramStart"/>
      <w:r w:rsidRPr="00890616">
        <w:rPr>
          <w:sz w:val="28"/>
        </w:rPr>
        <w:t>обучающихся</w:t>
      </w:r>
      <w:proofErr w:type="gramEnd"/>
      <w:r w:rsidRPr="00890616">
        <w:rPr>
          <w:sz w:val="28"/>
        </w:rPr>
        <w:t xml:space="preserve">, формирования здорового и </w:t>
      </w:r>
      <w:r w:rsidRPr="00890616">
        <w:rPr>
          <w:sz w:val="28"/>
          <w:szCs w:val="24"/>
        </w:rPr>
        <w:t>безопасного образа жизни.</w:t>
      </w:r>
    </w:p>
    <w:p w:rsidR="00890616" w:rsidRPr="00890616" w:rsidRDefault="00890616" w:rsidP="00890616">
      <w:pPr>
        <w:ind w:firstLine="708"/>
        <w:jc w:val="both"/>
        <w:rPr>
          <w:sz w:val="28"/>
          <w:szCs w:val="24"/>
        </w:rPr>
      </w:pPr>
      <w:r w:rsidRPr="00890616">
        <w:rPr>
          <w:sz w:val="28"/>
          <w:szCs w:val="24"/>
        </w:rPr>
        <w:t xml:space="preserve"> Значительно увеличилась активность учащихся среднего и старшего звена. Возможно, это связано с тем, что некоторые спортивные мероприятия и соревнования инициировались самими ребятами, которые принимали участие и в организации, и в проведении этих мероприятий, и поэтому были интересны большинству. Спортивные мероприятия всегда вызывают живой интерес у учащихся, поэтому учителям физкультуры необходимо уделять большое внимание целенаправленной планомерной предметной и внеклассной работе, целью которой является не только обучать учащегося, но и вызывать стремление к укреплению его физического и психического здоровья, формированию здорового образа жизни. Таким образом, можно сделать вывод, что в школе созданы достаточно благоприятные безопасные условия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 которые используются достаточно рационально и дают определенные положительные результаты. Чтобы откорректировать недочеты в работе и закрепить достигнутые результаты, необходимо обратить внимание на следующие моменты:</w:t>
      </w:r>
    </w:p>
    <w:p w:rsidR="00890616" w:rsidRPr="00890616" w:rsidRDefault="00890616" w:rsidP="00890616">
      <w:pPr>
        <w:ind w:firstLine="708"/>
        <w:jc w:val="both"/>
        <w:rPr>
          <w:sz w:val="28"/>
          <w:szCs w:val="24"/>
        </w:rPr>
      </w:pPr>
      <w:r w:rsidRPr="00890616">
        <w:rPr>
          <w:sz w:val="28"/>
          <w:szCs w:val="24"/>
        </w:rPr>
        <w:t xml:space="preserve"> 1. Продолжить систематическое введение </w:t>
      </w:r>
      <w:proofErr w:type="spellStart"/>
      <w:r w:rsidRPr="00890616">
        <w:rPr>
          <w:sz w:val="28"/>
          <w:szCs w:val="24"/>
        </w:rPr>
        <w:t>здоровьесберегающих</w:t>
      </w:r>
      <w:proofErr w:type="spellEnd"/>
      <w:r w:rsidRPr="00890616">
        <w:rPr>
          <w:sz w:val="28"/>
          <w:szCs w:val="24"/>
        </w:rPr>
        <w:t xml:space="preserve"> технологий в процесс обучения и воспитания; удерживать высокий процент охвата обучающихся спортивно-массовой, оздоровительной работой, активно используя потенциал ученического самоуправления. </w:t>
      </w:r>
    </w:p>
    <w:p w:rsidR="00890616" w:rsidRPr="00890616" w:rsidRDefault="00890616" w:rsidP="00890616">
      <w:pPr>
        <w:ind w:firstLine="708"/>
        <w:jc w:val="both"/>
        <w:rPr>
          <w:sz w:val="28"/>
          <w:szCs w:val="24"/>
        </w:rPr>
      </w:pPr>
      <w:r w:rsidRPr="00890616">
        <w:rPr>
          <w:sz w:val="28"/>
          <w:szCs w:val="24"/>
        </w:rPr>
        <w:t xml:space="preserve">2. Рассмотреть возможности организации спортивных секций на базе школы для учащихся начальных классов с целью формирования интереса и потребности в занятиях физическими упражнениями, а так же воспитания активности, самостоятельности и нравственно-волевых черт личности; </w:t>
      </w:r>
    </w:p>
    <w:p w:rsidR="00890616" w:rsidRPr="00890616" w:rsidRDefault="00890616" w:rsidP="00890616">
      <w:pPr>
        <w:ind w:firstLine="708"/>
        <w:jc w:val="both"/>
        <w:rPr>
          <w:sz w:val="28"/>
          <w:szCs w:val="24"/>
        </w:rPr>
      </w:pPr>
      <w:r w:rsidRPr="00890616">
        <w:rPr>
          <w:sz w:val="28"/>
          <w:szCs w:val="24"/>
        </w:rPr>
        <w:t xml:space="preserve">3. Классным руководителям уделять большое внимание в работе на формирование правильного пищевого поведения, воспитание культуры питания и ответственности за свое здоровье через систему классных традиций и проведением  параллели между сбалансированным питанием и успехами в учебе; </w:t>
      </w:r>
    </w:p>
    <w:p w:rsidR="00890616" w:rsidRPr="00890616" w:rsidRDefault="00890616" w:rsidP="00890616">
      <w:pPr>
        <w:ind w:firstLine="708"/>
        <w:jc w:val="both"/>
        <w:rPr>
          <w:sz w:val="28"/>
          <w:szCs w:val="24"/>
        </w:rPr>
      </w:pPr>
      <w:r w:rsidRPr="00890616">
        <w:rPr>
          <w:sz w:val="28"/>
          <w:szCs w:val="24"/>
        </w:rPr>
        <w:t xml:space="preserve">4.Класным руководителям, в работе с учащимися, требующими особого педагогического внимания, обратить внимание на приобретение учащимися </w:t>
      </w:r>
      <w:proofErr w:type="spellStart"/>
      <w:r w:rsidRPr="00890616">
        <w:rPr>
          <w:sz w:val="28"/>
          <w:szCs w:val="24"/>
        </w:rPr>
        <w:t>социальнопсихологических</w:t>
      </w:r>
      <w:proofErr w:type="spellEnd"/>
      <w:r w:rsidRPr="00890616">
        <w:rPr>
          <w:sz w:val="28"/>
          <w:szCs w:val="24"/>
        </w:rPr>
        <w:t xml:space="preserve"> навыков, обеспечивающих умение отказаться от рискованных предложений, видеть положительные и отрицательные стороны явлений, взаимодействовать со сверстниками, дружить, выражать правильно свои чувства; </w:t>
      </w:r>
    </w:p>
    <w:p w:rsidR="00890616" w:rsidRPr="00890616" w:rsidRDefault="00890616" w:rsidP="00890616">
      <w:pPr>
        <w:ind w:firstLine="708"/>
        <w:jc w:val="both"/>
        <w:rPr>
          <w:sz w:val="28"/>
          <w:szCs w:val="24"/>
        </w:rPr>
      </w:pPr>
      <w:r w:rsidRPr="00890616">
        <w:rPr>
          <w:sz w:val="28"/>
          <w:szCs w:val="24"/>
        </w:rPr>
        <w:t xml:space="preserve">5. Выявить во внеклассной работе возможности повышения результативности и интереса у учащихся к физической культуре. </w:t>
      </w:r>
    </w:p>
    <w:p w:rsidR="00890616" w:rsidRPr="00890616" w:rsidRDefault="00890616" w:rsidP="00890616">
      <w:pPr>
        <w:ind w:firstLine="708"/>
        <w:jc w:val="both"/>
        <w:rPr>
          <w:sz w:val="28"/>
          <w:szCs w:val="24"/>
        </w:rPr>
      </w:pPr>
      <w:r w:rsidRPr="00890616">
        <w:rPr>
          <w:b/>
          <w:sz w:val="28"/>
          <w:szCs w:val="24"/>
        </w:rPr>
        <w:t>Второй критерий</w:t>
      </w:r>
      <w:r w:rsidRPr="00890616">
        <w:rPr>
          <w:sz w:val="28"/>
          <w:szCs w:val="24"/>
        </w:rPr>
        <w:t xml:space="preserve"> – степень обеспечения в образовательной организации позитивных межличностных отношений обучающихся. </w:t>
      </w:r>
    </w:p>
    <w:p w:rsidR="00890616" w:rsidRPr="00890616" w:rsidRDefault="00890616" w:rsidP="00890616">
      <w:pPr>
        <w:ind w:firstLine="708"/>
        <w:jc w:val="both"/>
        <w:rPr>
          <w:sz w:val="28"/>
          <w:szCs w:val="24"/>
        </w:rPr>
      </w:pPr>
      <w:r w:rsidRPr="00890616">
        <w:rPr>
          <w:sz w:val="28"/>
          <w:szCs w:val="24"/>
        </w:rPr>
        <w:lastRenderedPageBreak/>
        <w:t>Ребёнок в школе – это личность обучаемая, воспитываемая, развиваемая. Ученик в школе – это член классного и школьного коллективов. Учащийся – это будущий профессионал, созидатель, это и гражданин России. Каждый ученик образовательного учреждения, как отдельный представитель этого сообщества людей, учится, общается, трудится, творит. Как складываются его отношения с друзьями, педагогами для него очень важно, так как большую часть дня он проводит в школе. Для того</w:t>
      </w:r>
      <w:proofErr w:type="gramStart"/>
      <w:r w:rsidRPr="00890616">
        <w:rPr>
          <w:sz w:val="28"/>
          <w:szCs w:val="24"/>
        </w:rPr>
        <w:t>,</w:t>
      </w:r>
      <w:proofErr w:type="gramEnd"/>
      <w:r w:rsidRPr="00890616">
        <w:rPr>
          <w:sz w:val="28"/>
          <w:szCs w:val="24"/>
        </w:rPr>
        <w:t xml:space="preserve"> чтобы классные руководители были достаточно информированы о состоянии межличностных отношений в классе, могли дать характеристику классного коллектива, определить уровень развития коллектива и проследить за изменениями, классными руководителями в течение учебного года проводится диагностическая программа, которая включала в себя: методику изучения удовлетворенности учащихся школьной жизнью, социометрию, методику изучения эмоционально-психологического климата коллектива класса, психологический климат в семье.</w:t>
      </w:r>
    </w:p>
    <w:p w:rsidR="00890616" w:rsidRPr="00890616" w:rsidRDefault="00890616" w:rsidP="00890616">
      <w:pPr>
        <w:ind w:firstLine="708"/>
        <w:jc w:val="both"/>
        <w:rPr>
          <w:sz w:val="28"/>
          <w:szCs w:val="24"/>
        </w:rPr>
      </w:pPr>
      <w:r w:rsidRPr="00890616">
        <w:rPr>
          <w:sz w:val="28"/>
          <w:szCs w:val="24"/>
        </w:rPr>
        <w:t xml:space="preserve">Коллектив </w:t>
      </w:r>
      <w:proofErr w:type="gramStart"/>
      <w:r w:rsidRPr="00890616">
        <w:rPr>
          <w:sz w:val="28"/>
          <w:szCs w:val="24"/>
        </w:rPr>
        <w:t>класса</w:t>
      </w:r>
      <w:proofErr w:type="gramEnd"/>
      <w:r w:rsidRPr="00890616">
        <w:rPr>
          <w:sz w:val="28"/>
          <w:szCs w:val="24"/>
        </w:rPr>
        <w:t xml:space="preserve"> несомненно влияет на развитие личности каждого из ребят. Именно отношения с другими людьми помогают человеку понять самого себя, осознать причины своих поступков, разобраться в своих чувствах. Отношения с другими формируют личность, во многом определяют ее особенности. Следовательно, для каждого школьника его отношения с одноклассниками являются очень важным фактором личностного развития. И здесь, насколько ребенок сможет раскрыться, наладить взаимоотношения с окружающими, во многом зависит от эмоционально-психологического климата в классе. </w:t>
      </w:r>
    </w:p>
    <w:p w:rsidR="00890616" w:rsidRPr="00890616" w:rsidRDefault="00890616" w:rsidP="00890616">
      <w:pPr>
        <w:ind w:firstLine="708"/>
        <w:jc w:val="both"/>
        <w:rPr>
          <w:sz w:val="28"/>
          <w:szCs w:val="24"/>
        </w:rPr>
      </w:pPr>
      <w:r w:rsidRPr="00890616">
        <w:rPr>
          <w:sz w:val="28"/>
          <w:szCs w:val="24"/>
        </w:rPr>
        <w:t>Этот год показал большое разнообразие в изменении показателей уровня ЭПК в классных коллективах. С одной стороны, значительно увеличилось количество классов уровнем выше среднего. Безусловно, это способствует как личностному развитию каждого ребенка, так и развитию группы детей как коллектива. Но, с другой стороны, уменьшилось количество классов с высоким уровнем, а процент с низким уровнем увеличился. К сожалению, это свидетельствует о том, что не все классные руководители правильно используют данные диагностических исследований для дальнейшего совершенствования воспитательной работы. А для того, чтобы показатели повышались, необходима систематическая воспитательная работа классных руководителей по развитию у школьников положительных качеств личности, а так же привитию учащимся школы толерантного и уважительного отношения друг к другу в классном коллективе. На это следует обратить серьезное внимание в следующем учебном году.</w:t>
      </w:r>
    </w:p>
    <w:p w:rsidR="00890616" w:rsidRPr="00890616" w:rsidRDefault="00890616" w:rsidP="00890616">
      <w:pPr>
        <w:ind w:firstLine="708"/>
        <w:jc w:val="both"/>
        <w:rPr>
          <w:sz w:val="28"/>
          <w:szCs w:val="24"/>
        </w:rPr>
      </w:pPr>
      <w:r w:rsidRPr="00890616">
        <w:rPr>
          <w:sz w:val="28"/>
          <w:szCs w:val="24"/>
        </w:rPr>
        <w:t xml:space="preserve">Анализ результатов показывает, что уровень активности участия школьников в жизни школы стал значительно выше. Это связано с тем, что в плане работы немало мероприятий, где ребята могут, так или иначе себя проявить как в команде, так и индивидуально. Многие классные коллективы активнее стали участвовать в жизни школы и классных руководителей, которые способствуют, стимулируют раскрытие и проявление детьми своих способностей. Обучающиеся школы принимают активное участие в жизнедеятельности ученического коллектива, в общешкольных и городских мероприятиях. В тоже время наблюдается недостаток внимания на </w:t>
      </w:r>
      <w:proofErr w:type="spellStart"/>
      <w:r w:rsidRPr="00890616">
        <w:rPr>
          <w:sz w:val="28"/>
          <w:szCs w:val="24"/>
        </w:rPr>
        <w:t>сформированность</w:t>
      </w:r>
      <w:proofErr w:type="spellEnd"/>
      <w:r w:rsidRPr="00890616">
        <w:rPr>
          <w:sz w:val="28"/>
          <w:szCs w:val="24"/>
        </w:rPr>
        <w:t xml:space="preserve"> нравственных и духовных качеств обучающихся. Настораживает в отдельных случаях среди подростков недоброжелательность, </w:t>
      </w:r>
      <w:r w:rsidRPr="00890616">
        <w:rPr>
          <w:sz w:val="28"/>
          <w:szCs w:val="24"/>
        </w:rPr>
        <w:lastRenderedPageBreak/>
        <w:t>нетерпимость по отношению друг к другу, к людям, неумение вести себя в общественных местах, бережно относиться к собственности, школьному имуществу. Такие результаты говорят о недостаточном воспитательном воздействии. Также важно отметить недостаточный подход некоторых классных руководителей к проведению классных часов, снижение качества которых, объясняется в перегрузке классных руководителей и детей. Это связано с подбором учащихся в классных коллективах и нежеланием и неумением выступать командой. Классным руководителям необходимо работать над сплочением детского коллектива и развитием органов детского самоуправления.</w:t>
      </w:r>
    </w:p>
    <w:p w:rsidR="00890616" w:rsidRPr="00890616" w:rsidRDefault="00890616" w:rsidP="00890616">
      <w:pPr>
        <w:ind w:firstLine="708"/>
        <w:jc w:val="both"/>
        <w:rPr>
          <w:sz w:val="28"/>
          <w:szCs w:val="24"/>
        </w:rPr>
      </w:pPr>
      <w:r w:rsidRPr="00890616">
        <w:rPr>
          <w:sz w:val="28"/>
          <w:szCs w:val="24"/>
        </w:rPr>
        <w:t>Большую роль в обеспечении позитивных межличностных отношений обучающихся оказывает сотрудничество и согласованность мероприятий с психолого-педагогической службой. Недопущение притеснений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 все эти вопросы можно разрешить при правильно спланированной работе со школьным психологом. 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890616" w:rsidRPr="00890616" w:rsidRDefault="00890616" w:rsidP="00890616">
      <w:pPr>
        <w:ind w:firstLine="708"/>
        <w:jc w:val="both"/>
        <w:rPr>
          <w:sz w:val="28"/>
          <w:szCs w:val="24"/>
        </w:rPr>
      </w:pPr>
      <w:r w:rsidRPr="00890616">
        <w:rPr>
          <w:sz w:val="28"/>
          <w:szCs w:val="24"/>
        </w:rPr>
        <w:t xml:space="preserve">Так же большой вклад в работу по недопущению различных притеснений вносит Школьная служба примирения, которая так же нацелена на разрешение конфликтов в образовательном учреждении. В этом учебном году службой разобрано 5 случаев. В ходе работы было оказано грамотное социально-психологическое воспитательной воздействие на несовершеннолетних, что помогло избежать правонарушений и негативных исходов различных ситуаций. Таким образом, можно сделать вывод, что в школе созданы достаточно благоприятные условия, обеспечивающие позитивные межличностные отношения </w:t>
      </w:r>
      <w:proofErr w:type="gramStart"/>
      <w:r w:rsidRPr="00890616">
        <w:rPr>
          <w:sz w:val="28"/>
          <w:szCs w:val="24"/>
        </w:rPr>
        <w:t>обучающихся</w:t>
      </w:r>
      <w:proofErr w:type="gramEnd"/>
      <w:r w:rsidRPr="00890616">
        <w:rPr>
          <w:sz w:val="28"/>
          <w:szCs w:val="24"/>
        </w:rPr>
        <w:t xml:space="preserve">. Однако чтобы сделать работу более целенаправленной и продуктивной, необходимо обратить внимание на следующие моменты: </w:t>
      </w:r>
    </w:p>
    <w:p w:rsidR="00890616" w:rsidRPr="00890616" w:rsidRDefault="00890616" w:rsidP="00890616">
      <w:pPr>
        <w:ind w:firstLine="708"/>
        <w:jc w:val="both"/>
        <w:rPr>
          <w:sz w:val="28"/>
          <w:szCs w:val="24"/>
        </w:rPr>
      </w:pPr>
      <w:r w:rsidRPr="00890616">
        <w:rPr>
          <w:sz w:val="28"/>
          <w:szCs w:val="24"/>
        </w:rPr>
        <w:t xml:space="preserve">- Классным руководителям внимательнее использовать результаты диагностических исследований при планировании воспитательной работы с классом. Уделять больше внимания проведению внеклассных мероприятий на сплочение классного коллектива, а так же способствующих самореализации учащихся. </w:t>
      </w:r>
    </w:p>
    <w:p w:rsidR="00890616" w:rsidRPr="00890616" w:rsidRDefault="00890616" w:rsidP="00890616">
      <w:pPr>
        <w:ind w:firstLine="708"/>
        <w:jc w:val="both"/>
        <w:rPr>
          <w:sz w:val="28"/>
          <w:szCs w:val="24"/>
        </w:rPr>
      </w:pPr>
      <w:r w:rsidRPr="00890616">
        <w:rPr>
          <w:sz w:val="28"/>
          <w:szCs w:val="24"/>
        </w:rPr>
        <w:t xml:space="preserve">- Классным руководителям продолжать развивать деятельность классного детского самоуправления; </w:t>
      </w:r>
    </w:p>
    <w:p w:rsidR="00890616" w:rsidRPr="00890616" w:rsidRDefault="00890616" w:rsidP="00890616">
      <w:pPr>
        <w:ind w:firstLine="708"/>
        <w:jc w:val="both"/>
        <w:rPr>
          <w:sz w:val="28"/>
          <w:szCs w:val="24"/>
        </w:rPr>
      </w:pPr>
      <w:r w:rsidRPr="00890616">
        <w:rPr>
          <w:sz w:val="28"/>
          <w:szCs w:val="24"/>
        </w:rPr>
        <w:t xml:space="preserve">- Использовать возможности детских общественных движений, </w:t>
      </w:r>
      <w:proofErr w:type="spellStart"/>
      <w:r w:rsidRPr="00890616">
        <w:rPr>
          <w:sz w:val="28"/>
          <w:szCs w:val="24"/>
        </w:rPr>
        <w:t>волонтерства</w:t>
      </w:r>
      <w:proofErr w:type="spellEnd"/>
      <w:r w:rsidRPr="00890616">
        <w:rPr>
          <w:sz w:val="28"/>
          <w:szCs w:val="24"/>
        </w:rPr>
        <w:t xml:space="preserve"> для вовлечения подростков в социально активную деятельность. </w:t>
      </w:r>
    </w:p>
    <w:p w:rsidR="00890616" w:rsidRPr="00890616" w:rsidRDefault="00890616" w:rsidP="00890616">
      <w:pPr>
        <w:ind w:firstLine="708"/>
        <w:jc w:val="both"/>
        <w:rPr>
          <w:sz w:val="28"/>
          <w:szCs w:val="24"/>
        </w:rPr>
      </w:pPr>
      <w:r w:rsidRPr="00890616">
        <w:rPr>
          <w:b/>
          <w:sz w:val="28"/>
          <w:szCs w:val="24"/>
        </w:rPr>
        <w:t>Третий критерий</w:t>
      </w:r>
      <w:r w:rsidRPr="00890616">
        <w:rPr>
          <w:sz w:val="28"/>
          <w:szCs w:val="24"/>
        </w:rPr>
        <w:t xml:space="preserve"> – степень содействия </w:t>
      </w:r>
      <w:proofErr w:type="gramStart"/>
      <w:r w:rsidRPr="00890616">
        <w:rPr>
          <w:sz w:val="28"/>
          <w:szCs w:val="24"/>
        </w:rPr>
        <w:t>обучающимся</w:t>
      </w:r>
      <w:proofErr w:type="gramEnd"/>
      <w:r w:rsidRPr="00890616">
        <w:rPr>
          <w:sz w:val="28"/>
          <w:szCs w:val="24"/>
        </w:rPr>
        <w:t xml:space="preserve"> в освоении программ общего и дополнительного образования. </w:t>
      </w:r>
    </w:p>
    <w:p w:rsidR="00890616" w:rsidRPr="00890616" w:rsidRDefault="00890616" w:rsidP="00890616">
      <w:pPr>
        <w:ind w:firstLine="708"/>
        <w:jc w:val="both"/>
        <w:rPr>
          <w:sz w:val="28"/>
          <w:szCs w:val="24"/>
        </w:rPr>
      </w:pPr>
      <w:r w:rsidRPr="00890616">
        <w:rPr>
          <w:sz w:val="28"/>
          <w:szCs w:val="24"/>
        </w:rPr>
        <w:t xml:space="preserve"> В течение года проходили внеклассные мероприятия по содействию освоения учащимися образовательных программ: </w:t>
      </w:r>
    </w:p>
    <w:p w:rsidR="00890616" w:rsidRPr="00890616" w:rsidRDefault="00890616" w:rsidP="00890616">
      <w:pPr>
        <w:ind w:firstLine="708"/>
        <w:jc w:val="both"/>
        <w:rPr>
          <w:sz w:val="28"/>
          <w:szCs w:val="24"/>
        </w:rPr>
      </w:pPr>
      <w:r w:rsidRPr="00890616">
        <w:rPr>
          <w:sz w:val="28"/>
          <w:szCs w:val="24"/>
        </w:rPr>
        <w:t xml:space="preserve">- школьные олимпиады, </w:t>
      </w:r>
    </w:p>
    <w:p w:rsidR="00890616" w:rsidRPr="00890616" w:rsidRDefault="00890616" w:rsidP="00890616">
      <w:pPr>
        <w:ind w:firstLine="708"/>
        <w:jc w:val="both"/>
        <w:rPr>
          <w:sz w:val="28"/>
          <w:szCs w:val="24"/>
        </w:rPr>
      </w:pPr>
      <w:r w:rsidRPr="00890616">
        <w:rPr>
          <w:sz w:val="28"/>
          <w:szCs w:val="24"/>
        </w:rPr>
        <w:t xml:space="preserve">- занятия по внеурочной деятельности, </w:t>
      </w:r>
    </w:p>
    <w:p w:rsidR="00890616" w:rsidRPr="00890616" w:rsidRDefault="00890616" w:rsidP="00890616">
      <w:pPr>
        <w:ind w:firstLine="708"/>
        <w:jc w:val="both"/>
        <w:rPr>
          <w:sz w:val="28"/>
          <w:szCs w:val="24"/>
        </w:rPr>
      </w:pPr>
      <w:r w:rsidRPr="00890616">
        <w:rPr>
          <w:sz w:val="28"/>
          <w:szCs w:val="24"/>
        </w:rPr>
        <w:t xml:space="preserve">- предметные недели, </w:t>
      </w:r>
    </w:p>
    <w:p w:rsidR="00890616" w:rsidRPr="00890616" w:rsidRDefault="00890616" w:rsidP="00890616">
      <w:pPr>
        <w:ind w:firstLine="708"/>
        <w:jc w:val="both"/>
        <w:rPr>
          <w:sz w:val="28"/>
          <w:szCs w:val="24"/>
        </w:rPr>
      </w:pPr>
      <w:r w:rsidRPr="00890616">
        <w:rPr>
          <w:sz w:val="28"/>
          <w:szCs w:val="24"/>
        </w:rPr>
        <w:lastRenderedPageBreak/>
        <w:t>- библиотечные часы,</w:t>
      </w:r>
    </w:p>
    <w:p w:rsidR="00890616" w:rsidRPr="00890616" w:rsidRDefault="00890616" w:rsidP="00890616">
      <w:pPr>
        <w:ind w:firstLine="708"/>
        <w:jc w:val="both"/>
        <w:rPr>
          <w:sz w:val="28"/>
          <w:szCs w:val="24"/>
        </w:rPr>
      </w:pPr>
      <w:r w:rsidRPr="00890616">
        <w:rPr>
          <w:sz w:val="28"/>
          <w:szCs w:val="24"/>
        </w:rPr>
        <w:t xml:space="preserve"> - математические бои для учащихся 5-7 классов, </w:t>
      </w:r>
    </w:p>
    <w:p w:rsidR="00890616" w:rsidRPr="00890616" w:rsidRDefault="00890616" w:rsidP="00890616">
      <w:pPr>
        <w:ind w:firstLine="708"/>
        <w:jc w:val="both"/>
        <w:rPr>
          <w:sz w:val="28"/>
          <w:szCs w:val="24"/>
        </w:rPr>
      </w:pPr>
      <w:r w:rsidRPr="00890616">
        <w:rPr>
          <w:sz w:val="28"/>
          <w:szCs w:val="24"/>
        </w:rPr>
        <w:t>- конкурс проектов,</w:t>
      </w:r>
    </w:p>
    <w:p w:rsidR="00890616" w:rsidRPr="00890616" w:rsidRDefault="00890616" w:rsidP="00890616">
      <w:pPr>
        <w:ind w:firstLine="708"/>
        <w:jc w:val="both"/>
        <w:rPr>
          <w:sz w:val="28"/>
          <w:szCs w:val="24"/>
        </w:rPr>
      </w:pPr>
      <w:r w:rsidRPr="00890616">
        <w:rPr>
          <w:sz w:val="28"/>
          <w:szCs w:val="24"/>
        </w:rPr>
        <w:t xml:space="preserve"> - серия Интеллектуальных игр, инициатором и организатором которой являются старшеклассники</w:t>
      </w:r>
      <w:proofErr w:type="gramStart"/>
      <w:r w:rsidRPr="00890616">
        <w:rPr>
          <w:sz w:val="28"/>
          <w:szCs w:val="24"/>
        </w:rPr>
        <w:t xml:space="preserve">.. </w:t>
      </w:r>
      <w:proofErr w:type="gramEnd"/>
    </w:p>
    <w:p w:rsidR="00890616" w:rsidRPr="00890616" w:rsidRDefault="00890616" w:rsidP="00890616">
      <w:pPr>
        <w:ind w:firstLine="708"/>
        <w:jc w:val="both"/>
        <w:rPr>
          <w:sz w:val="28"/>
          <w:szCs w:val="24"/>
        </w:rPr>
      </w:pPr>
      <w:r w:rsidRPr="00890616">
        <w:rPr>
          <w:sz w:val="28"/>
          <w:szCs w:val="24"/>
        </w:rPr>
        <w:t xml:space="preserve">Система мероприятий по содействию учащимися образовательных программ в этом году стала более четкой и планомерной. В качестве критериев оценки развития познавательных интересов обучающихся, помимо данных успеваемости и качества знаний, служат результаты участия школы в различных олимпиадах, конкурсах, научно-исследовательской и творческой деятельности. </w:t>
      </w:r>
    </w:p>
    <w:p w:rsidR="00890616" w:rsidRPr="00890616" w:rsidRDefault="00890616" w:rsidP="00890616">
      <w:pPr>
        <w:ind w:firstLine="708"/>
        <w:jc w:val="both"/>
        <w:rPr>
          <w:sz w:val="28"/>
          <w:szCs w:val="24"/>
        </w:rPr>
      </w:pPr>
      <w:r w:rsidRPr="00890616">
        <w:rPr>
          <w:sz w:val="28"/>
          <w:szCs w:val="24"/>
        </w:rPr>
        <w:t xml:space="preserve"> Для формирования «имиджа» школы, обмена опытом, выхода учеников школы на более высокий уровень особое значение имеет участие во внешкольных конкурсах. Ребята, которые принимают участие в этих конкурсах,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 Учащиеся и коллективы школы в течение года принимали участие в конкурсах различного уровня: межрегиональных, краевых и городских.</w:t>
      </w:r>
    </w:p>
    <w:p w:rsidR="00890616" w:rsidRPr="00890616" w:rsidRDefault="00890616" w:rsidP="00890616">
      <w:pPr>
        <w:ind w:firstLine="708"/>
        <w:jc w:val="both"/>
        <w:rPr>
          <w:sz w:val="28"/>
          <w:szCs w:val="24"/>
        </w:rPr>
      </w:pPr>
      <w:r w:rsidRPr="00890616">
        <w:rPr>
          <w:sz w:val="28"/>
          <w:szCs w:val="24"/>
        </w:rPr>
        <w:t xml:space="preserve">Большую помощь в воспитательной работе, в развитии творческих и индивидуальных способностей, обучающихся оказывает внеурочная деятельность, которая выстраивается по следующим направлениям: </w:t>
      </w:r>
    </w:p>
    <w:p w:rsidR="00890616" w:rsidRPr="00890616" w:rsidRDefault="00890616" w:rsidP="00890616">
      <w:pPr>
        <w:ind w:firstLine="708"/>
        <w:jc w:val="both"/>
        <w:rPr>
          <w:sz w:val="28"/>
          <w:szCs w:val="24"/>
        </w:rPr>
      </w:pPr>
      <w:proofErr w:type="spellStart"/>
      <w:r w:rsidRPr="00890616">
        <w:rPr>
          <w:sz w:val="28"/>
          <w:szCs w:val="24"/>
        </w:rPr>
        <w:t>Общеинтеллектуальное</w:t>
      </w:r>
      <w:proofErr w:type="spellEnd"/>
      <w:r w:rsidRPr="00890616">
        <w:rPr>
          <w:sz w:val="28"/>
          <w:szCs w:val="24"/>
        </w:rPr>
        <w:t xml:space="preserve">. </w:t>
      </w:r>
    </w:p>
    <w:p w:rsidR="00890616" w:rsidRPr="00890616" w:rsidRDefault="00890616" w:rsidP="00890616">
      <w:pPr>
        <w:ind w:firstLine="708"/>
        <w:jc w:val="both"/>
        <w:rPr>
          <w:sz w:val="28"/>
          <w:szCs w:val="24"/>
        </w:rPr>
      </w:pPr>
      <w:r w:rsidRPr="00890616">
        <w:rPr>
          <w:sz w:val="28"/>
          <w:szCs w:val="24"/>
        </w:rPr>
        <w:t xml:space="preserve">Духовно – нравственное. </w:t>
      </w:r>
    </w:p>
    <w:p w:rsidR="00890616" w:rsidRPr="00890616" w:rsidRDefault="00890616" w:rsidP="00890616">
      <w:pPr>
        <w:ind w:firstLine="708"/>
        <w:jc w:val="both"/>
        <w:rPr>
          <w:sz w:val="28"/>
          <w:szCs w:val="24"/>
        </w:rPr>
      </w:pPr>
      <w:r w:rsidRPr="00890616">
        <w:rPr>
          <w:sz w:val="28"/>
          <w:szCs w:val="24"/>
        </w:rPr>
        <w:t xml:space="preserve">Спортивно-оздоровительное. </w:t>
      </w:r>
    </w:p>
    <w:p w:rsidR="00890616" w:rsidRPr="00890616" w:rsidRDefault="00890616" w:rsidP="00890616">
      <w:pPr>
        <w:ind w:firstLine="708"/>
        <w:jc w:val="both"/>
        <w:rPr>
          <w:sz w:val="28"/>
          <w:szCs w:val="24"/>
        </w:rPr>
      </w:pPr>
      <w:r w:rsidRPr="00890616">
        <w:rPr>
          <w:sz w:val="28"/>
          <w:szCs w:val="24"/>
        </w:rPr>
        <w:t xml:space="preserve">Общекультурное. </w:t>
      </w:r>
    </w:p>
    <w:p w:rsidR="00890616" w:rsidRPr="00890616" w:rsidRDefault="00890616" w:rsidP="00890616">
      <w:pPr>
        <w:ind w:firstLine="708"/>
        <w:jc w:val="both"/>
        <w:rPr>
          <w:sz w:val="28"/>
          <w:szCs w:val="24"/>
        </w:rPr>
      </w:pPr>
      <w:r w:rsidRPr="00890616">
        <w:rPr>
          <w:sz w:val="28"/>
          <w:szCs w:val="24"/>
        </w:rPr>
        <w:t xml:space="preserve">Социальное. </w:t>
      </w:r>
    </w:p>
    <w:p w:rsidR="00890616" w:rsidRPr="00890616" w:rsidRDefault="00890616" w:rsidP="00890616">
      <w:pPr>
        <w:ind w:firstLine="708"/>
        <w:jc w:val="both"/>
        <w:rPr>
          <w:sz w:val="28"/>
          <w:szCs w:val="24"/>
        </w:rPr>
      </w:pPr>
      <w:r w:rsidRPr="00890616">
        <w:rPr>
          <w:sz w:val="28"/>
          <w:szCs w:val="24"/>
        </w:rPr>
        <w:t xml:space="preserve">Здесь дети развивают свой творческий потенциал, навыки адаптации к современному обществу и получают возможность полноценной организации свободного времени. Так же в школе осуществляли работу 10 кружков различной направленности,  из них 5 спортивных секций. Учащиеся посещали не только объединения дополнительного образования на базе школы, но и в городе. Школа сталкивается с такой проблемой, как отсутствие заинтересованности со стороны родителей в организации досуга своих детей. Поэтому необходимо продолжать работу по привлечению </w:t>
      </w:r>
      <w:proofErr w:type="gramStart"/>
      <w:r w:rsidRPr="00890616">
        <w:rPr>
          <w:sz w:val="28"/>
          <w:szCs w:val="24"/>
        </w:rPr>
        <w:t>обучающихся</w:t>
      </w:r>
      <w:proofErr w:type="gramEnd"/>
      <w:r w:rsidRPr="00890616">
        <w:rPr>
          <w:sz w:val="28"/>
          <w:szCs w:val="24"/>
        </w:rPr>
        <w:t xml:space="preserve"> в секции и кружки. Классным руководителям работу необходимо вести, как с учащимися, так и с родителями по вопросу занятости детей в свободное время. Результатом работы дополнительного образования являются творческие достижения обучающихся (участие объединений в городских, краевых смотрах, конкурсах, фестивалях, соревнованиях, олимпиадах, концертах). Школьное дополнительное образование оказывает существенное воспитательное воздействие на учащихся: оно способствует возникновению у ребенка потребности в саморазвитии, формирует у него готовность и привычку к творческой деятельности, повышает его собственную самооценку и его статус в глазах сверстников, педагогов, родителей. </w:t>
      </w:r>
    </w:p>
    <w:p w:rsidR="00890616" w:rsidRPr="00890616" w:rsidRDefault="00890616" w:rsidP="00890616">
      <w:pPr>
        <w:ind w:firstLine="708"/>
        <w:jc w:val="both"/>
        <w:rPr>
          <w:sz w:val="28"/>
          <w:szCs w:val="24"/>
        </w:rPr>
      </w:pPr>
      <w:r w:rsidRPr="00890616">
        <w:rPr>
          <w:sz w:val="28"/>
          <w:szCs w:val="24"/>
        </w:rPr>
        <w:t xml:space="preserve">Духовно-нравственное развитие и воспитание </w:t>
      </w:r>
      <w:proofErr w:type="gramStart"/>
      <w:r w:rsidRPr="00890616">
        <w:rPr>
          <w:sz w:val="28"/>
          <w:szCs w:val="24"/>
        </w:rPr>
        <w:t>обучающихся</w:t>
      </w:r>
      <w:proofErr w:type="gramEnd"/>
      <w:r w:rsidRPr="00890616">
        <w:rPr>
          <w:sz w:val="28"/>
          <w:szCs w:val="24"/>
        </w:rPr>
        <w:t xml:space="preserve">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w:t>
      </w:r>
      <w:r w:rsidRPr="00890616">
        <w:rPr>
          <w:sz w:val="28"/>
          <w:szCs w:val="24"/>
        </w:rPr>
        <w:lastRenderedPageBreak/>
        <w:t xml:space="preserve">нравственного уклада жизни обучающегося. Достижение положительных результатов в работе возможно только в том случае, когда задействованы все субъекты образования и воспитания: обучающиеся, педагоги и родители. Чтобы школа жила и развивалась в нынешних социально-экономических условиях, ей необходима поддержка и союзники, в первую очередь в лице родителей. Именно семья является самым мощным средством в формировании личности ребенка. Важен диалог между родителями и педагогами, обмен мнениями, поиск совместных решений, общие усилия, необходимые для развития ребенка. В течение 2023-2024 учебного года в школе, велась работа с родителями/законными представителями, использовались традиционные, но наиболее действенные формы профилактической работы: </w:t>
      </w:r>
    </w:p>
    <w:p w:rsidR="00890616" w:rsidRPr="00890616" w:rsidRDefault="00890616" w:rsidP="00890616">
      <w:pPr>
        <w:ind w:firstLine="708"/>
        <w:jc w:val="both"/>
        <w:rPr>
          <w:sz w:val="28"/>
          <w:szCs w:val="24"/>
        </w:rPr>
      </w:pPr>
      <w:r w:rsidRPr="00890616">
        <w:rPr>
          <w:sz w:val="28"/>
          <w:szCs w:val="24"/>
        </w:rPr>
        <w:t xml:space="preserve">- индивидуальные беседы с родителями классных руководителей, совместно с администрацией школы, социальным педагогом, школьным психологом; </w:t>
      </w:r>
    </w:p>
    <w:p w:rsidR="00890616" w:rsidRPr="00890616" w:rsidRDefault="00890616" w:rsidP="00890616">
      <w:pPr>
        <w:ind w:firstLine="708"/>
        <w:jc w:val="both"/>
        <w:rPr>
          <w:sz w:val="28"/>
          <w:szCs w:val="24"/>
        </w:rPr>
      </w:pPr>
      <w:r w:rsidRPr="00890616">
        <w:rPr>
          <w:sz w:val="28"/>
          <w:szCs w:val="24"/>
        </w:rPr>
        <w:t xml:space="preserve">- тематические родительские собрания, консультативные часы; </w:t>
      </w:r>
    </w:p>
    <w:p w:rsidR="00890616" w:rsidRPr="00890616" w:rsidRDefault="00890616" w:rsidP="00890616">
      <w:pPr>
        <w:ind w:firstLine="708"/>
        <w:jc w:val="both"/>
        <w:rPr>
          <w:sz w:val="28"/>
          <w:szCs w:val="24"/>
        </w:rPr>
      </w:pPr>
      <w:r w:rsidRPr="00890616">
        <w:rPr>
          <w:sz w:val="28"/>
          <w:szCs w:val="24"/>
        </w:rPr>
        <w:t>- индивидуальная работа совместно с инспекторами ПДН, КДН.</w:t>
      </w:r>
    </w:p>
    <w:p w:rsidR="00890616" w:rsidRPr="00890616" w:rsidRDefault="00890616" w:rsidP="00890616">
      <w:pPr>
        <w:ind w:firstLine="708"/>
        <w:jc w:val="both"/>
        <w:rPr>
          <w:sz w:val="28"/>
          <w:szCs w:val="24"/>
        </w:rPr>
      </w:pPr>
      <w:r w:rsidRPr="00890616">
        <w:rPr>
          <w:sz w:val="28"/>
          <w:szCs w:val="24"/>
        </w:rPr>
        <w:t xml:space="preserve">Цель проводимых мероприятий – повышение педагогической культуры родителей, их психолого-педагогической компетентности в семейном воспитании, выработке единых подходов семьи и школы к воспитанию детей. Школа и семья ответственны за обучение и воспитание детей, поэтому они должны находиться в тесном взаимодействии. Основным способом взаимодействия семьи и школы остаются родительские собрания – общешкольные и классные. Для учителя и родителей родительские собрания служат местом взаимного информирования об обучении и воспитании школьников, постановки общих задач, создания коллектива единомышленников, обучения родителей методам воспитания, организации совместных с учениками мероприятий и т.д. Поэтому в течение года работал родительский лекторий, проведены классные и общешкольные родительские собрания. Использовались массовые, групповые, индивидуальные формы и методы работы с родителями. В каждом классе прошло как минимум 3 </w:t>
      </w:r>
      <w:proofErr w:type="gramStart"/>
      <w:r w:rsidRPr="00890616">
        <w:rPr>
          <w:sz w:val="28"/>
          <w:szCs w:val="24"/>
        </w:rPr>
        <w:t>тематических</w:t>
      </w:r>
      <w:proofErr w:type="gramEnd"/>
      <w:r w:rsidRPr="00890616">
        <w:rPr>
          <w:sz w:val="28"/>
          <w:szCs w:val="24"/>
        </w:rPr>
        <w:t xml:space="preserve"> родительских собрания. Тематика родительских собраний соответствует возрастным особенностям учащихся и отражает наиболее актуальные проблемы в воспитании детей. К проведению родительских собраний в 2021-2022 учебном году были привлечены: </w:t>
      </w:r>
    </w:p>
    <w:p w:rsidR="00890616" w:rsidRPr="00890616" w:rsidRDefault="00890616" w:rsidP="00890616">
      <w:pPr>
        <w:ind w:firstLine="708"/>
        <w:jc w:val="both"/>
        <w:rPr>
          <w:sz w:val="28"/>
          <w:szCs w:val="24"/>
        </w:rPr>
      </w:pPr>
      <w:r w:rsidRPr="00890616">
        <w:rPr>
          <w:sz w:val="28"/>
          <w:szCs w:val="24"/>
        </w:rPr>
        <w:t>- педагог психолог;</w:t>
      </w:r>
    </w:p>
    <w:p w:rsidR="00890616" w:rsidRPr="00890616" w:rsidRDefault="00890616" w:rsidP="00890616">
      <w:pPr>
        <w:ind w:firstLine="708"/>
        <w:jc w:val="both"/>
        <w:rPr>
          <w:sz w:val="28"/>
          <w:szCs w:val="24"/>
        </w:rPr>
      </w:pPr>
      <w:r w:rsidRPr="00890616">
        <w:rPr>
          <w:sz w:val="28"/>
          <w:szCs w:val="24"/>
        </w:rPr>
        <w:t>-  инспектор ПДН;</w:t>
      </w:r>
    </w:p>
    <w:p w:rsidR="00890616" w:rsidRPr="00890616" w:rsidRDefault="00890616" w:rsidP="00890616">
      <w:pPr>
        <w:ind w:firstLine="708"/>
        <w:jc w:val="both"/>
        <w:rPr>
          <w:sz w:val="28"/>
          <w:szCs w:val="24"/>
        </w:rPr>
      </w:pPr>
      <w:r w:rsidRPr="00890616">
        <w:rPr>
          <w:sz w:val="28"/>
          <w:szCs w:val="24"/>
        </w:rPr>
        <w:t>- сотрудники полиции;</w:t>
      </w:r>
    </w:p>
    <w:p w:rsidR="00890616" w:rsidRPr="00890616" w:rsidRDefault="00890616" w:rsidP="00890616">
      <w:pPr>
        <w:ind w:firstLine="708"/>
        <w:jc w:val="both"/>
        <w:rPr>
          <w:sz w:val="28"/>
          <w:szCs w:val="24"/>
        </w:rPr>
      </w:pPr>
      <w:r w:rsidRPr="00890616">
        <w:rPr>
          <w:sz w:val="28"/>
          <w:szCs w:val="24"/>
        </w:rPr>
        <w:t xml:space="preserve">- медицинские работники школы и города; </w:t>
      </w:r>
    </w:p>
    <w:p w:rsidR="00890616" w:rsidRPr="00890616" w:rsidRDefault="00890616" w:rsidP="00890616">
      <w:pPr>
        <w:ind w:firstLine="708"/>
        <w:jc w:val="both"/>
        <w:rPr>
          <w:sz w:val="28"/>
          <w:szCs w:val="24"/>
        </w:rPr>
      </w:pPr>
      <w:r w:rsidRPr="00890616">
        <w:rPr>
          <w:sz w:val="28"/>
          <w:szCs w:val="24"/>
        </w:rPr>
        <w:t>- сотрудники МЧС города.</w:t>
      </w:r>
    </w:p>
    <w:p w:rsidR="00890616" w:rsidRPr="00890616" w:rsidRDefault="00890616" w:rsidP="00890616">
      <w:pPr>
        <w:ind w:firstLine="708"/>
        <w:jc w:val="both"/>
        <w:rPr>
          <w:sz w:val="28"/>
          <w:szCs w:val="24"/>
        </w:rPr>
      </w:pPr>
      <w:r w:rsidRPr="00890616">
        <w:rPr>
          <w:sz w:val="28"/>
          <w:szCs w:val="24"/>
        </w:rPr>
        <w:t xml:space="preserve">Родительское собрание остается важным связующим элементом классного руководителя с родителями. Классным руководителям необходимо обратить внимание на то, что сегодня на родительских собраниях должны использоваться такие методы и приемы, которые активизируют внимание родителей, будут способствовать более легкому запоминанию сути бесед, создадут особый настрой на доброжелательный, откровенный, деловой разговор. Родительское собрание должно быть максимально информативным, а информация должна быть одинаково важна для всех родителей. Было замечено, что родители с интересом посещают собрания, </w:t>
      </w:r>
      <w:r w:rsidRPr="00890616">
        <w:rPr>
          <w:sz w:val="28"/>
          <w:szCs w:val="24"/>
        </w:rPr>
        <w:lastRenderedPageBreak/>
        <w:t>на которых присутствуют и отвечают на вопросы, связанные с обучением и воспитанием детей, школьный психолог или другие специалисты. Поэтому, практически на каждом таком собрании присутствуют приглашенные специалисты из разных сфер, в зависимости от тематики. Большинство общешкольных мероприятий так же не обходится без участия родителей (к сожалению,  в этом году действовали ограничительные меры), что свидетельствует о повышении заинтересованности родителей в общих проблемах воспитания. Однако анализ работы показывает так же, что в работе с родителями есть свои трудности: не все родители понимают значимость сотрудничества с педагогическим коллективом, некоторые сознательно уклоняются от воспитания детей, многие остаются сторонними наблюдателями. Поэтому в будущем учебном году планируется продолжить работу по совершенствованию системы психолого-педагогического просвещения родителей в соответствии с требованиями и запросам времени, активное включение их в воспитательный проце</w:t>
      </w:r>
      <w:proofErr w:type="gramStart"/>
      <w:r w:rsidRPr="00890616">
        <w:rPr>
          <w:sz w:val="28"/>
          <w:szCs w:val="24"/>
        </w:rPr>
        <w:t>сс в шк</w:t>
      </w:r>
      <w:proofErr w:type="gramEnd"/>
      <w:r w:rsidRPr="00890616">
        <w:rPr>
          <w:sz w:val="28"/>
          <w:szCs w:val="24"/>
        </w:rPr>
        <w:t xml:space="preserve">оле. Таким образом, можно сделать вывод, что степень содействия обучающимся в освоении программ общего и дополнительного образования в школе находится на среднем уровне, есть некоторая положительная динамика, но и есть к чему стремиться. Необходимо: </w:t>
      </w:r>
    </w:p>
    <w:p w:rsidR="00890616" w:rsidRPr="00890616" w:rsidRDefault="00890616" w:rsidP="00890616">
      <w:pPr>
        <w:ind w:firstLine="708"/>
        <w:jc w:val="both"/>
        <w:rPr>
          <w:sz w:val="28"/>
          <w:szCs w:val="24"/>
        </w:rPr>
      </w:pPr>
      <w:r w:rsidRPr="00890616">
        <w:rPr>
          <w:sz w:val="28"/>
          <w:szCs w:val="24"/>
        </w:rPr>
        <w:t>-  Развивать и совершенствовать систему работы и поддержки одаренных учащихся;</w:t>
      </w:r>
    </w:p>
    <w:p w:rsidR="00890616" w:rsidRPr="00890616" w:rsidRDefault="00890616" w:rsidP="00890616">
      <w:pPr>
        <w:ind w:firstLine="708"/>
        <w:jc w:val="both"/>
        <w:rPr>
          <w:sz w:val="28"/>
          <w:szCs w:val="24"/>
        </w:rPr>
      </w:pPr>
      <w:r w:rsidRPr="00890616">
        <w:rPr>
          <w:sz w:val="28"/>
          <w:szCs w:val="24"/>
        </w:rPr>
        <w:t xml:space="preserve">-  Продолжать добиваться единства требований и педагогических воздействий всех участников образовательного процесса; </w:t>
      </w:r>
    </w:p>
    <w:p w:rsidR="00890616" w:rsidRPr="00890616" w:rsidRDefault="00890616" w:rsidP="00890616">
      <w:pPr>
        <w:ind w:firstLine="708"/>
        <w:jc w:val="both"/>
        <w:rPr>
          <w:sz w:val="28"/>
          <w:szCs w:val="24"/>
        </w:rPr>
      </w:pPr>
      <w:r w:rsidRPr="00890616">
        <w:rPr>
          <w:sz w:val="28"/>
          <w:szCs w:val="24"/>
        </w:rPr>
        <w:t xml:space="preserve">- Создать условия для социально значимой деятельности, которое позволит включить всех учеников школы в такую деятельность; </w:t>
      </w:r>
    </w:p>
    <w:p w:rsidR="00890616" w:rsidRPr="00890616" w:rsidRDefault="00890616" w:rsidP="00890616">
      <w:pPr>
        <w:ind w:firstLine="708"/>
        <w:jc w:val="both"/>
        <w:rPr>
          <w:sz w:val="28"/>
          <w:szCs w:val="24"/>
        </w:rPr>
      </w:pPr>
      <w:r w:rsidRPr="00890616">
        <w:rPr>
          <w:sz w:val="28"/>
          <w:szCs w:val="24"/>
        </w:rPr>
        <w:t>- Помочь ученикам выработать у себя привычку фиксировать новые успехи в своей личной и школьной жизни;</w:t>
      </w:r>
    </w:p>
    <w:p w:rsidR="00890616" w:rsidRPr="00890616" w:rsidRDefault="00890616" w:rsidP="00890616">
      <w:pPr>
        <w:ind w:firstLine="708"/>
        <w:jc w:val="both"/>
        <w:rPr>
          <w:sz w:val="28"/>
          <w:szCs w:val="24"/>
        </w:rPr>
      </w:pPr>
      <w:r w:rsidRPr="00890616">
        <w:rPr>
          <w:sz w:val="28"/>
          <w:szCs w:val="24"/>
        </w:rPr>
        <w:t xml:space="preserve"> - Классным руководителям помочь учащимся преодолеть страх неуверенности, собственной неспособности что-либо создать, сочинить, сыграть через вовлечение в КТД. </w:t>
      </w:r>
    </w:p>
    <w:p w:rsidR="00890616" w:rsidRPr="00890616" w:rsidRDefault="00890616" w:rsidP="00890616">
      <w:pPr>
        <w:ind w:firstLine="708"/>
        <w:jc w:val="both"/>
        <w:rPr>
          <w:sz w:val="28"/>
          <w:szCs w:val="24"/>
        </w:rPr>
      </w:pPr>
      <w:proofErr w:type="gramStart"/>
      <w:r w:rsidRPr="00890616">
        <w:rPr>
          <w:b/>
          <w:sz w:val="28"/>
          <w:szCs w:val="24"/>
        </w:rPr>
        <w:t>Четвертый критерий</w:t>
      </w:r>
      <w:r w:rsidRPr="00890616">
        <w:rPr>
          <w:sz w:val="28"/>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roofErr w:type="gramEnd"/>
    </w:p>
    <w:p w:rsidR="00890616" w:rsidRPr="00890616" w:rsidRDefault="00890616" w:rsidP="00890616">
      <w:pPr>
        <w:ind w:firstLine="708"/>
        <w:jc w:val="both"/>
        <w:rPr>
          <w:sz w:val="28"/>
          <w:szCs w:val="24"/>
        </w:rPr>
      </w:pPr>
      <w:r w:rsidRPr="00890616">
        <w:rPr>
          <w:sz w:val="28"/>
          <w:szCs w:val="24"/>
        </w:rPr>
        <w:t xml:space="preserve"> Показателем форсированности у школьников системы убеждений, ценностей личностных качеств и норм поведения является уровень воспитанности учащихся, который обеспечивается традициями школы, организацией воспитательного пространства, психолого-педагогическим сопровождением, ученическим самоуправлением, работой системы дополнительного образования. </w:t>
      </w:r>
    </w:p>
    <w:p w:rsidR="00890616" w:rsidRPr="00890616" w:rsidRDefault="00890616" w:rsidP="00890616">
      <w:pPr>
        <w:ind w:firstLine="708"/>
        <w:jc w:val="both"/>
        <w:rPr>
          <w:sz w:val="28"/>
        </w:rPr>
      </w:pPr>
      <w:r w:rsidRPr="00890616">
        <w:rPr>
          <w:sz w:val="28"/>
        </w:rPr>
        <w:t xml:space="preserve">Центральным лицом воспитательного процесса является классный руководитель. На него возлагается ответственность за организацию жизни детей, формирование и воспитание коллектива, за учебно-воспитательной работой в классе. С целью внутри школьного контроля проанализированы планы воспитательной работы, проанализирована структура и содержание планов воспитательной работы классных руководителей 1 –11-х классов. Однако большая часть планов требуют доработки: сохраняются элементы формального подхода к составлению плана. Основной недостаток в работе некоторых классных </w:t>
      </w:r>
      <w:r w:rsidRPr="00890616">
        <w:rPr>
          <w:sz w:val="28"/>
        </w:rPr>
        <w:lastRenderedPageBreak/>
        <w:t xml:space="preserve">руководителей – это отсутствие системности и несвоевременность сдачи отчетной документации. С целью диагностики деятельности классных руководителей в школе ведется мониторинг педагогической деятельности, выполняемой классными руководителями. </w:t>
      </w:r>
    </w:p>
    <w:p w:rsidR="00890616" w:rsidRPr="00890616" w:rsidRDefault="00890616" w:rsidP="00890616">
      <w:pPr>
        <w:ind w:firstLine="708"/>
        <w:jc w:val="both"/>
        <w:rPr>
          <w:sz w:val="28"/>
        </w:rPr>
      </w:pPr>
      <w:r w:rsidRPr="00890616">
        <w:rPr>
          <w:sz w:val="28"/>
        </w:rPr>
        <w:t>Подводя итоги деятельности классных руководителей, анализируя отчетную документацию, можно сделать следующие выводы:</w:t>
      </w:r>
    </w:p>
    <w:p w:rsidR="00890616" w:rsidRPr="00890616" w:rsidRDefault="00890616" w:rsidP="00890616">
      <w:pPr>
        <w:ind w:firstLine="708"/>
        <w:jc w:val="both"/>
        <w:rPr>
          <w:sz w:val="28"/>
        </w:rPr>
      </w:pPr>
      <w:r w:rsidRPr="00890616">
        <w:rPr>
          <w:sz w:val="28"/>
        </w:rPr>
        <w:t xml:space="preserve">1. Система воспитательной работы наблюдается у многих классных руководителей; </w:t>
      </w:r>
    </w:p>
    <w:p w:rsidR="00890616" w:rsidRPr="00890616" w:rsidRDefault="00890616" w:rsidP="00890616">
      <w:pPr>
        <w:ind w:firstLine="708"/>
        <w:jc w:val="both"/>
        <w:rPr>
          <w:sz w:val="28"/>
        </w:rPr>
      </w:pPr>
      <w:r w:rsidRPr="00890616">
        <w:rPr>
          <w:sz w:val="28"/>
        </w:rPr>
        <w:t xml:space="preserve">2. Оформление документации стало более грамотным; </w:t>
      </w:r>
    </w:p>
    <w:p w:rsidR="00890616" w:rsidRPr="00890616" w:rsidRDefault="00890616" w:rsidP="00890616">
      <w:pPr>
        <w:ind w:firstLine="708"/>
        <w:jc w:val="both"/>
        <w:rPr>
          <w:sz w:val="28"/>
        </w:rPr>
      </w:pPr>
      <w:r w:rsidRPr="00890616">
        <w:rPr>
          <w:sz w:val="28"/>
        </w:rPr>
        <w:t xml:space="preserve">3. Многие классные руководители творчески подходят к выбору тем классных часов, родительских собраний, подбору информации для работы с учащимися и родителями; </w:t>
      </w:r>
    </w:p>
    <w:p w:rsidR="00890616" w:rsidRPr="00890616" w:rsidRDefault="00890616" w:rsidP="00890616">
      <w:pPr>
        <w:ind w:firstLine="708"/>
        <w:jc w:val="both"/>
        <w:rPr>
          <w:sz w:val="28"/>
        </w:rPr>
      </w:pPr>
      <w:r w:rsidRPr="00890616">
        <w:rPr>
          <w:sz w:val="28"/>
        </w:rPr>
        <w:t xml:space="preserve">4. На стабильно хорошем уровне ведется организация дифференцированной работы с трудными учащимися; </w:t>
      </w:r>
    </w:p>
    <w:p w:rsidR="00890616" w:rsidRPr="00890616" w:rsidRDefault="00890616" w:rsidP="00890616">
      <w:pPr>
        <w:ind w:firstLine="708"/>
        <w:jc w:val="both"/>
        <w:rPr>
          <w:sz w:val="28"/>
        </w:rPr>
      </w:pPr>
      <w:r w:rsidRPr="00890616">
        <w:rPr>
          <w:sz w:val="28"/>
        </w:rPr>
        <w:t xml:space="preserve">5. Некоторые классные руководители вышли из создавшегося положения и стали активно использовать формы виртуальных экскурсий, а со снятием ограничительных мер и реальных. Все это способствует повышению результативности воспитательной работы и характеризует многих классных руководителей как грамотных, компетентных педагогов.      </w:t>
      </w:r>
    </w:p>
    <w:p w:rsidR="00890616" w:rsidRPr="00890616" w:rsidRDefault="00890616" w:rsidP="00890616">
      <w:pPr>
        <w:ind w:firstLine="708"/>
        <w:jc w:val="both"/>
        <w:rPr>
          <w:sz w:val="28"/>
        </w:rPr>
      </w:pPr>
      <w:r w:rsidRPr="00890616">
        <w:rPr>
          <w:sz w:val="28"/>
        </w:rPr>
        <w:t xml:space="preserve">Однако в работе прослеживается и ряд наиболее общих недостатков: </w:t>
      </w:r>
    </w:p>
    <w:p w:rsidR="00890616" w:rsidRPr="00890616" w:rsidRDefault="00890616" w:rsidP="00890616">
      <w:pPr>
        <w:ind w:firstLine="708"/>
        <w:jc w:val="both"/>
        <w:rPr>
          <w:sz w:val="28"/>
        </w:rPr>
      </w:pPr>
      <w:r w:rsidRPr="00890616">
        <w:rPr>
          <w:sz w:val="28"/>
        </w:rPr>
        <w:t xml:space="preserve">1. большая часть планов требуют доработки: сохраняются элементы формального подхода к составлению плана; </w:t>
      </w:r>
    </w:p>
    <w:p w:rsidR="00890616" w:rsidRPr="00890616" w:rsidRDefault="00890616" w:rsidP="00890616">
      <w:pPr>
        <w:ind w:firstLine="708"/>
        <w:jc w:val="both"/>
        <w:rPr>
          <w:sz w:val="28"/>
        </w:rPr>
      </w:pPr>
      <w:proofErr w:type="gramStart"/>
      <w:r w:rsidRPr="00890616">
        <w:rPr>
          <w:sz w:val="28"/>
        </w:rPr>
        <w:t>2. некоторые классные руководители не владеют полной информацией об учащихся своего класса или неграмотно ее используют: не анализируют проделанную работу, не отслеживают динамику изменений данных психолого-педагогических исследований и не опираются на них в своей работе, не внимательны к участию учащихся во внеурочной деятельности, не всегда пытаются изменить позицию ребенка с пассивной на активную.</w:t>
      </w:r>
      <w:proofErr w:type="gramEnd"/>
      <w:r w:rsidRPr="00890616">
        <w:rPr>
          <w:sz w:val="28"/>
        </w:rPr>
        <w:t xml:space="preserve"> Отсюда планы воспитательной работы с классом иногда имеют хаотичный характер и не ориентированы на решение воспитательных задач в конкретном классе; </w:t>
      </w:r>
    </w:p>
    <w:p w:rsidR="00890616" w:rsidRPr="00890616" w:rsidRDefault="00890616" w:rsidP="00890616">
      <w:pPr>
        <w:ind w:firstLine="708"/>
        <w:jc w:val="both"/>
        <w:rPr>
          <w:sz w:val="28"/>
        </w:rPr>
      </w:pPr>
      <w:r w:rsidRPr="00890616">
        <w:rPr>
          <w:sz w:val="28"/>
        </w:rPr>
        <w:t>3. зачастую, предоставляемые факты являются голословными или расходятся с подтверждающими документами;</w:t>
      </w:r>
    </w:p>
    <w:p w:rsidR="00890616" w:rsidRPr="00890616" w:rsidRDefault="00890616" w:rsidP="00890616">
      <w:pPr>
        <w:ind w:firstLine="708"/>
        <w:jc w:val="both"/>
        <w:rPr>
          <w:sz w:val="28"/>
        </w:rPr>
      </w:pPr>
      <w:r w:rsidRPr="00890616">
        <w:rPr>
          <w:sz w:val="28"/>
        </w:rPr>
        <w:t xml:space="preserve">4. основной недостаток в работе классных руководителей – это несвоевременность планирования работы и сдачи отчетной документации. </w:t>
      </w:r>
    </w:p>
    <w:p w:rsidR="00890616" w:rsidRPr="00890616" w:rsidRDefault="00890616" w:rsidP="00890616">
      <w:pPr>
        <w:ind w:firstLine="708"/>
        <w:jc w:val="both"/>
        <w:rPr>
          <w:sz w:val="28"/>
        </w:rPr>
      </w:pPr>
      <w:r w:rsidRPr="00890616">
        <w:rPr>
          <w:sz w:val="28"/>
        </w:rPr>
        <w:t xml:space="preserve">Данные наблюдения необходимо учесть при планировании и организации деятельности классных руководителей в следующем году. </w:t>
      </w:r>
    </w:p>
    <w:p w:rsidR="00890616" w:rsidRPr="00890616" w:rsidRDefault="00890616" w:rsidP="00890616">
      <w:pPr>
        <w:ind w:firstLine="708"/>
        <w:jc w:val="both"/>
        <w:rPr>
          <w:sz w:val="28"/>
        </w:rPr>
      </w:pPr>
      <w:r w:rsidRPr="00890616">
        <w:rPr>
          <w:sz w:val="28"/>
        </w:rPr>
        <w:t xml:space="preserve">Одним из направлений образовательной организации по духовно-нравственному развитию, воспитанию и социализации учащихся является формирование мотивов и </w:t>
      </w:r>
      <w:proofErr w:type="gramStart"/>
      <w:r w:rsidRPr="00890616">
        <w:rPr>
          <w:sz w:val="28"/>
        </w:rPr>
        <w:t>ценностей</w:t>
      </w:r>
      <w:proofErr w:type="gramEnd"/>
      <w:r w:rsidRPr="00890616">
        <w:rPr>
          <w:sz w:val="28"/>
        </w:rPr>
        <w:t xml:space="preserve"> обучающихся в сфере отношений к России как к Отечеству. Формирование гражданского общества в России требует, чтобы система образования формировала сознательного гражданина, эффективно участвующего в демократическом процессе. Существенным фактором гражданского становления подрастающего поколения россиян является его активная социализация обучающихся. Общепризнано, что активную жизненную позицию молодого человека легче сформировать через </w:t>
      </w:r>
      <w:proofErr w:type="spellStart"/>
      <w:r w:rsidRPr="00890616">
        <w:rPr>
          <w:sz w:val="28"/>
        </w:rPr>
        <w:t>деятельностное</w:t>
      </w:r>
      <w:proofErr w:type="spellEnd"/>
      <w:r w:rsidRPr="00890616">
        <w:rPr>
          <w:sz w:val="28"/>
        </w:rPr>
        <w:t xml:space="preserve"> освоение явлений социально-</w:t>
      </w:r>
      <w:r w:rsidRPr="00890616">
        <w:rPr>
          <w:sz w:val="28"/>
        </w:rPr>
        <w:lastRenderedPageBreak/>
        <w:t xml:space="preserve">экономического спектра, когда он участвует в моделировании социальных явлений, практически осваивает навыки ведения дискуссий и отстаивания своей точки зрения. 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её истории и традициям. По данному направлению в этом учебном году проводились запланированные внеклассные, общешкольные мероприятия с учетом памятных дат, государственных, краевых и муниципальных мероприятий, использовались различные формы работы с учащимися и их родителями. Формированию чувства сопричастности к историческим событиям способствовали тематические классные часы, посвященные историческим датам, символике РФ, классные часы, посвященные выводу войск из Афганистана, «Вахта Героев», информативные минутки. Идея патриотизма имеет отражение в ряде общешкольных мероприятий: </w:t>
      </w:r>
      <w:proofErr w:type="gramStart"/>
      <w:r w:rsidRPr="00890616">
        <w:rPr>
          <w:sz w:val="28"/>
        </w:rPr>
        <w:t>«А ну-ка, парни!» (февраль), «Статен и строен уважения достоин!» (май), военно-спортивная игра «Зарница», митинги, посвященные различным памятным датам (Дню воинов, погибших в горячих точках, Дню героев Отечества, Дню снятия блокады и т.д.), Уроки мужества, встречи с ветеранами ВОВ, с участниками локальных войн.</w:t>
      </w:r>
      <w:proofErr w:type="gramEnd"/>
      <w:r w:rsidRPr="00890616">
        <w:rPr>
          <w:sz w:val="28"/>
        </w:rPr>
        <w:t xml:space="preserve"> Безусловно, подобные встречи находят огромный отклик в душах учащихся. В работе с учащимися использовались также такие формы работы как исторические </w:t>
      </w:r>
      <w:proofErr w:type="spellStart"/>
      <w:r w:rsidRPr="00890616">
        <w:rPr>
          <w:sz w:val="28"/>
        </w:rPr>
        <w:t>квесты</w:t>
      </w:r>
      <w:proofErr w:type="spellEnd"/>
      <w:r w:rsidRPr="00890616">
        <w:rPr>
          <w:sz w:val="28"/>
        </w:rPr>
        <w:t xml:space="preserve">, проекты, конкурсы, военно-спортивные праздники, познавательные игры, викторины, конкурсы творческих работ, посещение музеев, просмотр презентаций на данную тему. Школа уделяет большое внимание патриотическому воспитанию, которое осуществляется на должном уровне. В школе открыта и работает Комната  «Боевой славы». Так в Комнате в течение года прошли экскурсии для учеников 1-5 классов, митинги. К сожалению, в этом учебном году не получись в должной мере наладить экскурсионно-массовую работу в Комнате «Боевой славы», к которой предполагалось привлечь учащихся среднего звена. Причины  в ремонтных работах, которые производились в совмещенном с Комнатой «Боевой Славы» кабинете и остается в нехватке кадров, загруженности педагогов. Все общешкольные мероприятия, запланированные в этом учебном году по воспитанию компетентного гражданина России, были проведены. Это свидетельствует о реалистичности количества и достаточности мероприятий по данному направлению. </w:t>
      </w:r>
    </w:p>
    <w:p w:rsidR="00890616" w:rsidRPr="00890616" w:rsidRDefault="00890616" w:rsidP="00890616">
      <w:pPr>
        <w:ind w:firstLine="708"/>
        <w:jc w:val="both"/>
        <w:rPr>
          <w:sz w:val="28"/>
        </w:rPr>
      </w:pPr>
      <w:r w:rsidRPr="00890616">
        <w:rPr>
          <w:sz w:val="28"/>
        </w:rPr>
        <w:t xml:space="preserve"> В воспитательной работе школы сформирована система социально - значимых традиций. Традиции - это то, чем сильна школа, то, что делает её родной и неповторимой, близкой для тех, кто в ней учится, и тех, кто учит. Традиционные дела любимы, к ним готовятся заранее. Появляются ожидания, связанные с каким-то праздником, следовательно, каждый может представить и спрогнозировать своё участие в определённом деле. Коллективно творческие дела - это основа организационно-массовой работы, те мероприятия, которые отражают традиции школы: </w:t>
      </w:r>
      <w:r w:rsidRPr="00890616">
        <w:rPr>
          <w:sz w:val="28"/>
        </w:rPr>
        <w:sym w:font="Symbol" w:char="F0D8"/>
      </w:r>
    </w:p>
    <w:p w:rsidR="00890616" w:rsidRPr="00890616" w:rsidRDefault="00890616" w:rsidP="00890616">
      <w:pPr>
        <w:ind w:firstLine="708"/>
        <w:jc w:val="both"/>
        <w:rPr>
          <w:sz w:val="28"/>
        </w:rPr>
      </w:pPr>
      <w:r w:rsidRPr="00890616">
        <w:rPr>
          <w:sz w:val="28"/>
        </w:rPr>
        <w:t>-  День Знаний.</w:t>
      </w:r>
    </w:p>
    <w:p w:rsidR="00890616" w:rsidRPr="00890616" w:rsidRDefault="00890616" w:rsidP="00890616">
      <w:pPr>
        <w:ind w:firstLine="708"/>
        <w:jc w:val="both"/>
        <w:rPr>
          <w:sz w:val="28"/>
        </w:rPr>
      </w:pPr>
      <w:r w:rsidRPr="00890616">
        <w:rPr>
          <w:sz w:val="28"/>
        </w:rPr>
        <w:t>- Посвящение в пятиклассники.</w:t>
      </w:r>
    </w:p>
    <w:p w:rsidR="00890616" w:rsidRPr="00890616" w:rsidRDefault="00890616" w:rsidP="00890616">
      <w:pPr>
        <w:ind w:firstLine="708"/>
        <w:jc w:val="both"/>
        <w:rPr>
          <w:sz w:val="28"/>
        </w:rPr>
      </w:pPr>
      <w:r w:rsidRPr="00890616">
        <w:rPr>
          <w:sz w:val="28"/>
        </w:rPr>
        <w:t>- Выборы Президента школы и Лидера УСУ «Союз школьных друзей».</w:t>
      </w:r>
    </w:p>
    <w:p w:rsidR="00890616" w:rsidRPr="00890616" w:rsidRDefault="00890616" w:rsidP="00890616">
      <w:pPr>
        <w:ind w:firstLine="708"/>
        <w:jc w:val="both"/>
        <w:rPr>
          <w:sz w:val="28"/>
        </w:rPr>
      </w:pPr>
      <w:r w:rsidRPr="00890616">
        <w:rPr>
          <w:sz w:val="28"/>
        </w:rPr>
        <w:t>- День учителя.</w:t>
      </w:r>
    </w:p>
    <w:p w:rsidR="00890616" w:rsidRPr="00890616" w:rsidRDefault="00890616" w:rsidP="00890616">
      <w:pPr>
        <w:ind w:firstLine="708"/>
        <w:jc w:val="both"/>
        <w:rPr>
          <w:sz w:val="28"/>
        </w:rPr>
      </w:pPr>
      <w:r w:rsidRPr="00890616">
        <w:rPr>
          <w:sz w:val="28"/>
        </w:rPr>
        <w:t>- Посвящение в детское объединение «Родник».</w:t>
      </w:r>
    </w:p>
    <w:p w:rsidR="00890616" w:rsidRPr="00890616" w:rsidRDefault="00890616" w:rsidP="00890616">
      <w:pPr>
        <w:ind w:firstLine="708"/>
        <w:jc w:val="both"/>
        <w:rPr>
          <w:sz w:val="28"/>
        </w:rPr>
      </w:pPr>
      <w:r w:rsidRPr="00890616">
        <w:rPr>
          <w:sz w:val="28"/>
        </w:rPr>
        <w:lastRenderedPageBreak/>
        <w:t>- «Новый год к нам мчится».</w:t>
      </w:r>
    </w:p>
    <w:p w:rsidR="00890616" w:rsidRPr="00890616" w:rsidRDefault="00890616" w:rsidP="00890616">
      <w:pPr>
        <w:ind w:firstLine="708"/>
        <w:jc w:val="both"/>
        <w:rPr>
          <w:sz w:val="28"/>
        </w:rPr>
      </w:pPr>
      <w:r w:rsidRPr="00890616">
        <w:rPr>
          <w:sz w:val="28"/>
        </w:rPr>
        <w:t>- Мероприятия, посвященные дню освобождения города Невинномысска, снятию блокады Ленинграда.</w:t>
      </w:r>
    </w:p>
    <w:p w:rsidR="00890616" w:rsidRPr="00890616" w:rsidRDefault="00890616" w:rsidP="00890616">
      <w:pPr>
        <w:ind w:firstLine="708"/>
        <w:jc w:val="both"/>
        <w:rPr>
          <w:sz w:val="28"/>
        </w:rPr>
      </w:pPr>
      <w:r w:rsidRPr="00890616">
        <w:rPr>
          <w:sz w:val="28"/>
        </w:rPr>
        <w:t>- «А ну-ка, парни!»</w:t>
      </w:r>
    </w:p>
    <w:p w:rsidR="00890616" w:rsidRPr="00890616" w:rsidRDefault="00890616" w:rsidP="00890616">
      <w:pPr>
        <w:ind w:firstLine="708"/>
        <w:jc w:val="both"/>
        <w:rPr>
          <w:sz w:val="28"/>
        </w:rPr>
      </w:pPr>
      <w:r w:rsidRPr="00890616">
        <w:rPr>
          <w:sz w:val="28"/>
        </w:rPr>
        <w:t>- Танцевальный марафон.</w:t>
      </w:r>
    </w:p>
    <w:p w:rsidR="00890616" w:rsidRPr="00890616" w:rsidRDefault="00890616" w:rsidP="00890616">
      <w:pPr>
        <w:ind w:firstLine="708"/>
        <w:jc w:val="both"/>
        <w:rPr>
          <w:sz w:val="28"/>
        </w:rPr>
      </w:pPr>
      <w:r w:rsidRPr="00890616">
        <w:rPr>
          <w:sz w:val="28"/>
        </w:rPr>
        <w:t>- 8 Марта.</w:t>
      </w:r>
    </w:p>
    <w:p w:rsidR="00890616" w:rsidRPr="00890616" w:rsidRDefault="00890616" w:rsidP="00890616">
      <w:pPr>
        <w:ind w:firstLine="708"/>
        <w:jc w:val="both"/>
        <w:rPr>
          <w:sz w:val="28"/>
        </w:rPr>
      </w:pPr>
      <w:r w:rsidRPr="00890616">
        <w:rPr>
          <w:sz w:val="28"/>
        </w:rPr>
        <w:t xml:space="preserve">- Прощание с Букварем. </w:t>
      </w:r>
    </w:p>
    <w:p w:rsidR="00890616" w:rsidRPr="00890616" w:rsidRDefault="00890616" w:rsidP="00890616">
      <w:pPr>
        <w:ind w:firstLine="708"/>
        <w:jc w:val="both"/>
        <w:rPr>
          <w:sz w:val="28"/>
        </w:rPr>
      </w:pPr>
      <w:r w:rsidRPr="00890616">
        <w:rPr>
          <w:sz w:val="28"/>
        </w:rPr>
        <w:t>- «</w:t>
      </w:r>
      <w:proofErr w:type="gramStart"/>
      <w:r w:rsidRPr="00890616">
        <w:rPr>
          <w:sz w:val="28"/>
        </w:rPr>
        <w:t>Статен</w:t>
      </w:r>
      <w:proofErr w:type="gramEnd"/>
      <w:r w:rsidRPr="00890616">
        <w:rPr>
          <w:sz w:val="28"/>
        </w:rPr>
        <w:t xml:space="preserve"> и строен уважения достоин!».</w:t>
      </w:r>
    </w:p>
    <w:p w:rsidR="00890616" w:rsidRPr="00890616" w:rsidRDefault="00890616" w:rsidP="00890616">
      <w:pPr>
        <w:ind w:firstLine="708"/>
        <w:jc w:val="both"/>
        <w:rPr>
          <w:sz w:val="28"/>
        </w:rPr>
      </w:pPr>
      <w:r w:rsidRPr="00890616">
        <w:rPr>
          <w:sz w:val="28"/>
        </w:rPr>
        <w:t>- 9 мая.</w:t>
      </w:r>
    </w:p>
    <w:p w:rsidR="00890616" w:rsidRPr="00890616" w:rsidRDefault="00890616" w:rsidP="00890616">
      <w:pPr>
        <w:ind w:firstLine="708"/>
        <w:jc w:val="both"/>
        <w:rPr>
          <w:sz w:val="28"/>
        </w:rPr>
      </w:pPr>
      <w:r w:rsidRPr="00890616">
        <w:rPr>
          <w:sz w:val="28"/>
        </w:rPr>
        <w:t xml:space="preserve">- Праздник Последнего звонка. </w:t>
      </w:r>
    </w:p>
    <w:p w:rsidR="00890616" w:rsidRPr="00890616" w:rsidRDefault="00890616" w:rsidP="00890616">
      <w:pPr>
        <w:ind w:firstLine="708"/>
        <w:jc w:val="both"/>
        <w:rPr>
          <w:sz w:val="28"/>
        </w:rPr>
      </w:pPr>
      <w:r w:rsidRPr="00890616">
        <w:rPr>
          <w:sz w:val="28"/>
        </w:rPr>
        <w:t xml:space="preserve"> Традиционные праздники проходят интересно с охватом практически всех учащихся школы. Это позволяет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w:t>
      </w:r>
    </w:p>
    <w:p w:rsidR="00890616" w:rsidRPr="00890616" w:rsidRDefault="00890616" w:rsidP="00890616">
      <w:pPr>
        <w:ind w:firstLine="708"/>
        <w:jc w:val="both"/>
        <w:rPr>
          <w:sz w:val="28"/>
          <w:szCs w:val="24"/>
        </w:rPr>
      </w:pPr>
      <w:r w:rsidRPr="00890616">
        <w:rPr>
          <w:sz w:val="28"/>
          <w:szCs w:val="24"/>
        </w:rPr>
        <w:t xml:space="preserve">Не смотря на то, что все желающие родители не могли присутствовать на ряде мероприятий из-за Занятости на работе, они могли посмотреть все через </w:t>
      </w:r>
      <w:proofErr w:type="spellStart"/>
      <w:r w:rsidRPr="00890616">
        <w:rPr>
          <w:sz w:val="28"/>
          <w:szCs w:val="24"/>
        </w:rPr>
        <w:t>онлайнтрансляции</w:t>
      </w:r>
      <w:proofErr w:type="spellEnd"/>
      <w:r w:rsidRPr="00890616">
        <w:rPr>
          <w:sz w:val="28"/>
          <w:szCs w:val="24"/>
        </w:rPr>
        <w:t xml:space="preserve"> или в записи, которые размещались в школьной группе в </w:t>
      </w:r>
      <w:proofErr w:type="spellStart"/>
      <w:r w:rsidRPr="00890616">
        <w:rPr>
          <w:sz w:val="28"/>
          <w:szCs w:val="24"/>
        </w:rPr>
        <w:t>соцсетях</w:t>
      </w:r>
      <w:proofErr w:type="spellEnd"/>
      <w:r w:rsidRPr="00890616">
        <w:rPr>
          <w:sz w:val="28"/>
          <w:szCs w:val="24"/>
        </w:rPr>
        <w:t>. Это свидетельствует о реалистичности количества и достаточности массовых мероприятий, а также грамотном составлении плана воспитательной работы. Некоторые из них в отдельных параллелях учащихся не были проведены лишь по причине наложения с городскими мероприятиями, распоряжениями Управления образования. Подтверждением успешности традиционных школьных мероприятий является то, что к подготовке обучающиеся приступают самостоятельно и своевременно, а при собеседовании называют каждое из этих дел, запомнившееся своей яркостью, интересным содержанием, разнообразием, состязательностью.</w:t>
      </w:r>
    </w:p>
    <w:p w:rsidR="00890616" w:rsidRPr="00890616" w:rsidRDefault="00890616" w:rsidP="00890616">
      <w:pPr>
        <w:ind w:firstLine="708"/>
        <w:jc w:val="both"/>
        <w:rPr>
          <w:sz w:val="28"/>
          <w:szCs w:val="24"/>
        </w:rPr>
      </w:pPr>
      <w:r w:rsidRPr="00890616">
        <w:rPr>
          <w:sz w:val="28"/>
          <w:szCs w:val="24"/>
        </w:rPr>
        <w:t xml:space="preserve">Анализ проведенных мероприятий показывает: </w:t>
      </w:r>
    </w:p>
    <w:p w:rsidR="00890616" w:rsidRPr="00890616" w:rsidRDefault="00890616" w:rsidP="00890616">
      <w:pPr>
        <w:ind w:firstLine="708"/>
        <w:jc w:val="both"/>
        <w:rPr>
          <w:sz w:val="28"/>
          <w:szCs w:val="24"/>
        </w:rPr>
      </w:pPr>
      <w:r w:rsidRPr="00890616">
        <w:rPr>
          <w:sz w:val="28"/>
          <w:szCs w:val="24"/>
        </w:rPr>
        <w:t xml:space="preserve">- Наиболее успешными и любимыми остаются традиционные мероприятия, в которых задействованы все участники образовательного процесса, а так же различного рода соревнования; </w:t>
      </w:r>
    </w:p>
    <w:p w:rsidR="00890616" w:rsidRPr="00890616" w:rsidRDefault="00890616" w:rsidP="00890616">
      <w:pPr>
        <w:ind w:firstLine="708"/>
        <w:jc w:val="both"/>
        <w:rPr>
          <w:sz w:val="28"/>
          <w:szCs w:val="24"/>
        </w:rPr>
      </w:pPr>
      <w:r w:rsidRPr="00890616">
        <w:rPr>
          <w:sz w:val="28"/>
          <w:szCs w:val="24"/>
        </w:rPr>
        <w:t xml:space="preserve">- В старшем звене массовый интерес вызывают мероприятия, инициированные, разработанные и организованные самими ребятами; </w:t>
      </w:r>
    </w:p>
    <w:p w:rsidR="00890616" w:rsidRPr="00890616" w:rsidRDefault="00890616" w:rsidP="00890616">
      <w:pPr>
        <w:ind w:firstLine="708"/>
        <w:jc w:val="both"/>
        <w:rPr>
          <w:sz w:val="28"/>
          <w:szCs w:val="24"/>
        </w:rPr>
      </w:pPr>
      <w:r w:rsidRPr="00890616">
        <w:rPr>
          <w:sz w:val="28"/>
          <w:szCs w:val="24"/>
        </w:rPr>
        <w:t>- Более привлекательными для учащихся, вызывающими интерес стали конкурсы чтецов, ораторского искусства, постановках школьного театра «</w:t>
      </w:r>
      <w:proofErr w:type="spellStart"/>
      <w:r w:rsidRPr="00890616">
        <w:rPr>
          <w:sz w:val="28"/>
          <w:szCs w:val="24"/>
        </w:rPr>
        <w:t>Закулисье</w:t>
      </w:r>
      <w:proofErr w:type="spellEnd"/>
      <w:r w:rsidRPr="00890616">
        <w:rPr>
          <w:sz w:val="28"/>
          <w:szCs w:val="24"/>
        </w:rPr>
        <w:t xml:space="preserve">» и </w:t>
      </w:r>
      <w:proofErr w:type="spellStart"/>
      <w:r w:rsidRPr="00890616">
        <w:rPr>
          <w:sz w:val="28"/>
          <w:szCs w:val="24"/>
        </w:rPr>
        <w:t>т</w:t>
      </w:r>
      <w:proofErr w:type="gramStart"/>
      <w:r w:rsidRPr="00890616">
        <w:rPr>
          <w:sz w:val="28"/>
          <w:szCs w:val="24"/>
        </w:rPr>
        <w:t>.д</w:t>
      </w:r>
      <w:proofErr w:type="spellEnd"/>
      <w:proofErr w:type="gramEnd"/>
      <w:r w:rsidRPr="00890616">
        <w:rPr>
          <w:sz w:val="28"/>
          <w:szCs w:val="24"/>
        </w:rPr>
        <w:t>;</w:t>
      </w:r>
    </w:p>
    <w:p w:rsidR="00890616" w:rsidRPr="00890616" w:rsidRDefault="00890616" w:rsidP="00890616">
      <w:pPr>
        <w:ind w:firstLine="708"/>
        <w:jc w:val="both"/>
        <w:rPr>
          <w:sz w:val="28"/>
          <w:szCs w:val="24"/>
        </w:rPr>
      </w:pPr>
      <w:r w:rsidRPr="00890616">
        <w:rPr>
          <w:sz w:val="28"/>
          <w:szCs w:val="24"/>
        </w:rPr>
        <w:t xml:space="preserve">- Чтобы определить эффективность воспитательных мероприятий в течение года, желательно использовать проективные методики. Это поможет сделать более точный анализ и послужит основой для дальнейшего совершенствования воспитательной работы и управлением процессом воспитания. </w:t>
      </w:r>
    </w:p>
    <w:p w:rsidR="00890616" w:rsidRPr="00890616" w:rsidRDefault="00890616" w:rsidP="00890616">
      <w:pPr>
        <w:ind w:firstLine="708"/>
        <w:jc w:val="both"/>
        <w:rPr>
          <w:sz w:val="28"/>
          <w:szCs w:val="24"/>
        </w:rPr>
      </w:pPr>
      <w:proofErr w:type="gramStart"/>
      <w:r w:rsidRPr="00890616">
        <w:rPr>
          <w:sz w:val="28"/>
          <w:szCs w:val="24"/>
        </w:rPr>
        <w:t>Для организации мероприятий по воспитанию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активно привлекались социальные партнеры, общественные организации.</w:t>
      </w:r>
      <w:proofErr w:type="gramEnd"/>
    </w:p>
    <w:p w:rsidR="00890616" w:rsidRPr="00890616" w:rsidRDefault="00890616" w:rsidP="00890616">
      <w:pPr>
        <w:ind w:firstLine="708"/>
        <w:jc w:val="both"/>
        <w:rPr>
          <w:sz w:val="28"/>
          <w:szCs w:val="24"/>
        </w:rPr>
      </w:pPr>
      <w:r w:rsidRPr="00890616">
        <w:rPr>
          <w:sz w:val="28"/>
          <w:szCs w:val="24"/>
        </w:rPr>
        <w:lastRenderedPageBreak/>
        <w:t xml:space="preserve">В целях профессиональной ориентации обучающихся в школе велась работа по формированию трудовой мотивации подростков, основных принципов построения профессиональной карьеры. Классными руководителями применялись различные формы и методы работы с детским коллективом. С целью углубления знаний по профессиональной подготовке с учащимися проводились объёмные и содержательные классные часы. С учащимися 8-9 классов проводилось тестирование на предмет выявления их интересов и способностей. Учащиеся посетили множество учреждений высшего и среднего профессионального образования, где преподаватели и мастера производственного обучения проводили ознакомительные беседы, мастер-классы, Дни открытых дверей. В ходе занятий и встреч ребята смогли получить не только интересное и полезное общение, но и необходимую в дальнейшем для самоопределения информацию, а также раскрыть в себе новые качества. При организации </w:t>
      </w:r>
      <w:proofErr w:type="spellStart"/>
      <w:r w:rsidRPr="00890616">
        <w:rPr>
          <w:sz w:val="28"/>
          <w:szCs w:val="24"/>
        </w:rPr>
        <w:t>профориентационной</w:t>
      </w:r>
      <w:proofErr w:type="spellEnd"/>
      <w:r w:rsidRPr="00890616">
        <w:rPr>
          <w:sz w:val="28"/>
          <w:szCs w:val="24"/>
        </w:rPr>
        <w:t xml:space="preserve"> работы в школе соблюдаются следующие принципы: </w:t>
      </w:r>
    </w:p>
    <w:p w:rsidR="00890616" w:rsidRPr="00890616" w:rsidRDefault="00890616" w:rsidP="00890616">
      <w:pPr>
        <w:ind w:firstLine="708"/>
        <w:jc w:val="both"/>
        <w:rPr>
          <w:sz w:val="28"/>
          <w:szCs w:val="24"/>
        </w:rPr>
      </w:pPr>
      <w:r w:rsidRPr="00890616">
        <w:rPr>
          <w:sz w:val="28"/>
          <w:szCs w:val="24"/>
        </w:rPr>
        <w:t xml:space="preserve">- Оптимальное сочетание массовых, групповых индивидуальных форм </w:t>
      </w:r>
      <w:proofErr w:type="spellStart"/>
      <w:r w:rsidRPr="00890616">
        <w:rPr>
          <w:sz w:val="28"/>
          <w:szCs w:val="24"/>
        </w:rPr>
        <w:t>профориентационной</w:t>
      </w:r>
      <w:proofErr w:type="spellEnd"/>
      <w:r w:rsidRPr="00890616">
        <w:rPr>
          <w:sz w:val="28"/>
          <w:szCs w:val="24"/>
        </w:rPr>
        <w:t xml:space="preserve"> работы с обучающимися и родителями. </w:t>
      </w:r>
    </w:p>
    <w:p w:rsidR="00890616" w:rsidRPr="00890616" w:rsidRDefault="00890616" w:rsidP="00890616">
      <w:pPr>
        <w:ind w:firstLine="708"/>
        <w:jc w:val="both"/>
        <w:rPr>
          <w:sz w:val="28"/>
          <w:szCs w:val="24"/>
        </w:rPr>
      </w:pPr>
      <w:r w:rsidRPr="00890616">
        <w:rPr>
          <w:sz w:val="28"/>
          <w:szCs w:val="24"/>
        </w:rPr>
        <w:t>- Взаимосвязь школы, семьи, службы занятости, общественных организаций.</w:t>
      </w:r>
    </w:p>
    <w:p w:rsidR="00890616" w:rsidRPr="00890616" w:rsidRDefault="00890616" w:rsidP="00890616">
      <w:pPr>
        <w:ind w:firstLine="708"/>
        <w:jc w:val="both"/>
        <w:rPr>
          <w:sz w:val="28"/>
          <w:szCs w:val="24"/>
        </w:rPr>
      </w:pPr>
      <w:r w:rsidRPr="00890616">
        <w:rPr>
          <w:sz w:val="28"/>
          <w:szCs w:val="24"/>
        </w:rPr>
        <w:t xml:space="preserve">-  Связь профориентации с жизнью. </w:t>
      </w:r>
    </w:p>
    <w:p w:rsidR="00890616" w:rsidRPr="00890616" w:rsidRDefault="00890616" w:rsidP="00890616">
      <w:pPr>
        <w:ind w:firstLine="708"/>
        <w:jc w:val="both"/>
        <w:rPr>
          <w:sz w:val="28"/>
          <w:szCs w:val="24"/>
        </w:rPr>
      </w:pPr>
      <w:r w:rsidRPr="00890616">
        <w:rPr>
          <w:sz w:val="28"/>
          <w:szCs w:val="24"/>
        </w:rPr>
        <w:t xml:space="preserve">Необходимо обратить внимание </w:t>
      </w:r>
      <w:proofErr w:type="gramStart"/>
      <w:r w:rsidRPr="00890616">
        <w:rPr>
          <w:sz w:val="28"/>
          <w:szCs w:val="24"/>
        </w:rPr>
        <w:t>на</w:t>
      </w:r>
      <w:proofErr w:type="gramEnd"/>
      <w:r w:rsidRPr="00890616">
        <w:rPr>
          <w:sz w:val="28"/>
          <w:szCs w:val="24"/>
        </w:rPr>
        <w:t xml:space="preserve">: </w:t>
      </w:r>
    </w:p>
    <w:p w:rsidR="00890616" w:rsidRPr="00890616" w:rsidRDefault="00890616" w:rsidP="00890616">
      <w:pPr>
        <w:ind w:firstLine="708"/>
        <w:jc w:val="both"/>
        <w:rPr>
          <w:sz w:val="28"/>
          <w:szCs w:val="24"/>
        </w:rPr>
      </w:pPr>
      <w:r w:rsidRPr="00890616">
        <w:rPr>
          <w:sz w:val="28"/>
          <w:szCs w:val="24"/>
        </w:rPr>
        <w:t xml:space="preserve">- Систематичность и преемственность - </w:t>
      </w:r>
      <w:proofErr w:type="spellStart"/>
      <w:r w:rsidRPr="00890616">
        <w:rPr>
          <w:sz w:val="28"/>
          <w:szCs w:val="24"/>
        </w:rPr>
        <w:t>профориентационная</w:t>
      </w:r>
      <w:proofErr w:type="spellEnd"/>
      <w:r w:rsidRPr="00890616">
        <w:rPr>
          <w:sz w:val="28"/>
          <w:szCs w:val="24"/>
        </w:rPr>
        <w:t xml:space="preserve"> работа не ограничивается работой только с </w:t>
      </w:r>
      <w:proofErr w:type="gramStart"/>
      <w:r w:rsidRPr="00890616">
        <w:rPr>
          <w:sz w:val="28"/>
          <w:szCs w:val="24"/>
        </w:rPr>
        <w:t>обучающимися</w:t>
      </w:r>
      <w:proofErr w:type="gramEnd"/>
      <w:r w:rsidRPr="00890616">
        <w:rPr>
          <w:sz w:val="28"/>
          <w:szCs w:val="24"/>
        </w:rPr>
        <w:t xml:space="preserve"> выпускных классов. Эта работа ведется с первого по одиннадцатый класс. </w:t>
      </w:r>
    </w:p>
    <w:p w:rsidR="00890616" w:rsidRPr="00890616" w:rsidRDefault="00890616" w:rsidP="00890616">
      <w:pPr>
        <w:ind w:firstLine="708"/>
        <w:jc w:val="both"/>
        <w:rPr>
          <w:sz w:val="28"/>
          <w:szCs w:val="24"/>
        </w:rPr>
      </w:pPr>
      <w:r w:rsidRPr="00890616">
        <w:rPr>
          <w:sz w:val="28"/>
          <w:szCs w:val="24"/>
        </w:rPr>
        <w:t xml:space="preserve">- Дифференцированный и индивидуальный подход к </w:t>
      </w:r>
      <w:proofErr w:type="gramStart"/>
      <w:r w:rsidRPr="00890616">
        <w:rPr>
          <w:sz w:val="28"/>
          <w:szCs w:val="24"/>
        </w:rPr>
        <w:t>обучающимся</w:t>
      </w:r>
      <w:proofErr w:type="gramEnd"/>
      <w:r w:rsidRPr="00890616">
        <w:rPr>
          <w:sz w:val="28"/>
          <w:szCs w:val="24"/>
        </w:rPr>
        <w:t xml:space="preserve"> в зависимости от возраста и уровня </w:t>
      </w:r>
      <w:proofErr w:type="spellStart"/>
      <w:r w:rsidRPr="00890616">
        <w:rPr>
          <w:sz w:val="28"/>
          <w:szCs w:val="24"/>
        </w:rPr>
        <w:t>сформированности</w:t>
      </w:r>
      <w:proofErr w:type="spellEnd"/>
      <w:r w:rsidRPr="00890616">
        <w:rPr>
          <w:sz w:val="28"/>
          <w:szCs w:val="24"/>
        </w:rPr>
        <w:t xml:space="preserve"> их интересов, от различий в ценностных ориентациях и жизненных планах, от уровня успеваемости.</w:t>
      </w:r>
    </w:p>
    <w:p w:rsidR="00890616" w:rsidRPr="00890616" w:rsidRDefault="00890616" w:rsidP="00890616">
      <w:pPr>
        <w:ind w:firstLine="708"/>
        <w:jc w:val="both"/>
        <w:rPr>
          <w:sz w:val="28"/>
          <w:szCs w:val="24"/>
        </w:rPr>
      </w:pPr>
      <w:proofErr w:type="gramStart"/>
      <w:r w:rsidRPr="00890616">
        <w:rPr>
          <w:sz w:val="28"/>
          <w:szCs w:val="24"/>
        </w:rPr>
        <w:t xml:space="preserve">Таким образом, можно сделать вывод, что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реализуются в школе на достаточно среднем уровне. </w:t>
      </w:r>
      <w:proofErr w:type="gramEnd"/>
    </w:p>
    <w:p w:rsidR="00890616" w:rsidRPr="00890616" w:rsidRDefault="00890616" w:rsidP="00890616">
      <w:pPr>
        <w:ind w:firstLine="708"/>
        <w:jc w:val="both"/>
        <w:rPr>
          <w:sz w:val="28"/>
          <w:szCs w:val="24"/>
        </w:rPr>
      </w:pPr>
      <w:r w:rsidRPr="00890616">
        <w:rPr>
          <w:sz w:val="28"/>
          <w:szCs w:val="24"/>
        </w:rPr>
        <w:t xml:space="preserve">Анализируя воспитательную работу школы, необходимо отметить, что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Все аспекты воспитательной работы позволяли </w:t>
      </w:r>
      <w:proofErr w:type="gramStart"/>
      <w:r w:rsidRPr="00890616">
        <w:rPr>
          <w:sz w:val="28"/>
          <w:szCs w:val="24"/>
        </w:rPr>
        <w:t>обучающимся</w:t>
      </w:r>
      <w:proofErr w:type="gramEnd"/>
      <w:r w:rsidRPr="00890616">
        <w:rPr>
          <w:sz w:val="28"/>
          <w:szCs w:val="24"/>
        </w:rPr>
        <w:t xml:space="preserve"> ярко и неординарно проявлять свои творческие способности. Воспитательная работа школы основывалась на принципах сохранения и укрепления здоровья обучающихся. Исходя из анализа воспитательной работы, следует отметить, что в целом работу по решению поставленных задач и целей в 2023-2024 учебном году можно считать удовлетворительной. </w:t>
      </w:r>
    </w:p>
    <w:p w:rsidR="00890616" w:rsidRPr="00890616" w:rsidRDefault="00890616" w:rsidP="00890616">
      <w:pPr>
        <w:ind w:firstLine="708"/>
        <w:jc w:val="both"/>
        <w:rPr>
          <w:sz w:val="28"/>
          <w:szCs w:val="24"/>
        </w:rPr>
      </w:pPr>
      <w:r w:rsidRPr="00890616">
        <w:rPr>
          <w:b/>
          <w:bCs/>
          <w:sz w:val="28"/>
          <w:szCs w:val="24"/>
        </w:rPr>
        <w:t xml:space="preserve">Таким образом, план воспитательной работы 2024-2025 будет ориентирован на решение задач </w:t>
      </w:r>
      <w:proofErr w:type="gramStart"/>
      <w:r w:rsidRPr="00890616">
        <w:rPr>
          <w:b/>
          <w:bCs/>
          <w:sz w:val="28"/>
          <w:szCs w:val="24"/>
        </w:rPr>
        <w:t>по</w:t>
      </w:r>
      <w:proofErr w:type="gramEnd"/>
      <w:r w:rsidRPr="00890616">
        <w:rPr>
          <w:b/>
          <w:bCs/>
          <w:sz w:val="28"/>
          <w:szCs w:val="24"/>
        </w:rPr>
        <w:t>:</w:t>
      </w:r>
    </w:p>
    <w:p w:rsidR="00890616" w:rsidRPr="00890616" w:rsidRDefault="00890616" w:rsidP="00890616">
      <w:pPr>
        <w:numPr>
          <w:ilvl w:val="0"/>
          <w:numId w:val="38"/>
        </w:numPr>
        <w:jc w:val="both"/>
        <w:rPr>
          <w:sz w:val="28"/>
          <w:szCs w:val="24"/>
        </w:rPr>
      </w:pPr>
      <w:r w:rsidRPr="00890616">
        <w:rPr>
          <w:sz w:val="28"/>
          <w:szCs w:val="24"/>
        </w:rPr>
        <w:t>Реализации потенциала классного руководство в воспитании, вовлечении школьников в активную школьную деятельность.</w:t>
      </w:r>
    </w:p>
    <w:p w:rsidR="00890616" w:rsidRPr="00890616" w:rsidRDefault="00890616" w:rsidP="00890616">
      <w:pPr>
        <w:numPr>
          <w:ilvl w:val="0"/>
          <w:numId w:val="38"/>
        </w:numPr>
        <w:jc w:val="both"/>
        <w:rPr>
          <w:sz w:val="28"/>
          <w:szCs w:val="24"/>
        </w:rPr>
      </w:pPr>
      <w:r w:rsidRPr="00890616">
        <w:rPr>
          <w:sz w:val="28"/>
          <w:szCs w:val="24"/>
        </w:rPr>
        <w:t>Поддерживать традиционные общешкольные события.</w:t>
      </w:r>
    </w:p>
    <w:p w:rsidR="00890616" w:rsidRPr="00890616" w:rsidRDefault="00890616" w:rsidP="00890616">
      <w:pPr>
        <w:numPr>
          <w:ilvl w:val="0"/>
          <w:numId w:val="38"/>
        </w:numPr>
        <w:jc w:val="both"/>
        <w:rPr>
          <w:sz w:val="28"/>
          <w:szCs w:val="24"/>
        </w:rPr>
      </w:pPr>
      <w:r w:rsidRPr="00890616">
        <w:rPr>
          <w:sz w:val="28"/>
          <w:szCs w:val="24"/>
        </w:rPr>
        <w:lastRenderedPageBreak/>
        <w:t>Повысить интерес школьников к внеурочной школьной деятельности (кружки, секции и пр.).</w:t>
      </w:r>
    </w:p>
    <w:p w:rsidR="00890616" w:rsidRPr="00890616" w:rsidRDefault="00890616" w:rsidP="00890616">
      <w:pPr>
        <w:numPr>
          <w:ilvl w:val="0"/>
          <w:numId w:val="38"/>
        </w:numPr>
        <w:jc w:val="both"/>
        <w:rPr>
          <w:sz w:val="28"/>
          <w:szCs w:val="24"/>
        </w:rPr>
      </w:pPr>
      <w:r w:rsidRPr="00890616">
        <w:rPr>
          <w:sz w:val="28"/>
          <w:szCs w:val="24"/>
        </w:rPr>
        <w:t>Активно внедрять интерактивные формы обучения в структуру урока.</w:t>
      </w:r>
    </w:p>
    <w:p w:rsidR="00890616" w:rsidRPr="00890616" w:rsidRDefault="00890616" w:rsidP="00890616">
      <w:pPr>
        <w:numPr>
          <w:ilvl w:val="0"/>
          <w:numId w:val="38"/>
        </w:numPr>
        <w:jc w:val="both"/>
        <w:rPr>
          <w:sz w:val="28"/>
          <w:szCs w:val="24"/>
        </w:rPr>
      </w:pPr>
      <w:r w:rsidRPr="00890616">
        <w:rPr>
          <w:sz w:val="28"/>
          <w:szCs w:val="24"/>
        </w:rPr>
        <w:t>Способствовать развитию самоуправления и развивать его принципы.</w:t>
      </w:r>
    </w:p>
    <w:p w:rsidR="00890616" w:rsidRPr="00890616" w:rsidRDefault="00890616" w:rsidP="00890616">
      <w:pPr>
        <w:numPr>
          <w:ilvl w:val="0"/>
          <w:numId w:val="38"/>
        </w:numPr>
        <w:jc w:val="both"/>
        <w:rPr>
          <w:sz w:val="28"/>
          <w:szCs w:val="24"/>
        </w:rPr>
      </w:pPr>
      <w:r w:rsidRPr="00890616">
        <w:rPr>
          <w:sz w:val="28"/>
          <w:szCs w:val="24"/>
        </w:rPr>
        <w:t xml:space="preserve">Проводить </w:t>
      </w:r>
      <w:proofErr w:type="spellStart"/>
      <w:r w:rsidRPr="00890616">
        <w:rPr>
          <w:sz w:val="28"/>
          <w:szCs w:val="24"/>
        </w:rPr>
        <w:t>профориентационную</w:t>
      </w:r>
      <w:proofErr w:type="spellEnd"/>
      <w:r w:rsidRPr="00890616">
        <w:rPr>
          <w:sz w:val="28"/>
          <w:szCs w:val="24"/>
        </w:rPr>
        <w:t xml:space="preserve"> работу.</w:t>
      </w:r>
    </w:p>
    <w:p w:rsidR="00890616" w:rsidRPr="00890616" w:rsidRDefault="00890616" w:rsidP="00890616">
      <w:pPr>
        <w:numPr>
          <w:ilvl w:val="0"/>
          <w:numId w:val="38"/>
        </w:numPr>
        <w:jc w:val="both"/>
        <w:rPr>
          <w:sz w:val="28"/>
          <w:szCs w:val="24"/>
        </w:rPr>
      </w:pPr>
      <w:r w:rsidRPr="00890616">
        <w:rPr>
          <w:sz w:val="28"/>
          <w:szCs w:val="24"/>
        </w:rPr>
        <w:t>Способствовать развитию существующих детских общественных объединений.</w:t>
      </w:r>
    </w:p>
    <w:p w:rsidR="00890616" w:rsidRPr="00890616" w:rsidRDefault="00890616" w:rsidP="00890616">
      <w:pPr>
        <w:numPr>
          <w:ilvl w:val="0"/>
          <w:numId w:val="38"/>
        </w:numPr>
        <w:jc w:val="both"/>
        <w:rPr>
          <w:sz w:val="28"/>
          <w:szCs w:val="24"/>
        </w:rPr>
      </w:pPr>
      <w:r w:rsidRPr="00890616">
        <w:rPr>
          <w:sz w:val="28"/>
          <w:szCs w:val="24"/>
        </w:rPr>
        <w:t>Вовлекать родителей или законных представителей в совместное решение проблем развития ребенка как личности.</w:t>
      </w:r>
    </w:p>
    <w:p w:rsidR="00890616" w:rsidRPr="00890616" w:rsidRDefault="00890616" w:rsidP="00890616">
      <w:pPr>
        <w:numPr>
          <w:ilvl w:val="0"/>
          <w:numId w:val="38"/>
        </w:numPr>
        <w:jc w:val="both"/>
        <w:rPr>
          <w:sz w:val="28"/>
          <w:szCs w:val="24"/>
        </w:rPr>
      </w:pPr>
      <w:r w:rsidRPr="00890616">
        <w:rPr>
          <w:sz w:val="28"/>
          <w:szCs w:val="24"/>
        </w:rPr>
        <w:t xml:space="preserve">Организовывать волонтерскую деятельность, </w:t>
      </w:r>
      <w:proofErr w:type="gramStart"/>
      <w:r w:rsidRPr="00890616">
        <w:rPr>
          <w:sz w:val="28"/>
          <w:szCs w:val="24"/>
        </w:rPr>
        <w:t>вовлекать школьников к участию</w:t>
      </w:r>
      <w:proofErr w:type="gramEnd"/>
      <w:r w:rsidRPr="00890616">
        <w:rPr>
          <w:sz w:val="28"/>
          <w:szCs w:val="24"/>
        </w:rPr>
        <w:t xml:space="preserve"> в ней.</w:t>
      </w:r>
    </w:p>
    <w:p w:rsidR="00890616" w:rsidRPr="00890616" w:rsidRDefault="00890616" w:rsidP="00890616">
      <w:pPr>
        <w:numPr>
          <w:ilvl w:val="0"/>
          <w:numId w:val="38"/>
        </w:numPr>
        <w:jc w:val="both"/>
        <w:rPr>
          <w:sz w:val="28"/>
          <w:szCs w:val="24"/>
        </w:rPr>
      </w:pPr>
      <w:r w:rsidRPr="00890616">
        <w:rPr>
          <w:sz w:val="28"/>
          <w:szCs w:val="24"/>
        </w:rPr>
        <w:t>Проводить внеурочные мероприятия – экскурсии, походы и др.</w:t>
      </w:r>
    </w:p>
    <w:p w:rsidR="00890616" w:rsidRPr="00890616" w:rsidRDefault="00890616" w:rsidP="00890616">
      <w:pPr>
        <w:numPr>
          <w:ilvl w:val="0"/>
          <w:numId w:val="38"/>
        </w:numPr>
        <w:jc w:val="both"/>
        <w:rPr>
          <w:sz w:val="28"/>
          <w:szCs w:val="24"/>
        </w:rPr>
      </w:pPr>
      <w:r w:rsidRPr="00890616">
        <w:rPr>
          <w:sz w:val="28"/>
          <w:szCs w:val="24"/>
        </w:rPr>
        <w:t>Поддерживать предметно-эстетическую школьную среду.</w:t>
      </w:r>
    </w:p>
    <w:p w:rsidR="00890616" w:rsidRPr="00890616" w:rsidRDefault="00890616" w:rsidP="00890616">
      <w:pPr>
        <w:numPr>
          <w:ilvl w:val="0"/>
          <w:numId w:val="38"/>
        </w:numPr>
        <w:jc w:val="both"/>
        <w:rPr>
          <w:sz w:val="28"/>
          <w:szCs w:val="24"/>
        </w:rPr>
      </w:pPr>
      <w:r w:rsidRPr="00890616">
        <w:rPr>
          <w:sz w:val="28"/>
          <w:szCs w:val="24"/>
        </w:rPr>
        <w:t xml:space="preserve">Организовывать и корректировать работу </w:t>
      </w:r>
      <w:proofErr w:type="gramStart"/>
      <w:r w:rsidRPr="00890616">
        <w:rPr>
          <w:sz w:val="28"/>
          <w:szCs w:val="24"/>
        </w:rPr>
        <w:t>школьных</w:t>
      </w:r>
      <w:proofErr w:type="gramEnd"/>
      <w:r w:rsidRPr="00890616">
        <w:rPr>
          <w:sz w:val="28"/>
          <w:szCs w:val="24"/>
        </w:rPr>
        <w:t xml:space="preserve"> медиа (как бумажных, так и электронных).</w:t>
      </w:r>
    </w:p>
    <w:p w:rsidR="00890616" w:rsidRPr="00890616" w:rsidRDefault="00890616" w:rsidP="00890616">
      <w:pPr>
        <w:ind w:firstLine="708"/>
        <w:jc w:val="both"/>
        <w:rPr>
          <w:sz w:val="28"/>
          <w:szCs w:val="24"/>
        </w:rPr>
      </w:pPr>
    </w:p>
    <w:p w:rsidR="00890616" w:rsidRPr="00890616" w:rsidRDefault="00890616" w:rsidP="00890616">
      <w:pPr>
        <w:ind w:firstLine="708"/>
        <w:jc w:val="both"/>
        <w:rPr>
          <w:sz w:val="28"/>
          <w:szCs w:val="24"/>
        </w:rPr>
      </w:pPr>
      <w:r w:rsidRPr="00890616">
        <w:rPr>
          <w:b/>
          <w:bCs/>
          <w:sz w:val="28"/>
          <w:szCs w:val="24"/>
        </w:rPr>
        <w:t>В 2024-2025 учебном году воспитательная работа будет  осуществляться в нескольких направлениях:</w:t>
      </w:r>
    </w:p>
    <w:p w:rsidR="00890616" w:rsidRPr="00890616" w:rsidRDefault="00890616" w:rsidP="00890616">
      <w:pPr>
        <w:numPr>
          <w:ilvl w:val="0"/>
          <w:numId w:val="39"/>
        </w:numPr>
        <w:jc w:val="both"/>
        <w:rPr>
          <w:sz w:val="28"/>
          <w:szCs w:val="24"/>
        </w:rPr>
      </w:pPr>
      <w:r w:rsidRPr="00890616">
        <w:rPr>
          <w:sz w:val="28"/>
          <w:szCs w:val="24"/>
        </w:rPr>
        <w:t>Гражданско-патриотическое – формирования чувства достоинства, долга, ответственности и др. Увеличение интереса к истории Отечества, воспитание любви и уважения к традициям.</w:t>
      </w:r>
    </w:p>
    <w:p w:rsidR="00890616" w:rsidRPr="00890616" w:rsidRDefault="00890616" w:rsidP="00890616">
      <w:pPr>
        <w:numPr>
          <w:ilvl w:val="0"/>
          <w:numId w:val="39"/>
        </w:numPr>
        <w:jc w:val="both"/>
        <w:rPr>
          <w:sz w:val="28"/>
          <w:szCs w:val="24"/>
        </w:rPr>
      </w:pPr>
      <w:r w:rsidRPr="00890616">
        <w:rPr>
          <w:sz w:val="28"/>
          <w:szCs w:val="24"/>
        </w:rPr>
        <w:t>Нравственно-эстетическое – культурное и творческое развитие учащихся, создание условия для развития и реализации творческих способностей.</w:t>
      </w:r>
    </w:p>
    <w:p w:rsidR="00890616" w:rsidRPr="00890616" w:rsidRDefault="00890616" w:rsidP="00890616">
      <w:pPr>
        <w:numPr>
          <w:ilvl w:val="0"/>
          <w:numId w:val="39"/>
        </w:numPr>
        <w:jc w:val="both"/>
        <w:rPr>
          <w:sz w:val="28"/>
          <w:szCs w:val="24"/>
        </w:rPr>
      </w:pPr>
      <w:r w:rsidRPr="00890616">
        <w:rPr>
          <w:sz w:val="28"/>
          <w:szCs w:val="24"/>
        </w:rPr>
        <w:t>Экологическое – привлечение интереса к природе и истории родного края, воспитание правильного экологического поведения, проведение природоохранительных акций и исследовательских работ по экологии.</w:t>
      </w:r>
    </w:p>
    <w:p w:rsidR="00890616" w:rsidRPr="00890616" w:rsidRDefault="00890616" w:rsidP="00890616">
      <w:pPr>
        <w:numPr>
          <w:ilvl w:val="0"/>
          <w:numId w:val="39"/>
        </w:numPr>
        <w:jc w:val="both"/>
        <w:rPr>
          <w:sz w:val="28"/>
          <w:szCs w:val="24"/>
        </w:rPr>
      </w:pPr>
      <w:r w:rsidRPr="00890616">
        <w:rPr>
          <w:sz w:val="28"/>
          <w:szCs w:val="24"/>
        </w:rPr>
        <w:t xml:space="preserve">Физкультурно-оздоровительное – формирование </w:t>
      </w:r>
      <w:proofErr w:type="spellStart"/>
      <w:r w:rsidRPr="00890616">
        <w:rPr>
          <w:sz w:val="28"/>
          <w:szCs w:val="24"/>
        </w:rPr>
        <w:t>здоровьесберегающей</w:t>
      </w:r>
      <w:proofErr w:type="spellEnd"/>
      <w:r w:rsidRPr="00890616">
        <w:rPr>
          <w:sz w:val="28"/>
          <w:szCs w:val="24"/>
        </w:rPr>
        <w:t xml:space="preserve"> культуры, популяризация здорового образа жизни и физической культуры.</w:t>
      </w:r>
    </w:p>
    <w:p w:rsidR="00890616" w:rsidRPr="00890616" w:rsidRDefault="00890616" w:rsidP="00890616">
      <w:pPr>
        <w:numPr>
          <w:ilvl w:val="0"/>
          <w:numId w:val="39"/>
        </w:numPr>
        <w:jc w:val="both"/>
        <w:rPr>
          <w:sz w:val="28"/>
          <w:szCs w:val="24"/>
        </w:rPr>
      </w:pPr>
      <w:r w:rsidRPr="00890616">
        <w:rPr>
          <w:sz w:val="28"/>
          <w:szCs w:val="24"/>
        </w:rPr>
        <w:t>Самоуправление – развитие активности, самостоятельности, инициативности и ответственности среди учащихся. Реализация принципов самоуправления в школе и внутри класса.</w:t>
      </w:r>
    </w:p>
    <w:p w:rsidR="00890616" w:rsidRPr="00890616" w:rsidRDefault="00890616" w:rsidP="00890616">
      <w:pPr>
        <w:numPr>
          <w:ilvl w:val="0"/>
          <w:numId w:val="39"/>
        </w:numPr>
        <w:jc w:val="both"/>
        <w:rPr>
          <w:sz w:val="28"/>
          <w:szCs w:val="24"/>
        </w:rPr>
      </w:pPr>
      <w:r w:rsidRPr="00890616">
        <w:rPr>
          <w:sz w:val="28"/>
          <w:szCs w:val="24"/>
        </w:rPr>
        <w:t>Методическая работа – анализ проведенной в предыдущем учебном году воспитательной работы, оказание методической помощи классным руководителям в работе с классом.</w:t>
      </w:r>
    </w:p>
    <w:p w:rsidR="00890616" w:rsidRPr="00890616" w:rsidRDefault="00890616" w:rsidP="00890616">
      <w:pPr>
        <w:numPr>
          <w:ilvl w:val="0"/>
          <w:numId w:val="39"/>
        </w:numPr>
        <w:jc w:val="both"/>
        <w:rPr>
          <w:sz w:val="28"/>
          <w:szCs w:val="24"/>
        </w:rPr>
      </w:pPr>
      <w:proofErr w:type="gramStart"/>
      <w:r w:rsidRPr="00890616">
        <w:rPr>
          <w:sz w:val="28"/>
          <w:szCs w:val="24"/>
        </w:rPr>
        <w:t>Социально-профилактическая</w:t>
      </w:r>
      <w:proofErr w:type="gramEnd"/>
      <w:r w:rsidRPr="00890616">
        <w:rPr>
          <w:sz w:val="28"/>
          <w:szCs w:val="24"/>
        </w:rPr>
        <w:t xml:space="preserve"> – формирование культуры толерантности, межнационального согласия, обучение правовой культуре, формирование мировоззрения и духовно-нравственной атмосферы взаимоуважения, базирующихся на принципах уважения прав и свобод человека.</w:t>
      </w:r>
    </w:p>
    <w:p w:rsidR="00890616" w:rsidRPr="00890616" w:rsidRDefault="00890616" w:rsidP="00890616">
      <w:pPr>
        <w:numPr>
          <w:ilvl w:val="0"/>
          <w:numId w:val="39"/>
        </w:numPr>
        <w:jc w:val="both"/>
        <w:rPr>
          <w:sz w:val="28"/>
          <w:szCs w:val="24"/>
        </w:rPr>
      </w:pPr>
      <w:r w:rsidRPr="00890616">
        <w:rPr>
          <w:sz w:val="28"/>
          <w:szCs w:val="24"/>
        </w:rPr>
        <w:t xml:space="preserve">Работа кружков и спортивных секций – поддержание работы уже существующих кружков и секций, </w:t>
      </w:r>
      <w:proofErr w:type="gramStart"/>
      <w:r w:rsidRPr="00890616">
        <w:rPr>
          <w:sz w:val="28"/>
          <w:szCs w:val="24"/>
        </w:rPr>
        <w:t>контроль за</w:t>
      </w:r>
      <w:proofErr w:type="gramEnd"/>
      <w:r w:rsidRPr="00890616">
        <w:rPr>
          <w:sz w:val="28"/>
          <w:szCs w:val="24"/>
        </w:rPr>
        <w:t xml:space="preserve"> их работой, увеличение их сети и привлечение обучающихся.</w:t>
      </w:r>
    </w:p>
    <w:p w:rsidR="00890616" w:rsidRPr="00890616" w:rsidRDefault="00890616" w:rsidP="00890616">
      <w:pPr>
        <w:numPr>
          <w:ilvl w:val="0"/>
          <w:numId w:val="39"/>
        </w:numPr>
        <w:jc w:val="both"/>
        <w:rPr>
          <w:sz w:val="28"/>
          <w:szCs w:val="24"/>
        </w:rPr>
      </w:pPr>
      <w:proofErr w:type="gramStart"/>
      <w:r w:rsidRPr="00890616">
        <w:rPr>
          <w:sz w:val="28"/>
          <w:szCs w:val="24"/>
        </w:rPr>
        <w:t>Контроль за</w:t>
      </w:r>
      <w:proofErr w:type="gramEnd"/>
      <w:r w:rsidRPr="00890616">
        <w:rPr>
          <w:sz w:val="28"/>
          <w:szCs w:val="24"/>
        </w:rPr>
        <w:t xml:space="preserve"> воспитательным процессом – соблюдение подотчетности, выявление недостатков в воспитательном процессе и работа над их устранением.</w:t>
      </w:r>
    </w:p>
    <w:p w:rsidR="00890616" w:rsidRPr="00890616" w:rsidRDefault="00890616" w:rsidP="00890616">
      <w:pPr>
        <w:ind w:firstLine="708"/>
        <w:jc w:val="both"/>
        <w:rPr>
          <w:sz w:val="28"/>
          <w:szCs w:val="24"/>
        </w:rPr>
      </w:pPr>
      <w:r w:rsidRPr="00890616">
        <w:rPr>
          <w:sz w:val="28"/>
          <w:szCs w:val="24"/>
        </w:rPr>
        <w:lastRenderedPageBreak/>
        <w:t xml:space="preserve">Каждое из этих направлений </w:t>
      </w:r>
      <w:proofErr w:type="spellStart"/>
      <w:r w:rsidRPr="00890616">
        <w:rPr>
          <w:sz w:val="28"/>
          <w:szCs w:val="24"/>
        </w:rPr>
        <w:t>взаимодополняют</w:t>
      </w:r>
      <w:proofErr w:type="spellEnd"/>
      <w:r w:rsidRPr="00890616">
        <w:rPr>
          <w:sz w:val="28"/>
          <w:szCs w:val="24"/>
        </w:rPr>
        <w:t xml:space="preserve"> друг друга и направлены на создание благоприятных условий для развития личности учащихся, базируясь на многостороннем развитии и придерживаясь отечественных традиций.</w:t>
      </w:r>
    </w:p>
    <w:p w:rsidR="00DE5382" w:rsidRPr="00C97D2B" w:rsidRDefault="00DE5382" w:rsidP="00DE5382">
      <w:pPr>
        <w:jc w:val="center"/>
        <w:rPr>
          <w:rFonts w:eastAsia="Calibri"/>
          <w:b/>
          <w:sz w:val="28"/>
          <w:szCs w:val="28"/>
          <w:lang w:eastAsia="en-US"/>
        </w:rPr>
      </w:pPr>
    </w:p>
    <w:p w:rsidR="00DE5382" w:rsidRPr="0055605B" w:rsidRDefault="00DE5382" w:rsidP="00DE5382">
      <w:pPr>
        <w:jc w:val="center"/>
        <w:rPr>
          <w:rFonts w:eastAsia="Calibri"/>
          <w:b/>
          <w:sz w:val="28"/>
          <w:szCs w:val="28"/>
          <w:lang w:eastAsia="en-US"/>
        </w:rPr>
      </w:pPr>
      <w:r w:rsidRPr="0055605B">
        <w:rPr>
          <w:rFonts w:eastAsia="Calibri"/>
          <w:b/>
          <w:sz w:val="28"/>
          <w:szCs w:val="28"/>
          <w:lang w:eastAsia="en-US"/>
        </w:rPr>
        <w:t xml:space="preserve">5. Реализация пилотного проекта по воспитанию «Навигаторы детства», </w:t>
      </w:r>
    </w:p>
    <w:p w:rsidR="00DE5382" w:rsidRPr="0055605B" w:rsidRDefault="00DE5382" w:rsidP="00C97D2B">
      <w:pPr>
        <w:jc w:val="center"/>
        <w:rPr>
          <w:rFonts w:eastAsia="Calibri"/>
          <w:b/>
          <w:sz w:val="28"/>
          <w:szCs w:val="28"/>
          <w:lang w:eastAsia="en-US"/>
        </w:rPr>
      </w:pPr>
      <w:r w:rsidRPr="0055605B">
        <w:rPr>
          <w:rFonts w:eastAsia="Calibri"/>
          <w:b/>
          <w:sz w:val="28"/>
          <w:szCs w:val="28"/>
          <w:lang w:eastAsia="en-US"/>
        </w:rPr>
        <w:t>отчет о работе советников директоров по воспитанию.</w:t>
      </w:r>
    </w:p>
    <w:p w:rsidR="00DE5382" w:rsidRPr="0055605B" w:rsidRDefault="00DE5382" w:rsidP="00DE5382">
      <w:pPr>
        <w:spacing w:after="160" w:line="259" w:lineRule="auto"/>
        <w:rPr>
          <w:rFonts w:eastAsia="Calibri"/>
          <w:b/>
          <w:sz w:val="28"/>
          <w:szCs w:val="28"/>
          <w:lang w:eastAsia="en-US"/>
        </w:rPr>
      </w:pPr>
      <w:r w:rsidRPr="0055605B">
        <w:rPr>
          <w:rFonts w:eastAsia="Calibri"/>
          <w:b/>
          <w:sz w:val="28"/>
          <w:szCs w:val="28"/>
          <w:lang w:eastAsia="en-US"/>
        </w:rPr>
        <w:t>5.1. Повышение квалификации</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811"/>
        <w:gridCol w:w="3359"/>
        <w:gridCol w:w="1701"/>
        <w:gridCol w:w="1701"/>
        <w:gridCol w:w="1382"/>
      </w:tblGrid>
      <w:tr w:rsidR="00DE5382" w:rsidRPr="0055605B" w:rsidTr="00231E1D">
        <w:tc>
          <w:tcPr>
            <w:tcW w:w="46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w:t>
            </w:r>
          </w:p>
        </w:tc>
        <w:tc>
          <w:tcPr>
            <w:tcW w:w="1811"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Статус</w:t>
            </w:r>
          </w:p>
        </w:tc>
        <w:tc>
          <w:tcPr>
            <w:tcW w:w="3359" w:type="dxa"/>
            <w:shd w:val="clear" w:color="auto" w:fill="auto"/>
          </w:tcPr>
          <w:p w:rsidR="00DE5382" w:rsidRPr="0055605B" w:rsidRDefault="00DE5382" w:rsidP="00DE5382">
            <w:pPr>
              <w:rPr>
                <w:rFonts w:eastAsia="Calibri"/>
                <w:sz w:val="28"/>
                <w:szCs w:val="28"/>
                <w:lang w:eastAsia="en-US"/>
              </w:rPr>
            </w:pPr>
            <w:r w:rsidRPr="0055605B">
              <w:rPr>
                <w:rFonts w:eastAsia="Calibri"/>
                <w:bCs/>
                <w:sz w:val="28"/>
                <w:szCs w:val="28"/>
                <w:lang w:eastAsia="en-US"/>
              </w:rPr>
              <w:t xml:space="preserve">Количество сертификатов о повышении квалификации на сайте  Корпоративного университета  РДШ;  </w:t>
            </w:r>
            <w:proofErr w:type="spellStart"/>
            <w:r w:rsidRPr="0055605B">
              <w:rPr>
                <w:rFonts w:eastAsia="Calibri"/>
                <w:bCs/>
                <w:sz w:val="28"/>
                <w:szCs w:val="28"/>
                <w:lang w:eastAsia="en-US"/>
              </w:rPr>
              <w:t>РАНХиГС</w:t>
            </w:r>
            <w:proofErr w:type="spellEnd"/>
          </w:p>
        </w:tc>
        <w:tc>
          <w:tcPr>
            <w:tcW w:w="1701" w:type="dxa"/>
            <w:shd w:val="clear" w:color="auto" w:fill="auto"/>
          </w:tcPr>
          <w:p w:rsidR="00DE5382" w:rsidRPr="0055605B" w:rsidRDefault="00DE5382" w:rsidP="00DE5382">
            <w:pPr>
              <w:rPr>
                <w:rFonts w:eastAsia="Calibri"/>
                <w:bCs/>
                <w:sz w:val="28"/>
                <w:szCs w:val="28"/>
                <w:lang w:eastAsia="en-US"/>
              </w:rPr>
            </w:pPr>
            <w:r w:rsidRPr="0055605B">
              <w:rPr>
                <w:rFonts w:eastAsia="Calibri"/>
                <w:bCs/>
                <w:sz w:val="28"/>
                <w:szCs w:val="28"/>
                <w:lang w:eastAsia="en-US"/>
              </w:rPr>
              <w:t xml:space="preserve">Тема курсов повышения квалификации </w:t>
            </w:r>
          </w:p>
        </w:tc>
        <w:tc>
          <w:tcPr>
            <w:tcW w:w="1701" w:type="dxa"/>
            <w:shd w:val="clear" w:color="auto" w:fill="auto"/>
          </w:tcPr>
          <w:p w:rsidR="00DE5382" w:rsidRPr="0055605B" w:rsidRDefault="00DE5382" w:rsidP="00DE5382">
            <w:pPr>
              <w:rPr>
                <w:rFonts w:eastAsia="Calibri"/>
                <w:sz w:val="28"/>
                <w:szCs w:val="28"/>
                <w:lang w:eastAsia="en-US"/>
              </w:rPr>
            </w:pPr>
            <w:r w:rsidRPr="0055605B">
              <w:rPr>
                <w:rFonts w:eastAsia="Calibri"/>
                <w:bCs/>
                <w:sz w:val="28"/>
                <w:szCs w:val="28"/>
                <w:lang w:eastAsia="en-US"/>
              </w:rPr>
              <w:t>Количество дипломов о профессиональной  переподготовке</w:t>
            </w:r>
          </w:p>
        </w:tc>
        <w:tc>
          <w:tcPr>
            <w:tcW w:w="1382" w:type="dxa"/>
            <w:shd w:val="clear" w:color="auto" w:fill="auto"/>
          </w:tcPr>
          <w:p w:rsidR="00DE5382" w:rsidRPr="0055605B" w:rsidRDefault="00DE5382" w:rsidP="00DE5382">
            <w:pPr>
              <w:rPr>
                <w:rFonts w:eastAsia="Calibri"/>
                <w:bCs/>
                <w:color w:val="FF0000"/>
                <w:sz w:val="28"/>
                <w:szCs w:val="28"/>
                <w:lang w:eastAsia="en-US"/>
              </w:rPr>
            </w:pPr>
            <w:r w:rsidRPr="0055605B">
              <w:rPr>
                <w:rFonts w:eastAsia="Calibri"/>
                <w:bCs/>
                <w:color w:val="FF0000"/>
                <w:sz w:val="28"/>
                <w:szCs w:val="28"/>
                <w:lang w:eastAsia="en-US"/>
              </w:rPr>
              <w:t xml:space="preserve">Специальность или тема </w:t>
            </w:r>
          </w:p>
        </w:tc>
      </w:tr>
      <w:tr w:rsidR="00DE5382" w:rsidRPr="0055605B" w:rsidTr="00231E1D">
        <w:tc>
          <w:tcPr>
            <w:tcW w:w="46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1.</w:t>
            </w:r>
          </w:p>
        </w:tc>
        <w:tc>
          <w:tcPr>
            <w:tcW w:w="1811"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Руководитель ОУ</w:t>
            </w:r>
          </w:p>
        </w:tc>
        <w:tc>
          <w:tcPr>
            <w:tcW w:w="3359" w:type="dxa"/>
            <w:shd w:val="clear" w:color="auto" w:fill="auto"/>
          </w:tcPr>
          <w:p w:rsidR="00DE5382" w:rsidRPr="0055605B" w:rsidRDefault="001D0BA0" w:rsidP="00DE5382">
            <w:pPr>
              <w:rPr>
                <w:rFonts w:eastAsia="Calibri"/>
                <w:sz w:val="28"/>
                <w:szCs w:val="28"/>
                <w:lang w:eastAsia="en-US"/>
              </w:rPr>
            </w:pPr>
            <w:proofErr w:type="spellStart"/>
            <w:r w:rsidRPr="0055605B">
              <w:rPr>
                <w:rFonts w:eastAsia="Calibri"/>
                <w:sz w:val="28"/>
                <w:szCs w:val="28"/>
                <w:lang w:eastAsia="en-US"/>
              </w:rPr>
              <w:t>Шекалова</w:t>
            </w:r>
            <w:proofErr w:type="spellEnd"/>
            <w:r w:rsidRPr="0055605B">
              <w:rPr>
                <w:rFonts w:eastAsia="Calibri"/>
                <w:sz w:val="28"/>
                <w:szCs w:val="28"/>
                <w:lang w:eastAsia="en-US"/>
              </w:rPr>
              <w:t xml:space="preserve"> В.П.</w:t>
            </w:r>
          </w:p>
        </w:tc>
        <w:tc>
          <w:tcPr>
            <w:tcW w:w="1701"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0</w:t>
            </w:r>
          </w:p>
        </w:tc>
        <w:tc>
          <w:tcPr>
            <w:tcW w:w="1701"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0</w:t>
            </w:r>
          </w:p>
        </w:tc>
        <w:tc>
          <w:tcPr>
            <w:tcW w:w="1382"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0</w:t>
            </w:r>
          </w:p>
        </w:tc>
      </w:tr>
      <w:tr w:rsidR="00DE5382" w:rsidRPr="0055605B" w:rsidTr="00231E1D">
        <w:tc>
          <w:tcPr>
            <w:tcW w:w="46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2.</w:t>
            </w:r>
          </w:p>
        </w:tc>
        <w:tc>
          <w:tcPr>
            <w:tcW w:w="1811"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Педагоги</w:t>
            </w:r>
          </w:p>
        </w:tc>
        <w:tc>
          <w:tcPr>
            <w:tcW w:w="3359"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0</w:t>
            </w:r>
          </w:p>
        </w:tc>
        <w:tc>
          <w:tcPr>
            <w:tcW w:w="1701"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0</w:t>
            </w:r>
          </w:p>
        </w:tc>
        <w:tc>
          <w:tcPr>
            <w:tcW w:w="1701"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0</w:t>
            </w:r>
          </w:p>
        </w:tc>
        <w:tc>
          <w:tcPr>
            <w:tcW w:w="1382"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0</w:t>
            </w:r>
          </w:p>
        </w:tc>
      </w:tr>
      <w:tr w:rsidR="00DE5382" w:rsidRPr="0055605B" w:rsidTr="00231E1D">
        <w:tc>
          <w:tcPr>
            <w:tcW w:w="46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3.</w:t>
            </w:r>
          </w:p>
        </w:tc>
        <w:tc>
          <w:tcPr>
            <w:tcW w:w="1811"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 xml:space="preserve">Советники по воспитанию </w:t>
            </w:r>
          </w:p>
        </w:tc>
        <w:tc>
          <w:tcPr>
            <w:tcW w:w="3359"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0</w:t>
            </w:r>
          </w:p>
        </w:tc>
        <w:tc>
          <w:tcPr>
            <w:tcW w:w="1701"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0</w:t>
            </w:r>
          </w:p>
        </w:tc>
        <w:tc>
          <w:tcPr>
            <w:tcW w:w="1701"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0</w:t>
            </w:r>
          </w:p>
        </w:tc>
        <w:tc>
          <w:tcPr>
            <w:tcW w:w="1382"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0</w:t>
            </w:r>
          </w:p>
        </w:tc>
      </w:tr>
      <w:tr w:rsidR="00DE5382" w:rsidRPr="0055605B" w:rsidTr="00231E1D">
        <w:tc>
          <w:tcPr>
            <w:tcW w:w="46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4.</w:t>
            </w:r>
          </w:p>
        </w:tc>
        <w:tc>
          <w:tcPr>
            <w:tcW w:w="1811"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 xml:space="preserve">Обучающиеся  </w:t>
            </w:r>
          </w:p>
        </w:tc>
        <w:tc>
          <w:tcPr>
            <w:tcW w:w="3359" w:type="dxa"/>
            <w:shd w:val="clear" w:color="auto" w:fill="auto"/>
          </w:tcPr>
          <w:p w:rsidR="00DE5382" w:rsidRPr="0055605B" w:rsidRDefault="00DE5382" w:rsidP="00DE5382">
            <w:pPr>
              <w:rPr>
                <w:rFonts w:eastAsia="Calibri"/>
                <w:sz w:val="28"/>
                <w:szCs w:val="28"/>
                <w:lang w:eastAsia="en-US"/>
              </w:rPr>
            </w:pPr>
          </w:p>
        </w:tc>
        <w:tc>
          <w:tcPr>
            <w:tcW w:w="1701" w:type="dxa"/>
            <w:shd w:val="clear" w:color="auto" w:fill="auto"/>
          </w:tcPr>
          <w:p w:rsidR="00DE5382" w:rsidRPr="0055605B" w:rsidRDefault="00DE5382" w:rsidP="00DE5382">
            <w:pPr>
              <w:rPr>
                <w:rFonts w:eastAsia="Calibri"/>
                <w:sz w:val="28"/>
                <w:szCs w:val="28"/>
                <w:lang w:eastAsia="en-US"/>
              </w:rPr>
            </w:pPr>
          </w:p>
        </w:tc>
        <w:tc>
          <w:tcPr>
            <w:tcW w:w="1701" w:type="dxa"/>
            <w:shd w:val="clear" w:color="auto" w:fill="CCFFCC"/>
          </w:tcPr>
          <w:p w:rsidR="00DE5382" w:rsidRPr="0055605B" w:rsidRDefault="00DE5382" w:rsidP="00DE5382">
            <w:pPr>
              <w:rPr>
                <w:rFonts w:eastAsia="Calibri"/>
                <w:i/>
                <w:sz w:val="28"/>
                <w:szCs w:val="28"/>
                <w:lang w:eastAsia="en-US"/>
              </w:rPr>
            </w:pPr>
          </w:p>
        </w:tc>
        <w:tc>
          <w:tcPr>
            <w:tcW w:w="1382" w:type="dxa"/>
            <w:shd w:val="clear" w:color="auto" w:fill="auto"/>
          </w:tcPr>
          <w:p w:rsidR="00DE5382" w:rsidRPr="0055605B" w:rsidRDefault="00DE5382" w:rsidP="00DE5382">
            <w:pPr>
              <w:rPr>
                <w:rFonts w:eastAsia="Calibri"/>
                <w:sz w:val="28"/>
                <w:szCs w:val="28"/>
                <w:lang w:eastAsia="en-US"/>
              </w:rPr>
            </w:pPr>
          </w:p>
        </w:tc>
      </w:tr>
    </w:tbl>
    <w:p w:rsidR="00DE5382" w:rsidRPr="0055605B" w:rsidRDefault="00DE5382" w:rsidP="00DE5382">
      <w:pPr>
        <w:spacing w:after="160" w:line="259" w:lineRule="auto"/>
        <w:rPr>
          <w:rFonts w:eastAsia="Calibri"/>
          <w:sz w:val="28"/>
          <w:szCs w:val="28"/>
          <w:lang w:eastAsia="en-US"/>
        </w:rPr>
      </w:pPr>
    </w:p>
    <w:tbl>
      <w:tblP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668"/>
        <w:gridCol w:w="1996"/>
        <w:gridCol w:w="1940"/>
        <w:gridCol w:w="1996"/>
        <w:gridCol w:w="1940"/>
      </w:tblGrid>
      <w:tr w:rsidR="00DE5382" w:rsidRPr="0055605B" w:rsidTr="0055605B">
        <w:tc>
          <w:tcPr>
            <w:tcW w:w="44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w:t>
            </w:r>
          </w:p>
        </w:tc>
        <w:tc>
          <w:tcPr>
            <w:tcW w:w="1436"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Статус</w:t>
            </w:r>
          </w:p>
        </w:tc>
        <w:tc>
          <w:tcPr>
            <w:tcW w:w="2381"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Количество удостоверений о повышении квалификации в МДЦ «Артек»</w:t>
            </w:r>
          </w:p>
        </w:tc>
        <w:tc>
          <w:tcPr>
            <w:tcW w:w="1798"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Тема курсов о повышении квалификации</w:t>
            </w:r>
          </w:p>
        </w:tc>
        <w:tc>
          <w:tcPr>
            <w:tcW w:w="1978"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Количество удостоверений о повышении квалификации в ВДЦ «Орленок»</w:t>
            </w:r>
          </w:p>
        </w:tc>
        <w:tc>
          <w:tcPr>
            <w:tcW w:w="197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Тема курсов о повышении квалификации</w:t>
            </w:r>
          </w:p>
        </w:tc>
      </w:tr>
      <w:tr w:rsidR="00DE5382" w:rsidRPr="0055605B" w:rsidTr="0055605B">
        <w:tc>
          <w:tcPr>
            <w:tcW w:w="44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1.</w:t>
            </w:r>
          </w:p>
        </w:tc>
        <w:tc>
          <w:tcPr>
            <w:tcW w:w="1436"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 xml:space="preserve">Советник по воспитанию </w:t>
            </w:r>
          </w:p>
        </w:tc>
        <w:tc>
          <w:tcPr>
            <w:tcW w:w="2381"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0</w:t>
            </w:r>
          </w:p>
        </w:tc>
        <w:tc>
          <w:tcPr>
            <w:tcW w:w="1798"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0</w:t>
            </w:r>
          </w:p>
        </w:tc>
        <w:tc>
          <w:tcPr>
            <w:tcW w:w="1978"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0</w:t>
            </w:r>
          </w:p>
        </w:tc>
        <w:tc>
          <w:tcPr>
            <w:tcW w:w="1977"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0</w:t>
            </w:r>
          </w:p>
        </w:tc>
      </w:tr>
      <w:tr w:rsidR="00DE5382" w:rsidRPr="0055605B" w:rsidTr="0055605B">
        <w:tc>
          <w:tcPr>
            <w:tcW w:w="44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2.</w:t>
            </w:r>
          </w:p>
        </w:tc>
        <w:tc>
          <w:tcPr>
            <w:tcW w:w="1436"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Педагоги</w:t>
            </w:r>
          </w:p>
        </w:tc>
        <w:tc>
          <w:tcPr>
            <w:tcW w:w="2381"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0</w:t>
            </w:r>
          </w:p>
        </w:tc>
        <w:tc>
          <w:tcPr>
            <w:tcW w:w="1798"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0</w:t>
            </w:r>
          </w:p>
        </w:tc>
        <w:tc>
          <w:tcPr>
            <w:tcW w:w="1978"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0</w:t>
            </w:r>
          </w:p>
        </w:tc>
        <w:tc>
          <w:tcPr>
            <w:tcW w:w="1977"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0</w:t>
            </w:r>
          </w:p>
        </w:tc>
      </w:tr>
    </w:tbl>
    <w:p w:rsidR="00DE5382" w:rsidRPr="0055605B" w:rsidRDefault="00DE5382" w:rsidP="00DE5382">
      <w:pPr>
        <w:spacing w:after="160" w:line="259" w:lineRule="auto"/>
        <w:rPr>
          <w:rFonts w:eastAsia="Calibri"/>
          <w:sz w:val="28"/>
          <w:szCs w:val="28"/>
          <w:lang w:eastAsia="en-US"/>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668"/>
        <w:gridCol w:w="4158"/>
        <w:gridCol w:w="1787"/>
        <w:gridCol w:w="1853"/>
      </w:tblGrid>
      <w:tr w:rsidR="00DE5382" w:rsidRPr="0055605B" w:rsidTr="0055605B">
        <w:tc>
          <w:tcPr>
            <w:tcW w:w="44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w:t>
            </w:r>
          </w:p>
        </w:tc>
        <w:tc>
          <w:tcPr>
            <w:tcW w:w="1436"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 xml:space="preserve">Статус </w:t>
            </w:r>
          </w:p>
        </w:tc>
        <w:tc>
          <w:tcPr>
            <w:tcW w:w="4372" w:type="dxa"/>
            <w:shd w:val="clear" w:color="auto" w:fill="auto"/>
          </w:tcPr>
          <w:p w:rsidR="00DE5382" w:rsidRPr="0055605B" w:rsidRDefault="00DE5382" w:rsidP="00231E1D">
            <w:pPr>
              <w:rPr>
                <w:rFonts w:eastAsia="Calibri"/>
                <w:sz w:val="28"/>
                <w:szCs w:val="28"/>
                <w:lang w:eastAsia="en-US"/>
              </w:rPr>
            </w:pPr>
            <w:r w:rsidRPr="0055605B">
              <w:rPr>
                <w:rFonts w:eastAsia="Calibri"/>
                <w:sz w:val="28"/>
                <w:szCs w:val="28"/>
                <w:lang w:eastAsia="en-US"/>
              </w:rPr>
              <w:t xml:space="preserve">Количество </w:t>
            </w:r>
            <w:r w:rsidR="002917F7" w:rsidRPr="0055605B">
              <w:rPr>
                <w:rFonts w:eastAsia="Calibri"/>
                <w:sz w:val="28"/>
                <w:szCs w:val="28"/>
                <w:lang w:eastAsia="en-US"/>
              </w:rPr>
              <w:t>участников муниципального</w:t>
            </w:r>
            <w:r w:rsidRPr="0055605B">
              <w:rPr>
                <w:rFonts w:eastAsia="Calibri"/>
                <w:sz w:val="28"/>
                <w:szCs w:val="28"/>
                <w:lang w:eastAsia="en-US"/>
              </w:rPr>
              <w:t xml:space="preserve"> этапа Всероссийского конкурса «Воспитать человека» в номинации «Навигаторы детства»</w:t>
            </w:r>
          </w:p>
        </w:tc>
        <w:tc>
          <w:tcPr>
            <w:tcW w:w="1791"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 xml:space="preserve">ФИО </w:t>
            </w:r>
          </w:p>
          <w:p w:rsidR="00DE5382" w:rsidRPr="0055605B" w:rsidRDefault="00DE5382" w:rsidP="00DE5382">
            <w:pPr>
              <w:rPr>
                <w:rFonts w:eastAsia="Calibri"/>
                <w:sz w:val="28"/>
                <w:szCs w:val="28"/>
                <w:lang w:eastAsia="en-US"/>
              </w:rPr>
            </w:pPr>
            <w:r w:rsidRPr="0055605B">
              <w:rPr>
                <w:rFonts w:eastAsia="Calibri"/>
                <w:sz w:val="28"/>
                <w:szCs w:val="28"/>
                <w:lang w:eastAsia="en-US"/>
              </w:rPr>
              <w:t>советника</w:t>
            </w:r>
          </w:p>
        </w:tc>
        <w:tc>
          <w:tcPr>
            <w:tcW w:w="1905"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 xml:space="preserve">Результат </w:t>
            </w:r>
          </w:p>
        </w:tc>
      </w:tr>
      <w:tr w:rsidR="00DE5382" w:rsidRPr="0055605B" w:rsidTr="0055605B">
        <w:tc>
          <w:tcPr>
            <w:tcW w:w="44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1.</w:t>
            </w:r>
          </w:p>
        </w:tc>
        <w:tc>
          <w:tcPr>
            <w:tcW w:w="1436"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 xml:space="preserve">Советник по воспитанию </w:t>
            </w:r>
          </w:p>
        </w:tc>
        <w:tc>
          <w:tcPr>
            <w:tcW w:w="4372"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1</w:t>
            </w:r>
          </w:p>
        </w:tc>
        <w:tc>
          <w:tcPr>
            <w:tcW w:w="1791" w:type="dxa"/>
            <w:shd w:val="clear" w:color="auto" w:fill="auto"/>
          </w:tcPr>
          <w:p w:rsidR="00DE5382" w:rsidRPr="0055605B" w:rsidRDefault="001D0BA0" w:rsidP="00DE5382">
            <w:pPr>
              <w:rPr>
                <w:rFonts w:eastAsia="Calibri"/>
                <w:sz w:val="28"/>
                <w:szCs w:val="28"/>
                <w:lang w:eastAsia="en-US"/>
              </w:rPr>
            </w:pPr>
            <w:proofErr w:type="spellStart"/>
            <w:r w:rsidRPr="0055605B">
              <w:rPr>
                <w:rFonts w:eastAsia="Calibri"/>
                <w:sz w:val="28"/>
                <w:szCs w:val="28"/>
                <w:lang w:eastAsia="en-US"/>
              </w:rPr>
              <w:t>Лундина</w:t>
            </w:r>
            <w:proofErr w:type="spellEnd"/>
            <w:r w:rsidRPr="0055605B">
              <w:rPr>
                <w:rFonts w:eastAsia="Calibri"/>
                <w:sz w:val="28"/>
                <w:szCs w:val="28"/>
                <w:lang w:eastAsia="en-US"/>
              </w:rPr>
              <w:t xml:space="preserve"> Галина Анатольевна</w:t>
            </w:r>
          </w:p>
        </w:tc>
        <w:tc>
          <w:tcPr>
            <w:tcW w:w="1905" w:type="dxa"/>
            <w:shd w:val="clear" w:color="auto" w:fill="auto"/>
          </w:tcPr>
          <w:p w:rsidR="00DE5382" w:rsidRPr="0055605B" w:rsidRDefault="00DE5382" w:rsidP="00DE5382">
            <w:pPr>
              <w:rPr>
                <w:rFonts w:eastAsia="Calibri"/>
                <w:sz w:val="28"/>
                <w:szCs w:val="28"/>
                <w:lang w:eastAsia="en-US"/>
              </w:rPr>
            </w:pPr>
          </w:p>
        </w:tc>
      </w:tr>
    </w:tbl>
    <w:p w:rsidR="00DE5382" w:rsidRPr="0055605B" w:rsidRDefault="00DE5382" w:rsidP="00DE5382">
      <w:pPr>
        <w:spacing w:after="160" w:line="259" w:lineRule="auto"/>
        <w:rPr>
          <w:rFonts w:eastAsia="Calibri"/>
          <w:b/>
          <w:sz w:val="28"/>
          <w:szCs w:val="28"/>
          <w:lang w:eastAsia="en-US"/>
        </w:rPr>
      </w:pPr>
      <w:r w:rsidRPr="0055605B">
        <w:rPr>
          <w:rFonts w:eastAsia="Calibri"/>
          <w:b/>
          <w:sz w:val="28"/>
          <w:szCs w:val="28"/>
          <w:lang w:eastAsia="en-US"/>
        </w:rPr>
        <w:t xml:space="preserve">5.3. Количество </w:t>
      </w:r>
      <w:proofErr w:type="gramStart"/>
      <w:r w:rsidRPr="0055605B">
        <w:rPr>
          <w:rFonts w:eastAsia="Calibri"/>
          <w:b/>
          <w:sz w:val="28"/>
          <w:szCs w:val="28"/>
          <w:lang w:eastAsia="en-US"/>
        </w:rPr>
        <w:t>зарегистрированных</w:t>
      </w:r>
      <w:proofErr w:type="gramEnd"/>
      <w:r w:rsidRPr="0055605B">
        <w:rPr>
          <w:rFonts w:eastAsia="Calibri"/>
          <w:b/>
          <w:sz w:val="28"/>
          <w:szCs w:val="28"/>
          <w:lang w:eastAsia="en-US"/>
        </w:rPr>
        <w:t xml:space="preserve"> на сайте РДШ</w:t>
      </w: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637"/>
        <w:gridCol w:w="1360"/>
        <w:gridCol w:w="1776"/>
        <w:gridCol w:w="1360"/>
        <w:gridCol w:w="2313"/>
        <w:gridCol w:w="1360"/>
      </w:tblGrid>
      <w:tr w:rsidR="00DE5382" w:rsidRPr="0055605B" w:rsidTr="0055605B">
        <w:tc>
          <w:tcPr>
            <w:tcW w:w="438"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lastRenderedPageBreak/>
              <w:t>№</w:t>
            </w:r>
          </w:p>
        </w:tc>
        <w:tc>
          <w:tcPr>
            <w:tcW w:w="163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 xml:space="preserve">Статус </w:t>
            </w:r>
          </w:p>
        </w:tc>
        <w:tc>
          <w:tcPr>
            <w:tcW w:w="1360"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Общее количество в ОУ</w:t>
            </w:r>
          </w:p>
        </w:tc>
        <w:tc>
          <w:tcPr>
            <w:tcW w:w="1776"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 xml:space="preserve">Количество </w:t>
            </w:r>
            <w:proofErr w:type="gramStart"/>
            <w:r w:rsidRPr="0055605B">
              <w:rPr>
                <w:rFonts w:eastAsia="Calibri"/>
                <w:sz w:val="28"/>
                <w:szCs w:val="28"/>
                <w:lang w:eastAsia="en-US"/>
              </w:rPr>
              <w:t>зарегистрированных</w:t>
            </w:r>
            <w:proofErr w:type="gramEnd"/>
          </w:p>
          <w:p w:rsidR="00DE5382" w:rsidRPr="0055605B" w:rsidRDefault="00E31520" w:rsidP="00DE5382">
            <w:pPr>
              <w:rPr>
                <w:rFonts w:eastAsia="Calibri"/>
                <w:sz w:val="28"/>
                <w:szCs w:val="28"/>
                <w:lang w:eastAsia="en-US"/>
              </w:rPr>
            </w:pPr>
            <w:r w:rsidRPr="0055605B">
              <w:rPr>
                <w:rFonts w:eastAsia="Calibri"/>
                <w:sz w:val="28"/>
                <w:szCs w:val="28"/>
                <w:lang w:eastAsia="en-US"/>
              </w:rPr>
              <w:t>на 01.09.23</w:t>
            </w:r>
          </w:p>
        </w:tc>
        <w:tc>
          <w:tcPr>
            <w:tcW w:w="1360"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 xml:space="preserve">% от общего количества </w:t>
            </w:r>
          </w:p>
        </w:tc>
        <w:tc>
          <w:tcPr>
            <w:tcW w:w="2313"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Количеств</w:t>
            </w:r>
            <w:r w:rsidR="00E31520" w:rsidRPr="0055605B">
              <w:rPr>
                <w:rFonts w:eastAsia="Calibri"/>
                <w:sz w:val="28"/>
                <w:szCs w:val="28"/>
                <w:lang w:eastAsia="en-US"/>
              </w:rPr>
              <w:t xml:space="preserve">о </w:t>
            </w:r>
            <w:proofErr w:type="gramStart"/>
            <w:r w:rsidR="00E31520" w:rsidRPr="0055605B">
              <w:rPr>
                <w:rFonts w:eastAsia="Calibri"/>
                <w:sz w:val="28"/>
                <w:szCs w:val="28"/>
                <w:lang w:eastAsia="en-US"/>
              </w:rPr>
              <w:t>зарегистрированных</w:t>
            </w:r>
            <w:proofErr w:type="gramEnd"/>
            <w:r w:rsidR="00E31520" w:rsidRPr="0055605B">
              <w:rPr>
                <w:rFonts w:eastAsia="Calibri"/>
                <w:sz w:val="28"/>
                <w:szCs w:val="28"/>
                <w:lang w:eastAsia="en-US"/>
              </w:rPr>
              <w:t xml:space="preserve"> на 31.05.24</w:t>
            </w:r>
          </w:p>
        </w:tc>
        <w:tc>
          <w:tcPr>
            <w:tcW w:w="1360"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 xml:space="preserve">% от общего количества </w:t>
            </w:r>
          </w:p>
        </w:tc>
      </w:tr>
      <w:tr w:rsidR="00DE5382" w:rsidRPr="0055605B" w:rsidTr="0055605B">
        <w:tc>
          <w:tcPr>
            <w:tcW w:w="438"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1.</w:t>
            </w:r>
          </w:p>
        </w:tc>
        <w:tc>
          <w:tcPr>
            <w:tcW w:w="163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Обучающиеся</w:t>
            </w:r>
          </w:p>
        </w:tc>
        <w:tc>
          <w:tcPr>
            <w:tcW w:w="1360" w:type="dxa"/>
            <w:shd w:val="clear" w:color="auto" w:fill="auto"/>
          </w:tcPr>
          <w:p w:rsidR="00DE5382" w:rsidRPr="0055605B" w:rsidRDefault="00C53B9B" w:rsidP="00DE5382">
            <w:pPr>
              <w:rPr>
                <w:rFonts w:eastAsia="Calibri"/>
                <w:sz w:val="28"/>
                <w:szCs w:val="28"/>
                <w:lang w:eastAsia="en-US"/>
              </w:rPr>
            </w:pPr>
            <w:r w:rsidRPr="0055605B">
              <w:rPr>
                <w:rFonts w:eastAsia="Calibri"/>
                <w:sz w:val="28"/>
                <w:szCs w:val="28"/>
                <w:lang w:eastAsia="en-US"/>
              </w:rPr>
              <w:t>1602</w:t>
            </w:r>
          </w:p>
        </w:tc>
        <w:tc>
          <w:tcPr>
            <w:tcW w:w="1776" w:type="dxa"/>
            <w:shd w:val="clear" w:color="auto" w:fill="auto"/>
          </w:tcPr>
          <w:p w:rsidR="00DE5382" w:rsidRPr="0055605B" w:rsidRDefault="00890616" w:rsidP="00DE5382">
            <w:pPr>
              <w:rPr>
                <w:rFonts w:eastAsia="Calibri"/>
                <w:sz w:val="28"/>
                <w:szCs w:val="28"/>
                <w:lang w:val="en-US" w:eastAsia="en-US"/>
              </w:rPr>
            </w:pPr>
            <w:r w:rsidRPr="0055605B">
              <w:rPr>
                <w:rFonts w:eastAsia="Calibri"/>
                <w:sz w:val="28"/>
                <w:szCs w:val="28"/>
                <w:lang w:val="en-US" w:eastAsia="en-US"/>
              </w:rPr>
              <w:t>156</w:t>
            </w:r>
          </w:p>
        </w:tc>
        <w:tc>
          <w:tcPr>
            <w:tcW w:w="1360"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9,7</w:t>
            </w:r>
          </w:p>
        </w:tc>
        <w:tc>
          <w:tcPr>
            <w:tcW w:w="2313" w:type="dxa"/>
            <w:shd w:val="clear" w:color="auto" w:fill="auto"/>
          </w:tcPr>
          <w:p w:rsidR="00DE5382" w:rsidRPr="0055605B" w:rsidRDefault="00890616" w:rsidP="00DE5382">
            <w:pPr>
              <w:rPr>
                <w:rFonts w:eastAsia="Calibri"/>
                <w:sz w:val="28"/>
                <w:szCs w:val="28"/>
                <w:lang w:val="en-US" w:eastAsia="en-US"/>
              </w:rPr>
            </w:pPr>
            <w:r w:rsidRPr="0055605B">
              <w:rPr>
                <w:rFonts w:eastAsia="Calibri"/>
                <w:sz w:val="28"/>
                <w:szCs w:val="28"/>
                <w:lang w:val="en-US" w:eastAsia="en-US"/>
              </w:rPr>
              <w:t>462</w:t>
            </w:r>
          </w:p>
        </w:tc>
        <w:tc>
          <w:tcPr>
            <w:tcW w:w="1360"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28,9</w:t>
            </w:r>
          </w:p>
        </w:tc>
      </w:tr>
      <w:tr w:rsidR="00DE5382" w:rsidRPr="0055605B" w:rsidTr="0055605B">
        <w:tc>
          <w:tcPr>
            <w:tcW w:w="438"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2.</w:t>
            </w:r>
          </w:p>
        </w:tc>
        <w:tc>
          <w:tcPr>
            <w:tcW w:w="163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Педагоги</w:t>
            </w:r>
          </w:p>
        </w:tc>
        <w:tc>
          <w:tcPr>
            <w:tcW w:w="1360"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83</w:t>
            </w:r>
          </w:p>
        </w:tc>
        <w:tc>
          <w:tcPr>
            <w:tcW w:w="1776" w:type="dxa"/>
            <w:shd w:val="clear" w:color="auto" w:fill="auto"/>
          </w:tcPr>
          <w:p w:rsidR="00DE5382" w:rsidRPr="0055605B" w:rsidRDefault="00890616" w:rsidP="00890616">
            <w:pPr>
              <w:rPr>
                <w:rFonts w:eastAsia="Calibri"/>
                <w:sz w:val="28"/>
                <w:szCs w:val="28"/>
                <w:lang w:val="en-US" w:eastAsia="en-US"/>
              </w:rPr>
            </w:pPr>
            <w:r w:rsidRPr="0055605B">
              <w:rPr>
                <w:rFonts w:eastAsia="Calibri"/>
                <w:sz w:val="28"/>
                <w:szCs w:val="28"/>
                <w:lang w:val="en-US" w:eastAsia="en-US"/>
              </w:rPr>
              <w:t>10</w:t>
            </w:r>
          </w:p>
        </w:tc>
        <w:tc>
          <w:tcPr>
            <w:tcW w:w="1360"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12</w:t>
            </w:r>
          </w:p>
        </w:tc>
        <w:tc>
          <w:tcPr>
            <w:tcW w:w="2313" w:type="dxa"/>
            <w:shd w:val="clear" w:color="auto" w:fill="auto"/>
          </w:tcPr>
          <w:p w:rsidR="00DE5382" w:rsidRPr="0055605B" w:rsidRDefault="00890616" w:rsidP="00DE5382">
            <w:pPr>
              <w:rPr>
                <w:rFonts w:eastAsia="Calibri"/>
                <w:sz w:val="28"/>
                <w:szCs w:val="28"/>
                <w:lang w:val="en-US" w:eastAsia="en-US"/>
              </w:rPr>
            </w:pPr>
            <w:r w:rsidRPr="0055605B">
              <w:rPr>
                <w:rFonts w:eastAsia="Calibri"/>
                <w:sz w:val="28"/>
                <w:szCs w:val="28"/>
                <w:lang w:val="en-US" w:eastAsia="en-US"/>
              </w:rPr>
              <w:t>15</w:t>
            </w:r>
          </w:p>
        </w:tc>
        <w:tc>
          <w:tcPr>
            <w:tcW w:w="1360"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18</w:t>
            </w:r>
          </w:p>
        </w:tc>
      </w:tr>
      <w:tr w:rsidR="00DE5382" w:rsidRPr="0055605B" w:rsidTr="0055605B">
        <w:tc>
          <w:tcPr>
            <w:tcW w:w="438"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3.</w:t>
            </w:r>
          </w:p>
        </w:tc>
        <w:tc>
          <w:tcPr>
            <w:tcW w:w="163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Родители</w:t>
            </w:r>
          </w:p>
        </w:tc>
        <w:tc>
          <w:tcPr>
            <w:tcW w:w="1360" w:type="dxa"/>
            <w:shd w:val="clear" w:color="auto" w:fill="CCFFCC"/>
          </w:tcPr>
          <w:p w:rsidR="00DE5382" w:rsidRPr="0055605B" w:rsidRDefault="00DE5382" w:rsidP="00DE5382">
            <w:pPr>
              <w:rPr>
                <w:rFonts w:eastAsia="Calibri"/>
                <w:i/>
                <w:sz w:val="28"/>
                <w:szCs w:val="28"/>
                <w:lang w:eastAsia="en-US"/>
              </w:rPr>
            </w:pPr>
          </w:p>
        </w:tc>
        <w:tc>
          <w:tcPr>
            <w:tcW w:w="1776" w:type="dxa"/>
            <w:shd w:val="clear" w:color="auto" w:fill="auto"/>
          </w:tcPr>
          <w:p w:rsidR="00DE5382" w:rsidRPr="0055605B" w:rsidRDefault="00DE5382" w:rsidP="00DE5382">
            <w:pPr>
              <w:rPr>
                <w:rFonts w:eastAsia="Calibri"/>
                <w:sz w:val="28"/>
                <w:szCs w:val="28"/>
                <w:lang w:eastAsia="en-US"/>
              </w:rPr>
            </w:pPr>
          </w:p>
        </w:tc>
        <w:tc>
          <w:tcPr>
            <w:tcW w:w="1360" w:type="dxa"/>
            <w:shd w:val="clear" w:color="auto" w:fill="auto"/>
          </w:tcPr>
          <w:p w:rsidR="00DE5382" w:rsidRPr="0055605B" w:rsidRDefault="00DE5382" w:rsidP="00DE5382">
            <w:pPr>
              <w:rPr>
                <w:rFonts w:eastAsia="Calibri"/>
                <w:sz w:val="28"/>
                <w:szCs w:val="28"/>
                <w:lang w:eastAsia="en-US"/>
              </w:rPr>
            </w:pPr>
          </w:p>
        </w:tc>
        <w:tc>
          <w:tcPr>
            <w:tcW w:w="2313" w:type="dxa"/>
            <w:shd w:val="clear" w:color="auto" w:fill="auto"/>
          </w:tcPr>
          <w:p w:rsidR="00DE5382" w:rsidRPr="0055605B" w:rsidRDefault="00DE5382" w:rsidP="00DE5382">
            <w:pPr>
              <w:rPr>
                <w:rFonts w:eastAsia="Calibri"/>
                <w:sz w:val="28"/>
                <w:szCs w:val="28"/>
                <w:lang w:eastAsia="en-US"/>
              </w:rPr>
            </w:pPr>
          </w:p>
        </w:tc>
        <w:tc>
          <w:tcPr>
            <w:tcW w:w="1360" w:type="dxa"/>
            <w:shd w:val="clear" w:color="auto" w:fill="auto"/>
          </w:tcPr>
          <w:p w:rsidR="00DE5382" w:rsidRPr="0055605B" w:rsidRDefault="00DE5382" w:rsidP="00DE5382">
            <w:pPr>
              <w:rPr>
                <w:rFonts w:eastAsia="Calibri"/>
                <w:sz w:val="28"/>
                <w:szCs w:val="28"/>
                <w:lang w:eastAsia="en-US"/>
              </w:rPr>
            </w:pPr>
          </w:p>
        </w:tc>
      </w:tr>
    </w:tbl>
    <w:p w:rsidR="00DE5382" w:rsidRPr="0055605B" w:rsidRDefault="00DE5382" w:rsidP="00DE5382">
      <w:pPr>
        <w:spacing w:after="160" w:line="259" w:lineRule="auto"/>
        <w:rPr>
          <w:rFonts w:eastAsia="Calibri"/>
          <w:b/>
          <w:sz w:val="28"/>
          <w:szCs w:val="28"/>
          <w:lang w:eastAsia="en-US"/>
        </w:rPr>
      </w:pPr>
    </w:p>
    <w:p w:rsidR="00DE5382" w:rsidRPr="0055605B" w:rsidRDefault="00DE5382" w:rsidP="00DE5382">
      <w:pPr>
        <w:spacing w:after="160" w:line="259" w:lineRule="auto"/>
        <w:rPr>
          <w:rFonts w:eastAsia="Calibri"/>
          <w:b/>
          <w:sz w:val="28"/>
          <w:szCs w:val="28"/>
          <w:lang w:eastAsia="en-US"/>
        </w:rPr>
      </w:pPr>
      <w:r w:rsidRPr="0055605B">
        <w:rPr>
          <w:rFonts w:eastAsia="Calibri"/>
          <w:b/>
          <w:sz w:val="28"/>
          <w:szCs w:val="28"/>
          <w:lang w:eastAsia="en-US"/>
        </w:rPr>
        <w:t>5.4. Участие во Всероссийских программах, проектах и акциях РДШ</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3735"/>
        <w:gridCol w:w="1524"/>
        <w:gridCol w:w="2267"/>
        <w:gridCol w:w="1983"/>
      </w:tblGrid>
      <w:tr w:rsidR="00DE5382" w:rsidRPr="0055605B" w:rsidTr="00231E1D">
        <w:tc>
          <w:tcPr>
            <w:tcW w:w="484" w:type="dxa"/>
            <w:vMerge w:val="restart"/>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w:t>
            </w:r>
          </w:p>
          <w:p w:rsidR="00DE5382" w:rsidRPr="0055605B" w:rsidRDefault="00DE5382" w:rsidP="00DE5382">
            <w:pPr>
              <w:rPr>
                <w:rFonts w:eastAsia="Calibri"/>
                <w:sz w:val="28"/>
                <w:szCs w:val="28"/>
                <w:lang w:eastAsia="en-US"/>
              </w:rPr>
            </w:pPr>
          </w:p>
        </w:tc>
        <w:tc>
          <w:tcPr>
            <w:tcW w:w="3735" w:type="dxa"/>
            <w:vMerge w:val="restart"/>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 xml:space="preserve">Наименование </w:t>
            </w:r>
          </w:p>
        </w:tc>
        <w:tc>
          <w:tcPr>
            <w:tcW w:w="5774" w:type="dxa"/>
            <w:gridSpan w:val="3"/>
            <w:shd w:val="clear" w:color="auto" w:fill="auto"/>
          </w:tcPr>
          <w:p w:rsidR="00DE5382" w:rsidRPr="0055605B" w:rsidRDefault="00DE5382" w:rsidP="0028595F">
            <w:pPr>
              <w:jc w:val="center"/>
              <w:rPr>
                <w:rFonts w:eastAsia="Calibri"/>
                <w:sz w:val="28"/>
                <w:szCs w:val="28"/>
                <w:lang w:eastAsia="en-US"/>
              </w:rPr>
            </w:pPr>
            <w:r w:rsidRPr="0055605B">
              <w:rPr>
                <w:rFonts w:eastAsia="Calibri"/>
                <w:sz w:val="28"/>
                <w:szCs w:val="28"/>
                <w:lang w:eastAsia="en-US"/>
              </w:rPr>
              <w:t>Количество участников</w:t>
            </w:r>
          </w:p>
        </w:tc>
      </w:tr>
      <w:tr w:rsidR="00DE5382" w:rsidRPr="0055605B" w:rsidTr="00231E1D">
        <w:tc>
          <w:tcPr>
            <w:tcW w:w="484" w:type="dxa"/>
            <w:vMerge/>
            <w:shd w:val="clear" w:color="auto" w:fill="auto"/>
          </w:tcPr>
          <w:p w:rsidR="00DE5382" w:rsidRPr="0055605B" w:rsidRDefault="00DE5382" w:rsidP="00DE5382">
            <w:pPr>
              <w:rPr>
                <w:rFonts w:eastAsia="Calibri"/>
                <w:sz w:val="28"/>
                <w:szCs w:val="28"/>
                <w:lang w:eastAsia="en-US"/>
              </w:rPr>
            </w:pPr>
          </w:p>
        </w:tc>
        <w:tc>
          <w:tcPr>
            <w:tcW w:w="3735" w:type="dxa"/>
            <w:vMerge/>
            <w:shd w:val="clear" w:color="auto" w:fill="auto"/>
          </w:tcPr>
          <w:p w:rsidR="00DE5382" w:rsidRPr="0055605B" w:rsidRDefault="00DE5382" w:rsidP="00DE5382">
            <w:pPr>
              <w:rPr>
                <w:rFonts w:eastAsia="Calibri"/>
                <w:sz w:val="28"/>
                <w:szCs w:val="28"/>
                <w:lang w:eastAsia="en-US"/>
              </w:rPr>
            </w:pPr>
          </w:p>
        </w:tc>
        <w:tc>
          <w:tcPr>
            <w:tcW w:w="1524"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Педагогов</w:t>
            </w:r>
          </w:p>
        </w:tc>
        <w:tc>
          <w:tcPr>
            <w:tcW w:w="226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Классов/отрядов</w:t>
            </w:r>
          </w:p>
        </w:tc>
        <w:tc>
          <w:tcPr>
            <w:tcW w:w="1983"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Обучающихся</w:t>
            </w:r>
          </w:p>
        </w:tc>
      </w:tr>
      <w:tr w:rsidR="00DE5382" w:rsidRPr="0055605B" w:rsidTr="00231E1D">
        <w:tc>
          <w:tcPr>
            <w:tcW w:w="484"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1.</w:t>
            </w:r>
          </w:p>
        </w:tc>
        <w:tc>
          <w:tcPr>
            <w:tcW w:w="3735"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Программа «Орлята России»</w:t>
            </w:r>
          </w:p>
        </w:tc>
        <w:tc>
          <w:tcPr>
            <w:tcW w:w="1524" w:type="dxa"/>
            <w:shd w:val="clear" w:color="auto" w:fill="auto"/>
          </w:tcPr>
          <w:p w:rsidR="00DE5382" w:rsidRPr="0055605B" w:rsidRDefault="00C53B9B" w:rsidP="00C53B9B">
            <w:pPr>
              <w:jc w:val="center"/>
              <w:rPr>
                <w:rFonts w:eastAsia="Calibri"/>
                <w:sz w:val="28"/>
                <w:szCs w:val="28"/>
                <w:lang w:eastAsia="en-US"/>
              </w:rPr>
            </w:pPr>
            <w:r w:rsidRPr="0055605B">
              <w:rPr>
                <w:rFonts w:eastAsia="Calibri"/>
                <w:sz w:val="28"/>
                <w:szCs w:val="28"/>
                <w:lang w:eastAsia="en-US"/>
              </w:rPr>
              <w:t>5</w:t>
            </w:r>
          </w:p>
        </w:tc>
        <w:tc>
          <w:tcPr>
            <w:tcW w:w="2267" w:type="dxa"/>
            <w:shd w:val="clear" w:color="auto" w:fill="auto"/>
          </w:tcPr>
          <w:p w:rsidR="00DE5382" w:rsidRPr="0055605B" w:rsidRDefault="00C53B9B" w:rsidP="00C53B9B">
            <w:pPr>
              <w:jc w:val="center"/>
              <w:rPr>
                <w:rFonts w:eastAsia="Calibri"/>
                <w:sz w:val="28"/>
                <w:szCs w:val="28"/>
                <w:lang w:eastAsia="en-US"/>
              </w:rPr>
            </w:pPr>
            <w:r w:rsidRPr="0055605B">
              <w:rPr>
                <w:rFonts w:eastAsia="Calibri"/>
                <w:sz w:val="28"/>
                <w:szCs w:val="28"/>
                <w:lang w:eastAsia="en-US"/>
              </w:rPr>
              <w:t>7</w:t>
            </w:r>
          </w:p>
        </w:tc>
        <w:tc>
          <w:tcPr>
            <w:tcW w:w="1983" w:type="dxa"/>
            <w:shd w:val="clear" w:color="auto" w:fill="auto"/>
          </w:tcPr>
          <w:p w:rsidR="00DE5382" w:rsidRPr="0055605B" w:rsidRDefault="00890616" w:rsidP="001D0BA0">
            <w:pPr>
              <w:jc w:val="center"/>
              <w:rPr>
                <w:rFonts w:eastAsia="Calibri"/>
                <w:sz w:val="28"/>
                <w:szCs w:val="28"/>
                <w:lang w:val="en-US" w:eastAsia="en-US"/>
              </w:rPr>
            </w:pPr>
            <w:r w:rsidRPr="0055605B">
              <w:rPr>
                <w:rFonts w:eastAsia="Calibri"/>
                <w:sz w:val="28"/>
                <w:szCs w:val="28"/>
                <w:lang w:val="en-US" w:eastAsia="en-US"/>
              </w:rPr>
              <w:t>177</w:t>
            </w:r>
          </w:p>
        </w:tc>
      </w:tr>
      <w:tr w:rsidR="00DE5382" w:rsidRPr="0055605B" w:rsidTr="00231E1D">
        <w:tc>
          <w:tcPr>
            <w:tcW w:w="484"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2.</w:t>
            </w:r>
          </w:p>
        </w:tc>
        <w:tc>
          <w:tcPr>
            <w:tcW w:w="3735"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Программа смены  «Содружество Орлят России» для проведения в детских лагерях Российской Федерации</w:t>
            </w:r>
          </w:p>
        </w:tc>
        <w:tc>
          <w:tcPr>
            <w:tcW w:w="1524" w:type="dxa"/>
            <w:shd w:val="clear" w:color="auto" w:fill="auto"/>
          </w:tcPr>
          <w:p w:rsidR="00DE5382" w:rsidRPr="0055605B" w:rsidRDefault="001D0BA0" w:rsidP="001D0BA0">
            <w:pPr>
              <w:jc w:val="center"/>
              <w:rPr>
                <w:rFonts w:eastAsia="Calibri"/>
                <w:sz w:val="28"/>
                <w:szCs w:val="28"/>
                <w:lang w:eastAsia="en-US"/>
              </w:rPr>
            </w:pPr>
            <w:r w:rsidRPr="0055605B">
              <w:rPr>
                <w:rFonts w:eastAsia="Calibri"/>
                <w:sz w:val="28"/>
                <w:szCs w:val="28"/>
                <w:lang w:eastAsia="en-US"/>
              </w:rPr>
              <w:t>0</w:t>
            </w:r>
          </w:p>
        </w:tc>
        <w:tc>
          <w:tcPr>
            <w:tcW w:w="2267" w:type="dxa"/>
            <w:shd w:val="clear" w:color="auto" w:fill="auto"/>
          </w:tcPr>
          <w:p w:rsidR="00DE5382" w:rsidRPr="0055605B" w:rsidRDefault="001D0BA0" w:rsidP="001D0BA0">
            <w:pPr>
              <w:jc w:val="center"/>
              <w:rPr>
                <w:rFonts w:eastAsia="Calibri"/>
                <w:sz w:val="28"/>
                <w:szCs w:val="28"/>
                <w:lang w:eastAsia="en-US"/>
              </w:rPr>
            </w:pPr>
            <w:r w:rsidRPr="0055605B">
              <w:rPr>
                <w:rFonts w:eastAsia="Calibri"/>
                <w:sz w:val="28"/>
                <w:szCs w:val="28"/>
                <w:lang w:eastAsia="en-US"/>
              </w:rPr>
              <w:t>0</w:t>
            </w:r>
          </w:p>
        </w:tc>
        <w:tc>
          <w:tcPr>
            <w:tcW w:w="1983" w:type="dxa"/>
            <w:shd w:val="clear" w:color="auto" w:fill="auto"/>
          </w:tcPr>
          <w:p w:rsidR="00DE5382" w:rsidRPr="0055605B" w:rsidRDefault="001D0BA0" w:rsidP="001D0BA0">
            <w:pPr>
              <w:jc w:val="center"/>
              <w:rPr>
                <w:rFonts w:eastAsia="Calibri"/>
                <w:sz w:val="28"/>
                <w:szCs w:val="28"/>
                <w:lang w:eastAsia="en-US"/>
              </w:rPr>
            </w:pPr>
            <w:r w:rsidRPr="0055605B">
              <w:rPr>
                <w:rFonts w:eastAsia="Calibri"/>
                <w:sz w:val="28"/>
                <w:szCs w:val="28"/>
                <w:lang w:eastAsia="en-US"/>
              </w:rPr>
              <w:t>0</w:t>
            </w:r>
          </w:p>
        </w:tc>
      </w:tr>
    </w:tbl>
    <w:p w:rsidR="00DE5382" w:rsidRPr="0055605B" w:rsidRDefault="00DE5382" w:rsidP="00DE5382">
      <w:pPr>
        <w:spacing w:after="160" w:line="259" w:lineRule="auto"/>
        <w:rPr>
          <w:rFonts w:eastAsia="Calibri"/>
          <w:b/>
          <w:sz w:val="28"/>
          <w:szCs w:val="28"/>
          <w:lang w:eastAsia="en-US"/>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4827"/>
        <w:gridCol w:w="1617"/>
        <w:gridCol w:w="1617"/>
        <w:gridCol w:w="1591"/>
      </w:tblGrid>
      <w:tr w:rsidR="00DE5382" w:rsidRPr="0055605B" w:rsidTr="0055605B">
        <w:tc>
          <w:tcPr>
            <w:tcW w:w="44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w:t>
            </w:r>
          </w:p>
        </w:tc>
        <w:tc>
          <w:tcPr>
            <w:tcW w:w="5331"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Наименование</w:t>
            </w:r>
          </w:p>
        </w:tc>
        <w:tc>
          <w:tcPr>
            <w:tcW w:w="1392"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 xml:space="preserve">Количество заявок </w:t>
            </w:r>
          </w:p>
        </w:tc>
        <w:tc>
          <w:tcPr>
            <w:tcW w:w="1416"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 xml:space="preserve">Количество участников </w:t>
            </w:r>
          </w:p>
        </w:tc>
        <w:tc>
          <w:tcPr>
            <w:tcW w:w="1550"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 xml:space="preserve">Результат </w:t>
            </w:r>
          </w:p>
          <w:p w:rsidR="00DE5382" w:rsidRPr="0055605B" w:rsidRDefault="00DE5382" w:rsidP="00DE5382">
            <w:pPr>
              <w:rPr>
                <w:rFonts w:eastAsia="Calibri"/>
                <w:sz w:val="28"/>
                <w:szCs w:val="28"/>
                <w:lang w:eastAsia="en-US"/>
              </w:rPr>
            </w:pPr>
            <w:r w:rsidRPr="0055605B">
              <w:rPr>
                <w:rFonts w:eastAsia="Calibri"/>
                <w:sz w:val="28"/>
                <w:szCs w:val="28"/>
                <w:lang w:eastAsia="en-US"/>
              </w:rPr>
              <w:t>(если он есть)</w:t>
            </w:r>
          </w:p>
        </w:tc>
      </w:tr>
      <w:tr w:rsidR="00DE5382" w:rsidRPr="0055605B" w:rsidTr="0055605B">
        <w:tc>
          <w:tcPr>
            <w:tcW w:w="44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1.</w:t>
            </w:r>
          </w:p>
        </w:tc>
        <w:tc>
          <w:tcPr>
            <w:tcW w:w="5331" w:type="dxa"/>
            <w:shd w:val="clear" w:color="auto" w:fill="auto"/>
          </w:tcPr>
          <w:p w:rsidR="00DE5382" w:rsidRPr="0055605B" w:rsidRDefault="001D0BA0" w:rsidP="001D0BA0">
            <w:pPr>
              <w:rPr>
                <w:rFonts w:eastAsia="Calibri"/>
                <w:sz w:val="28"/>
                <w:szCs w:val="28"/>
                <w:lang w:eastAsia="en-US"/>
              </w:rPr>
            </w:pPr>
            <w:r w:rsidRPr="0055605B">
              <w:rPr>
                <w:rFonts w:eastAsia="Calibri"/>
                <w:sz w:val="28"/>
                <w:szCs w:val="28"/>
                <w:lang w:eastAsia="en-US"/>
              </w:rPr>
              <w:t>Проект «Классные встречи РДШ»</w:t>
            </w:r>
          </w:p>
        </w:tc>
        <w:tc>
          <w:tcPr>
            <w:tcW w:w="1392" w:type="dxa"/>
            <w:shd w:val="clear" w:color="auto" w:fill="auto"/>
          </w:tcPr>
          <w:p w:rsidR="00DE5382" w:rsidRPr="0055605B" w:rsidRDefault="001D0BA0" w:rsidP="002917F7">
            <w:pPr>
              <w:jc w:val="center"/>
              <w:rPr>
                <w:rFonts w:eastAsia="Calibri"/>
                <w:sz w:val="28"/>
                <w:szCs w:val="28"/>
                <w:lang w:eastAsia="en-US"/>
              </w:rPr>
            </w:pPr>
            <w:r w:rsidRPr="0055605B">
              <w:rPr>
                <w:rFonts w:eastAsia="Calibri"/>
                <w:sz w:val="28"/>
                <w:szCs w:val="28"/>
                <w:lang w:eastAsia="en-US"/>
              </w:rPr>
              <w:t>1</w:t>
            </w:r>
          </w:p>
        </w:tc>
        <w:tc>
          <w:tcPr>
            <w:tcW w:w="1416" w:type="dxa"/>
            <w:shd w:val="clear" w:color="auto" w:fill="auto"/>
          </w:tcPr>
          <w:p w:rsidR="00DE5382" w:rsidRPr="0055605B" w:rsidRDefault="002917F7" w:rsidP="002917F7">
            <w:pPr>
              <w:jc w:val="center"/>
              <w:rPr>
                <w:rFonts w:eastAsia="Calibri"/>
                <w:sz w:val="28"/>
                <w:szCs w:val="28"/>
                <w:lang w:eastAsia="en-US"/>
              </w:rPr>
            </w:pPr>
            <w:r w:rsidRPr="0055605B">
              <w:rPr>
                <w:rFonts w:eastAsia="Calibri"/>
                <w:sz w:val="28"/>
                <w:szCs w:val="28"/>
                <w:lang w:eastAsia="en-US"/>
              </w:rPr>
              <w:t>18</w:t>
            </w:r>
          </w:p>
        </w:tc>
        <w:tc>
          <w:tcPr>
            <w:tcW w:w="1550" w:type="dxa"/>
            <w:shd w:val="clear" w:color="auto" w:fill="auto"/>
          </w:tcPr>
          <w:p w:rsidR="00DE5382" w:rsidRPr="0055605B" w:rsidRDefault="00DE5382" w:rsidP="001D0BA0">
            <w:pPr>
              <w:jc w:val="center"/>
              <w:rPr>
                <w:rFonts w:eastAsia="Calibri"/>
                <w:sz w:val="28"/>
                <w:szCs w:val="28"/>
                <w:lang w:eastAsia="en-US"/>
              </w:rPr>
            </w:pPr>
          </w:p>
        </w:tc>
      </w:tr>
      <w:tr w:rsidR="00DE5382" w:rsidRPr="0055605B" w:rsidTr="0055605B">
        <w:tc>
          <w:tcPr>
            <w:tcW w:w="44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2.</w:t>
            </w:r>
          </w:p>
        </w:tc>
        <w:tc>
          <w:tcPr>
            <w:tcW w:w="5331"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Всероссийский проект «Вызов первых»</w:t>
            </w:r>
          </w:p>
        </w:tc>
        <w:tc>
          <w:tcPr>
            <w:tcW w:w="1392" w:type="dxa"/>
            <w:shd w:val="clear" w:color="auto" w:fill="auto"/>
          </w:tcPr>
          <w:p w:rsidR="00DE5382" w:rsidRPr="0055605B" w:rsidRDefault="002917F7" w:rsidP="002917F7">
            <w:pPr>
              <w:jc w:val="center"/>
              <w:rPr>
                <w:rFonts w:eastAsia="Calibri"/>
                <w:sz w:val="28"/>
                <w:szCs w:val="28"/>
                <w:lang w:eastAsia="en-US"/>
              </w:rPr>
            </w:pPr>
            <w:r w:rsidRPr="0055605B">
              <w:rPr>
                <w:rFonts w:eastAsia="Calibri"/>
                <w:sz w:val="28"/>
                <w:szCs w:val="28"/>
                <w:lang w:eastAsia="en-US"/>
              </w:rPr>
              <w:t>20</w:t>
            </w:r>
          </w:p>
        </w:tc>
        <w:tc>
          <w:tcPr>
            <w:tcW w:w="1416" w:type="dxa"/>
            <w:shd w:val="clear" w:color="auto" w:fill="auto"/>
          </w:tcPr>
          <w:p w:rsidR="00DE5382" w:rsidRPr="0055605B" w:rsidRDefault="002917F7" w:rsidP="002917F7">
            <w:pPr>
              <w:jc w:val="center"/>
              <w:rPr>
                <w:rFonts w:eastAsia="Calibri"/>
                <w:sz w:val="28"/>
                <w:szCs w:val="28"/>
                <w:lang w:eastAsia="en-US"/>
              </w:rPr>
            </w:pPr>
            <w:r w:rsidRPr="0055605B">
              <w:rPr>
                <w:rFonts w:eastAsia="Calibri"/>
                <w:sz w:val="28"/>
                <w:szCs w:val="28"/>
                <w:lang w:eastAsia="en-US"/>
              </w:rPr>
              <w:t>20</w:t>
            </w:r>
          </w:p>
        </w:tc>
        <w:tc>
          <w:tcPr>
            <w:tcW w:w="1550" w:type="dxa"/>
            <w:shd w:val="clear" w:color="auto" w:fill="auto"/>
          </w:tcPr>
          <w:p w:rsidR="00DE5382" w:rsidRPr="0055605B" w:rsidRDefault="00E526B9" w:rsidP="00DE5382">
            <w:pPr>
              <w:rPr>
                <w:rFonts w:eastAsia="Calibri"/>
                <w:sz w:val="28"/>
                <w:szCs w:val="28"/>
                <w:lang w:eastAsia="en-US"/>
              </w:rPr>
            </w:pPr>
            <w:r w:rsidRPr="0055605B">
              <w:rPr>
                <w:rFonts w:eastAsia="Calibri"/>
                <w:sz w:val="28"/>
                <w:szCs w:val="28"/>
                <w:lang w:eastAsia="en-US"/>
              </w:rPr>
              <w:t>диплом</w:t>
            </w:r>
          </w:p>
        </w:tc>
      </w:tr>
      <w:tr w:rsidR="00DE5382" w:rsidRPr="0055605B" w:rsidTr="0055605B">
        <w:tc>
          <w:tcPr>
            <w:tcW w:w="44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3.</w:t>
            </w:r>
          </w:p>
        </w:tc>
        <w:tc>
          <w:tcPr>
            <w:tcW w:w="5331"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Всероссийский проект «Хранители истории»</w:t>
            </w:r>
          </w:p>
        </w:tc>
        <w:tc>
          <w:tcPr>
            <w:tcW w:w="1392" w:type="dxa"/>
            <w:shd w:val="clear" w:color="auto" w:fill="auto"/>
          </w:tcPr>
          <w:p w:rsidR="00DE5382" w:rsidRPr="0055605B" w:rsidRDefault="001D0BA0" w:rsidP="002917F7">
            <w:pPr>
              <w:jc w:val="center"/>
              <w:rPr>
                <w:rFonts w:eastAsia="Calibri"/>
                <w:sz w:val="28"/>
                <w:szCs w:val="28"/>
                <w:lang w:eastAsia="en-US"/>
              </w:rPr>
            </w:pPr>
            <w:r w:rsidRPr="0055605B">
              <w:rPr>
                <w:rFonts w:eastAsia="Calibri"/>
                <w:sz w:val="28"/>
                <w:szCs w:val="28"/>
                <w:lang w:eastAsia="en-US"/>
              </w:rPr>
              <w:t>4</w:t>
            </w:r>
          </w:p>
        </w:tc>
        <w:tc>
          <w:tcPr>
            <w:tcW w:w="1416" w:type="dxa"/>
            <w:shd w:val="clear" w:color="auto" w:fill="auto"/>
          </w:tcPr>
          <w:p w:rsidR="00DE5382" w:rsidRPr="0055605B" w:rsidRDefault="001D0BA0" w:rsidP="002917F7">
            <w:pPr>
              <w:jc w:val="center"/>
              <w:rPr>
                <w:rFonts w:eastAsia="Calibri"/>
                <w:sz w:val="28"/>
                <w:szCs w:val="28"/>
                <w:lang w:eastAsia="en-US"/>
              </w:rPr>
            </w:pPr>
            <w:r w:rsidRPr="0055605B">
              <w:rPr>
                <w:rFonts w:eastAsia="Calibri"/>
                <w:sz w:val="28"/>
                <w:szCs w:val="28"/>
                <w:lang w:eastAsia="en-US"/>
              </w:rPr>
              <w:t>4</w:t>
            </w:r>
          </w:p>
        </w:tc>
        <w:tc>
          <w:tcPr>
            <w:tcW w:w="1550" w:type="dxa"/>
            <w:shd w:val="clear" w:color="auto" w:fill="auto"/>
          </w:tcPr>
          <w:p w:rsidR="00DE5382" w:rsidRPr="0055605B" w:rsidRDefault="00DE5382" w:rsidP="00DE5382">
            <w:pPr>
              <w:rPr>
                <w:rFonts w:eastAsia="Calibri"/>
                <w:sz w:val="28"/>
                <w:szCs w:val="28"/>
                <w:lang w:eastAsia="en-US"/>
              </w:rPr>
            </w:pPr>
          </w:p>
        </w:tc>
      </w:tr>
      <w:tr w:rsidR="00DE5382" w:rsidRPr="0055605B" w:rsidTr="0055605B">
        <w:tc>
          <w:tcPr>
            <w:tcW w:w="44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4.</w:t>
            </w:r>
          </w:p>
        </w:tc>
        <w:tc>
          <w:tcPr>
            <w:tcW w:w="5331" w:type="dxa"/>
            <w:shd w:val="clear" w:color="auto" w:fill="auto"/>
          </w:tcPr>
          <w:p w:rsidR="00DE5382" w:rsidRPr="0055605B" w:rsidRDefault="001D0BA0" w:rsidP="00DE5382">
            <w:pPr>
              <w:rPr>
                <w:rFonts w:eastAsia="Calibri"/>
                <w:sz w:val="28"/>
                <w:szCs w:val="28"/>
                <w:lang w:eastAsia="en-US"/>
              </w:rPr>
            </w:pPr>
            <w:r w:rsidRPr="0055605B">
              <w:rPr>
                <w:rFonts w:eastAsia="Calibri"/>
                <w:sz w:val="28"/>
                <w:szCs w:val="28"/>
                <w:lang w:eastAsia="en-US"/>
              </w:rPr>
              <w:t>Всероссийский проект «Зарница 2.0»</w:t>
            </w:r>
          </w:p>
        </w:tc>
        <w:tc>
          <w:tcPr>
            <w:tcW w:w="1392" w:type="dxa"/>
            <w:shd w:val="clear" w:color="auto" w:fill="auto"/>
          </w:tcPr>
          <w:p w:rsidR="00DE5382" w:rsidRPr="0055605B" w:rsidRDefault="002917F7" w:rsidP="002917F7">
            <w:pPr>
              <w:jc w:val="center"/>
              <w:rPr>
                <w:rFonts w:eastAsia="Calibri"/>
                <w:sz w:val="28"/>
                <w:szCs w:val="28"/>
                <w:lang w:eastAsia="en-US"/>
              </w:rPr>
            </w:pPr>
            <w:r w:rsidRPr="0055605B">
              <w:rPr>
                <w:rFonts w:eastAsia="Calibri"/>
                <w:sz w:val="28"/>
                <w:szCs w:val="28"/>
                <w:lang w:eastAsia="en-US"/>
              </w:rPr>
              <w:t>80</w:t>
            </w:r>
          </w:p>
        </w:tc>
        <w:tc>
          <w:tcPr>
            <w:tcW w:w="1416" w:type="dxa"/>
            <w:shd w:val="clear" w:color="auto" w:fill="auto"/>
          </w:tcPr>
          <w:p w:rsidR="00DE5382" w:rsidRPr="0055605B" w:rsidRDefault="002917F7" w:rsidP="002917F7">
            <w:pPr>
              <w:jc w:val="center"/>
              <w:rPr>
                <w:rFonts w:eastAsia="Calibri"/>
                <w:sz w:val="28"/>
                <w:szCs w:val="28"/>
                <w:lang w:eastAsia="en-US"/>
              </w:rPr>
            </w:pPr>
            <w:r w:rsidRPr="0055605B">
              <w:rPr>
                <w:rFonts w:eastAsia="Calibri"/>
                <w:sz w:val="28"/>
                <w:szCs w:val="28"/>
                <w:lang w:eastAsia="en-US"/>
              </w:rPr>
              <w:t>80</w:t>
            </w:r>
          </w:p>
        </w:tc>
        <w:tc>
          <w:tcPr>
            <w:tcW w:w="1550" w:type="dxa"/>
            <w:shd w:val="clear" w:color="auto" w:fill="auto"/>
          </w:tcPr>
          <w:p w:rsidR="00DE5382" w:rsidRPr="0055605B" w:rsidRDefault="00DE5382" w:rsidP="00DE5382">
            <w:pPr>
              <w:rPr>
                <w:rFonts w:eastAsia="Calibri"/>
                <w:sz w:val="28"/>
                <w:szCs w:val="28"/>
                <w:lang w:eastAsia="en-US"/>
              </w:rPr>
            </w:pPr>
          </w:p>
        </w:tc>
      </w:tr>
      <w:tr w:rsidR="00DE5382" w:rsidRPr="0055605B" w:rsidTr="0055605B">
        <w:tc>
          <w:tcPr>
            <w:tcW w:w="44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5.</w:t>
            </w:r>
          </w:p>
        </w:tc>
        <w:tc>
          <w:tcPr>
            <w:tcW w:w="5331" w:type="dxa"/>
            <w:shd w:val="clear" w:color="auto" w:fill="auto"/>
          </w:tcPr>
          <w:p w:rsidR="00DE5382" w:rsidRPr="0055605B" w:rsidRDefault="002917F7" w:rsidP="00DE5382">
            <w:pPr>
              <w:rPr>
                <w:rFonts w:eastAsia="Calibri"/>
                <w:sz w:val="28"/>
                <w:szCs w:val="28"/>
                <w:lang w:eastAsia="en-US"/>
              </w:rPr>
            </w:pPr>
            <w:r w:rsidRPr="0055605B">
              <w:rPr>
                <w:rFonts w:eastAsia="Calibri"/>
                <w:sz w:val="28"/>
                <w:szCs w:val="28"/>
                <w:lang w:eastAsia="en-US"/>
              </w:rPr>
              <w:t xml:space="preserve">Фестиваль по </w:t>
            </w:r>
            <w:proofErr w:type="spellStart"/>
            <w:r w:rsidRPr="0055605B">
              <w:rPr>
                <w:rFonts w:eastAsia="Calibri"/>
                <w:sz w:val="28"/>
                <w:szCs w:val="28"/>
                <w:lang w:eastAsia="en-US"/>
              </w:rPr>
              <w:t>дуйболу</w:t>
            </w:r>
            <w:proofErr w:type="spellEnd"/>
            <w:r w:rsidRPr="0055605B">
              <w:rPr>
                <w:rFonts w:eastAsia="Calibri"/>
                <w:sz w:val="28"/>
                <w:szCs w:val="28"/>
                <w:lang w:eastAsia="en-US"/>
              </w:rPr>
              <w:t xml:space="preserve"> "Сильные лёгкие"</w:t>
            </w:r>
          </w:p>
        </w:tc>
        <w:tc>
          <w:tcPr>
            <w:tcW w:w="1392" w:type="dxa"/>
            <w:shd w:val="clear" w:color="auto" w:fill="auto"/>
          </w:tcPr>
          <w:p w:rsidR="00DE5382" w:rsidRPr="0055605B" w:rsidRDefault="00DF2DC9" w:rsidP="002917F7">
            <w:pPr>
              <w:jc w:val="center"/>
              <w:rPr>
                <w:rFonts w:eastAsia="Calibri"/>
                <w:sz w:val="28"/>
                <w:szCs w:val="28"/>
                <w:lang w:eastAsia="en-US"/>
              </w:rPr>
            </w:pPr>
            <w:r w:rsidRPr="0055605B">
              <w:rPr>
                <w:rFonts w:eastAsia="Calibri"/>
                <w:sz w:val="28"/>
                <w:szCs w:val="28"/>
                <w:lang w:eastAsia="en-US"/>
              </w:rPr>
              <w:t>48</w:t>
            </w:r>
          </w:p>
        </w:tc>
        <w:tc>
          <w:tcPr>
            <w:tcW w:w="1416" w:type="dxa"/>
            <w:shd w:val="clear" w:color="auto" w:fill="auto"/>
          </w:tcPr>
          <w:p w:rsidR="00DE5382" w:rsidRPr="0055605B" w:rsidRDefault="00DF2DC9" w:rsidP="002917F7">
            <w:pPr>
              <w:jc w:val="center"/>
              <w:rPr>
                <w:rFonts w:eastAsia="Calibri"/>
                <w:sz w:val="28"/>
                <w:szCs w:val="28"/>
                <w:lang w:eastAsia="en-US"/>
              </w:rPr>
            </w:pPr>
            <w:r w:rsidRPr="0055605B">
              <w:rPr>
                <w:rFonts w:eastAsia="Calibri"/>
                <w:sz w:val="28"/>
                <w:szCs w:val="28"/>
                <w:lang w:eastAsia="en-US"/>
              </w:rPr>
              <w:t>48</w:t>
            </w:r>
          </w:p>
        </w:tc>
        <w:tc>
          <w:tcPr>
            <w:tcW w:w="1550" w:type="dxa"/>
            <w:shd w:val="clear" w:color="auto" w:fill="auto"/>
          </w:tcPr>
          <w:p w:rsidR="00DE5382" w:rsidRPr="0055605B" w:rsidRDefault="00DE5382" w:rsidP="002917F7">
            <w:pPr>
              <w:jc w:val="center"/>
              <w:rPr>
                <w:rFonts w:eastAsia="Calibri"/>
                <w:sz w:val="28"/>
                <w:szCs w:val="28"/>
                <w:lang w:eastAsia="en-US"/>
              </w:rPr>
            </w:pPr>
          </w:p>
        </w:tc>
      </w:tr>
      <w:tr w:rsidR="00147EE8" w:rsidRPr="0055605B" w:rsidTr="0055605B">
        <w:tc>
          <w:tcPr>
            <w:tcW w:w="447" w:type="dxa"/>
            <w:shd w:val="clear" w:color="auto" w:fill="auto"/>
          </w:tcPr>
          <w:p w:rsidR="00147EE8" w:rsidRPr="0055605B" w:rsidRDefault="00147EE8" w:rsidP="00DE5382">
            <w:pPr>
              <w:rPr>
                <w:rFonts w:eastAsia="Calibri"/>
                <w:sz w:val="28"/>
                <w:szCs w:val="28"/>
                <w:lang w:eastAsia="en-US"/>
              </w:rPr>
            </w:pPr>
            <w:r w:rsidRPr="0055605B">
              <w:rPr>
                <w:rFonts w:eastAsia="Calibri"/>
                <w:sz w:val="28"/>
                <w:szCs w:val="28"/>
                <w:lang w:eastAsia="en-US"/>
              </w:rPr>
              <w:t xml:space="preserve">6. </w:t>
            </w:r>
          </w:p>
        </w:tc>
        <w:tc>
          <w:tcPr>
            <w:tcW w:w="5331" w:type="dxa"/>
            <w:shd w:val="clear" w:color="auto" w:fill="auto"/>
          </w:tcPr>
          <w:p w:rsidR="00147EE8" w:rsidRPr="0055605B" w:rsidRDefault="00147EE8" w:rsidP="00DE5382">
            <w:pPr>
              <w:rPr>
                <w:rFonts w:eastAsia="Calibri"/>
                <w:sz w:val="28"/>
                <w:szCs w:val="28"/>
                <w:lang w:eastAsia="en-US"/>
              </w:rPr>
            </w:pPr>
            <w:r w:rsidRPr="0055605B">
              <w:rPr>
                <w:rFonts w:eastAsia="Calibri"/>
                <w:sz w:val="28"/>
                <w:szCs w:val="28"/>
                <w:lang w:eastAsia="en-US"/>
              </w:rPr>
              <w:t>Программа внеурочной деятельности по активной социализации обучающихся 5-х классов «Я-ты-он-она – вместе целая страна</w:t>
            </w:r>
          </w:p>
        </w:tc>
        <w:tc>
          <w:tcPr>
            <w:tcW w:w="1392" w:type="dxa"/>
            <w:shd w:val="clear" w:color="auto" w:fill="auto"/>
          </w:tcPr>
          <w:p w:rsidR="00147EE8" w:rsidRPr="0055605B" w:rsidRDefault="00147EE8" w:rsidP="002917F7">
            <w:pPr>
              <w:jc w:val="center"/>
              <w:rPr>
                <w:rFonts w:eastAsia="Calibri"/>
                <w:sz w:val="28"/>
                <w:szCs w:val="28"/>
                <w:lang w:eastAsia="en-US"/>
              </w:rPr>
            </w:pPr>
            <w:r w:rsidRPr="0055605B">
              <w:rPr>
                <w:rFonts w:eastAsia="Calibri"/>
                <w:sz w:val="28"/>
                <w:szCs w:val="28"/>
                <w:lang w:eastAsia="en-US"/>
              </w:rPr>
              <w:t>2</w:t>
            </w:r>
          </w:p>
        </w:tc>
        <w:tc>
          <w:tcPr>
            <w:tcW w:w="1416" w:type="dxa"/>
            <w:shd w:val="clear" w:color="auto" w:fill="auto"/>
          </w:tcPr>
          <w:p w:rsidR="00147EE8" w:rsidRPr="0055605B" w:rsidRDefault="00147EE8" w:rsidP="002917F7">
            <w:pPr>
              <w:jc w:val="center"/>
              <w:rPr>
                <w:rFonts w:eastAsia="Calibri"/>
                <w:sz w:val="28"/>
                <w:szCs w:val="28"/>
                <w:lang w:eastAsia="en-US"/>
              </w:rPr>
            </w:pPr>
            <w:r w:rsidRPr="0055605B">
              <w:rPr>
                <w:rFonts w:eastAsia="Calibri"/>
                <w:sz w:val="28"/>
                <w:szCs w:val="28"/>
                <w:lang w:eastAsia="en-US"/>
              </w:rPr>
              <w:t>32</w:t>
            </w:r>
          </w:p>
        </w:tc>
        <w:tc>
          <w:tcPr>
            <w:tcW w:w="1550" w:type="dxa"/>
            <w:shd w:val="clear" w:color="auto" w:fill="auto"/>
          </w:tcPr>
          <w:p w:rsidR="00147EE8" w:rsidRPr="0055605B" w:rsidRDefault="00147EE8" w:rsidP="002917F7">
            <w:pPr>
              <w:jc w:val="center"/>
              <w:rPr>
                <w:rFonts w:eastAsia="Calibri"/>
                <w:sz w:val="28"/>
                <w:szCs w:val="28"/>
                <w:lang w:eastAsia="en-US"/>
              </w:rPr>
            </w:pPr>
          </w:p>
        </w:tc>
      </w:tr>
      <w:tr w:rsidR="0090186F" w:rsidRPr="0055605B" w:rsidTr="0055605B">
        <w:tc>
          <w:tcPr>
            <w:tcW w:w="447" w:type="dxa"/>
            <w:shd w:val="clear" w:color="auto" w:fill="auto"/>
          </w:tcPr>
          <w:p w:rsidR="0090186F" w:rsidRPr="0055605B" w:rsidRDefault="0090186F" w:rsidP="00DE5382">
            <w:pPr>
              <w:rPr>
                <w:rFonts w:eastAsia="Calibri"/>
                <w:sz w:val="28"/>
                <w:szCs w:val="28"/>
                <w:lang w:eastAsia="en-US"/>
              </w:rPr>
            </w:pPr>
            <w:r w:rsidRPr="0055605B">
              <w:rPr>
                <w:rFonts w:eastAsia="Calibri"/>
                <w:sz w:val="28"/>
                <w:szCs w:val="28"/>
                <w:lang w:eastAsia="en-US"/>
              </w:rPr>
              <w:t>7</w:t>
            </w:r>
          </w:p>
        </w:tc>
        <w:tc>
          <w:tcPr>
            <w:tcW w:w="5331" w:type="dxa"/>
            <w:shd w:val="clear" w:color="auto" w:fill="auto"/>
          </w:tcPr>
          <w:p w:rsidR="0090186F" w:rsidRPr="0055605B" w:rsidRDefault="0086733D" w:rsidP="00DE5382">
            <w:pPr>
              <w:rPr>
                <w:rFonts w:eastAsia="Calibri"/>
                <w:sz w:val="28"/>
                <w:szCs w:val="28"/>
                <w:lang w:eastAsia="en-US"/>
              </w:rPr>
            </w:pPr>
            <w:r w:rsidRPr="0055605B">
              <w:rPr>
                <w:rFonts w:eastAsia="Calibri"/>
                <w:sz w:val="28"/>
                <w:szCs w:val="28"/>
                <w:lang w:eastAsia="en-US"/>
              </w:rPr>
              <w:t>Семинар по программе развития социальной активности обучающихся начальных классов «Орлята России».</w:t>
            </w:r>
          </w:p>
        </w:tc>
        <w:tc>
          <w:tcPr>
            <w:tcW w:w="1392" w:type="dxa"/>
            <w:shd w:val="clear" w:color="auto" w:fill="auto"/>
          </w:tcPr>
          <w:p w:rsidR="0090186F" w:rsidRPr="0055605B" w:rsidRDefault="0090186F" w:rsidP="002917F7">
            <w:pPr>
              <w:jc w:val="center"/>
              <w:rPr>
                <w:rFonts w:eastAsia="Calibri"/>
                <w:sz w:val="28"/>
                <w:szCs w:val="28"/>
                <w:lang w:eastAsia="en-US"/>
              </w:rPr>
            </w:pPr>
          </w:p>
        </w:tc>
        <w:tc>
          <w:tcPr>
            <w:tcW w:w="1416" w:type="dxa"/>
            <w:shd w:val="clear" w:color="auto" w:fill="auto"/>
          </w:tcPr>
          <w:p w:rsidR="0090186F" w:rsidRPr="0055605B" w:rsidRDefault="0090186F" w:rsidP="002917F7">
            <w:pPr>
              <w:jc w:val="center"/>
              <w:rPr>
                <w:rFonts w:eastAsia="Calibri"/>
                <w:sz w:val="28"/>
                <w:szCs w:val="28"/>
                <w:lang w:eastAsia="en-US"/>
              </w:rPr>
            </w:pPr>
          </w:p>
        </w:tc>
        <w:tc>
          <w:tcPr>
            <w:tcW w:w="1550" w:type="dxa"/>
            <w:shd w:val="clear" w:color="auto" w:fill="auto"/>
          </w:tcPr>
          <w:p w:rsidR="0090186F" w:rsidRPr="0055605B" w:rsidRDefault="0090186F" w:rsidP="002917F7">
            <w:pPr>
              <w:jc w:val="center"/>
              <w:rPr>
                <w:rFonts w:eastAsia="Calibri"/>
                <w:sz w:val="28"/>
                <w:szCs w:val="28"/>
                <w:lang w:eastAsia="en-US"/>
              </w:rPr>
            </w:pPr>
          </w:p>
        </w:tc>
      </w:tr>
      <w:tr w:rsidR="0086733D" w:rsidRPr="0055605B" w:rsidTr="0055605B">
        <w:tc>
          <w:tcPr>
            <w:tcW w:w="447" w:type="dxa"/>
            <w:shd w:val="clear" w:color="auto" w:fill="auto"/>
          </w:tcPr>
          <w:p w:rsidR="0086733D" w:rsidRPr="0055605B" w:rsidRDefault="0086733D" w:rsidP="00DE5382">
            <w:pPr>
              <w:rPr>
                <w:rFonts w:eastAsia="Calibri"/>
                <w:sz w:val="28"/>
                <w:szCs w:val="28"/>
                <w:lang w:eastAsia="en-US"/>
              </w:rPr>
            </w:pPr>
            <w:r w:rsidRPr="0055605B">
              <w:rPr>
                <w:rFonts w:eastAsia="Calibri"/>
                <w:sz w:val="28"/>
                <w:szCs w:val="28"/>
                <w:lang w:eastAsia="en-US"/>
              </w:rPr>
              <w:t>8</w:t>
            </w:r>
          </w:p>
        </w:tc>
        <w:tc>
          <w:tcPr>
            <w:tcW w:w="5331" w:type="dxa"/>
            <w:shd w:val="clear" w:color="auto" w:fill="auto"/>
          </w:tcPr>
          <w:p w:rsidR="0086733D" w:rsidRPr="0055605B" w:rsidRDefault="0086733D" w:rsidP="00DE5382">
            <w:pPr>
              <w:rPr>
                <w:rFonts w:eastAsia="Calibri"/>
                <w:sz w:val="28"/>
                <w:szCs w:val="28"/>
                <w:lang w:eastAsia="en-US"/>
              </w:rPr>
            </w:pPr>
            <w:r w:rsidRPr="0055605B">
              <w:rPr>
                <w:rFonts w:eastAsia="Calibri"/>
                <w:sz w:val="28"/>
                <w:szCs w:val="28"/>
                <w:lang w:eastAsia="en-US"/>
              </w:rPr>
              <w:t>Акции «Окна родных регионов»</w:t>
            </w:r>
          </w:p>
        </w:tc>
        <w:tc>
          <w:tcPr>
            <w:tcW w:w="1392" w:type="dxa"/>
            <w:shd w:val="clear" w:color="auto" w:fill="auto"/>
          </w:tcPr>
          <w:p w:rsidR="0086733D" w:rsidRPr="0055605B" w:rsidRDefault="0086733D" w:rsidP="002917F7">
            <w:pPr>
              <w:jc w:val="center"/>
              <w:rPr>
                <w:rFonts w:eastAsia="Calibri"/>
                <w:sz w:val="28"/>
                <w:szCs w:val="28"/>
                <w:lang w:eastAsia="en-US"/>
              </w:rPr>
            </w:pPr>
          </w:p>
        </w:tc>
        <w:tc>
          <w:tcPr>
            <w:tcW w:w="1416" w:type="dxa"/>
            <w:shd w:val="clear" w:color="auto" w:fill="auto"/>
          </w:tcPr>
          <w:p w:rsidR="0086733D" w:rsidRPr="0055605B" w:rsidRDefault="0086733D" w:rsidP="002917F7">
            <w:pPr>
              <w:jc w:val="center"/>
              <w:rPr>
                <w:rFonts w:eastAsia="Calibri"/>
                <w:sz w:val="28"/>
                <w:szCs w:val="28"/>
                <w:lang w:eastAsia="en-US"/>
              </w:rPr>
            </w:pPr>
          </w:p>
        </w:tc>
        <w:tc>
          <w:tcPr>
            <w:tcW w:w="1550" w:type="dxa"/>
            <w:shd w:val="clear" w:color="auto" w:fill="auto"/>
          </w:tcPr>
          <w:p w:rsidR="0086733D" w:rsidRPr="0055605B" w:rsidRDefault="0086733D" w:rsidP="002917F7">
            <w:pPr>
              <w:jc w:val="center"/>
              <w:rPr>
                <w:rFonts w:eastAsia="Calibri"/>
                <w:sz w:val="28"/>
                <w:szCs w:val="28"/>
                <w:lang w:eastAsia="en-US"/>
              </w:rPr>
            </w:pPr>
          </w:p>
        </w:tc>
      </w:tr>
      <w:tr w:rsidR="00E526B9" w:rsidRPr="0055605B" w:rsidTr="0055605B">
        <w:tc>
          <w:tcPr>
            <w:tcW w:w="447" w:type="dxa"/>
            <w:shd w:val="clear" w:color="auto" w:fill="auto"/>
          </w:tcPr>
          <w:p w:rsidR="00E526B9" w:rsidRPr="0055605B" w:rsidRDefault="00117130" w:rsidP="00DE5382">
            <w:pPr>
              <w:rPr>
                <w:rFonts w:eastAsia="Calibri"/>
                <w:sz w:val="28"/>
                <w:szCs w:val="28"/>
                <w:lang w:eastAsia="en-US"/>
              </w:rPr>
            </w:pPr>
            <w:r w:rsidRPr="0055605B">
              <w:rPr>
                <w:rFonts w:eastAsia="Calibri"/>
                <w:sz w:val="28"/>
                <w:szCs w:val="28"/>
                <w:lang w:eastAsia="en-US"/>
              </w:rPr>
              <w:t>9</w:t>
            </w:r>
          </w:p>
        </w:tc>
        <w:tc>
          <w:tcPr>
            <w:tcW w:w="5331" w:type="dxa"/>
            <w:shd w:val="clear" w:color="auto" w:fill="auto"/>
          </w:tcPr>
          <w:p w:rsidR="00E526B9" w:rsidRPr="0055605B" w:rsidRDefault="00E526B9" w:rsidP="00E526B9">
            <w:pPr>
              <w:rPr>
                <w:rFonts w:eastAsia="Calibri"/>
                <w:sz w:val="28"/>
                <w:szCs w:val="28"/>
                <w:lang w:eastAsia="en-US"/>
              </w:rPr>
            </w:pPr>
            <w:r w:rsidRPr="0055605B">
              <w:rPr>
                <w:rFonts w:eastAsia="Calibri"/>
                <w:sz w:val="28"/>
                <w:szCs w:val="28"/>
                <w:lang w:eastAsia="en-US"/>
              </w:rPr>
              <w:t>Фестиваль  документального кино в России «</w:t>
            </w:r>
            <w:proofErr w:type="spellStart"/>
            <w:r w:rsidRPr="0055605B">
              <w:rPr>
                <w:rFonts w:eastAsia="Calibri"/>
                <w:sz w:val="28"/>
                <w:szCs w:val="28"/>
                <w:lang w:eastAsia="en-US"/>
              </w:rPr>
              <w:t>Знание</w:t>
            </w:r>
            <w:proofErr w:type="gramStart"/>
            <w:r w:rsidRPr="0055605B">
              <w:rPr>
                <w:rFonts w:eastAsia="Calibri"/>
                <w:sz w:val="28"/>
                <w:szCs w:val="28"/>
                <w:lang w:eastAsia="en-US"/>
              </w:rPr>
              <w:t>.К</w:t>
            </w:r>
            <w:proofErr w:type="gramEnd"/>
            <w:r w:rsidRPr="0055605B">
              <w:rPr>
                <w:rFonts w:eastAsia="Calibri"/>
                <w:sz w:val="28"/>
                <w:szCs w:val="28"/>
                <w:lang w:eastAsia="en-US"/>
              </w:rPr>
              <w:t>ино</w:t>
            </w:r>
            <w:proofErr w:type="spellEnd"/>
            <w:r w:rsidRPr="0055605B">
              <w:rPr>
                <w:rFonts w:eastAsia="Calibri"/>
                <w:sz w:val="28"/>
                <w:szCs w:val="28"/>
                <w:lang w:eastAsia="en-US"/>
              </w:rPr>
              <w:t>»</w:t>
            </w:r>
          </w:p>
        </w:tc>
        <w:tc>
          <w:tcPr>
            <w:tcW w:w="1392" w:type="dxa"/>
            <w:shd w:val="clear" w:color="auto" w:fill="auto"/>
          </w:tcPr>
          <w:p w:rsidR="00E526B9" w:rsidRPr="0055605B" w:rsidRDefault="00E526B9" w:rsidP="002917F7">
            <w:pPr>
              <w:jc w:val="center"/>
              <w:rPr>
                <w:rFonts w:eastAsia="Calibri"/>
                <w:sz w:val="28"/>
                <w:szCs w:val="28"/>
                <w:lang w:eastAsia="en-US"/>
              </w:rPr>
            </w:pPr>
          </w:p>
        </w:tc>
        <w:tc>
          <w:tcPr>
            <w:tcW w:w="1416" w:type="dxa"/>
            <w:shd w:val="clear" w:color="auto" w:fill="auto"/>
          </w:tcPr>
          <w:p w:rsidR="00E526B9" w:rsidRPr="0055605B" w:rsidRDefault="00E526B9" w:rsidP="002917F7">
            <w:pPr>
              <w:jc w:val="center"/>
              <w:rPr>
                <w:rFonts w:eastAsia="Calibri"/>
                <w:sz w:val="28"/>
                <w:szCs w:val="28"/>
                <w:lang w:eastAsia="en-US"/>
              </w:rPr>
            </w:pPr>
          </w:p>
        </w:tc>
        <w:tc>
          <w:tcPr>
            <w:tcW w:w="1550" w:type="dxa"/>
            <w:shd w:val="clear" w:color="auto" w:fill="auto"/>
          </w:tcPr>
          <w:p w:rsidR="00E526B9" w:rsidRPr="0055605B" w:rsidRDefault="00E526B9" w:rsidP="002917F7">
            <w:pPr>
              <w:jc w:val="center"/>
              <w:rPr>
                <w:rFonts w:eastAsia="Calibri"/>
                <w:sz w:val="28"/>
                <w:szCs w:val="28"/>
                <w:lang w:eastAsia="en-US"/>
              </w:rPr>
            </w:pPr>
            <w:r w:rsidRPr="0055605B">
              <w:rPr>
                <w:rFonts w:eastAsia="Calibri"/>
                <w:sz w:val="28"/>
                <w:szCs w:val="28"/>
                <w:lang w:eastAsia="en-US"/>
              </w:rPr>
              <w:t>сертификат</w:t>
            </w:r>
          </w:p>
        </w:tc>
      </w:tr>
    </w:tbl>
    <w:p w:rsidR="00DE5382" w:rsidRPr="0055605B" w:rsidRDefault="00DE5382" w:rsidP="00DE5382">
      <w:pPr>
        <w:spacing w:after="160" w:line="259" w:lineRule="auto"/>
        <w:rPr>
          <w:rFonts w:eastAsia="Calibri"/>
          <w:b/>
          <w:sz w:val="28"/>
          <w:szCs w:val="28"/>
          <w:lang w:eastAsia="en-US"/>
        </w:rPr>
      </w:pPr>
    </w:p>
    <w:p w:rsidR="0090186F" w:rsidRPr="0055605B" w:rsidRDefault="00DE5382" w:rsidP="0090186F">
      <w:pPr>
        <w:spacing w:after="160" w:line="259" w:lineRule="auto"/>
        <w:rPr>
          <w:rFonts w:eastAsia="Calibri"/>
          <w:b/>
          <w:sz w:val="28"/>
          <w:szCs w:val="28"/>
          <w:lang w:eastAsia="en-US"/>
        </w:rPr>
      </w:pPr>
      <w:r w:rsidRPr="0055605B">
        <w:rPr>
          <w:rFonts w:eastAsia="Calibri"/>
          <w:b/>
          <w:sz w:val="28"/>
          <w:szCs w:val="28"/>
          <w:lang w:eastAsia="en-US"/>
        </w:rPr>
        <w:t>5.5. Участие в Днях единых действий РДШ</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4599"/>
        <w:gridCol w:w="1617"/>
        <w:gridCol w:w="1617"/>
        <w:gridCol w:w="1591"/>
      </w:tblGrid>
      <w:tr w:rsidR="0090186F" w:rsidRPr="0055605B" w:rsidTr="0055605B">
        <w:tc>
          <w:tcPr>
            <w:tcW w:w="56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lastRenderedPageBreak/>
              <w:t>№</w:t>
            </w:r>
          </w:p>
        </w:tc>
        <w:tc>
          <w:tcPr>
            <w:tcW w:w="4599"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Наименование</w:t>
            </w:r>
          </w:p>
        </w:tc>
        <w:tc>
          <w:tcPr>
            <w:tcW w:w="1617"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 xml:space="preserve">Количество заявок </w:t>
            </w:r>
          </w:p>
        </w:tc>
        <w:tc>
          <w:tcPr>
            <w:tcW w:w="1617"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 xml:space="preserve">Количество участников </w:t>
            </w:r>
          </w:p>
        </w:tc>
        <w:tc>
          <w:tcPr>
            <w:tcW w:w="1591"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 xml:space="preserve">Результат </w:t>
            </w:r>
          </w:p>
          <w:p w:rsidR="0090186F" w:rsidRPr="0055605B" w:rsidRDefault="0090186F" w:rsidP="0090186F">
            <w:pPr>
              <w:rPr>
                <w:rFonts w:eastAsia="Calibri"/>
                <w:sz w:val="28"/>
                <w:szCs w:val="28"/>
                <w:lang w:eastAsia="en-US"/>
              </w:rPr>
            </w:pPr>
            <w:r w:rsidRPr="0055605B">
              <w:rPr>
                <w:rFonts w:eastAsia="Calibri"/>
                <w:sz w:val="28"/>
                <w:szCs w:val="28"/>
                <w:lang w:eastAsia="en-US"/>
              </w:rPr>
              <w:t>(если он есть)</w:t>
            </w:r>
          </w:p>
        </w:tc>
      </w:tr>
      <w:tr w:rsidR="0090186F" w:rsidRPr="0055605B" w:rsidTr="0055605B">
        <w:tc>
          <w:tcPr>
            <w:tcW w:w="56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1.</w:t>
            </w:r>
          </w:p>
        </w:tc>
        <w:tc>
          <w:tcPr>
            <w:tcW w:w="4599"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Проект «Классные встречи РДШ»</w:t>
            </w:r>
          </w:p>
        </w:tc>
        <w:tc>
          <w:tcPr>
            <w:tcW w:w="1617"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0</w:t>
            </w:r>
          </w:p>
        </w:tc>
        <w:tc>
          <w:tcPr>
            <w:tcW w:w="1617"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0</w:t>
            </w:r>
          </w:p>
        </w:tc>
        <w:tc>
          <w:tcPr>
            <w:tcW w:w="1591"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0</w:t>
            </w:r>
          </w:p>
        </w:tc>
      </w:tr>
      <w:tr w:rsidR="0090186F" w:rsidRPr="0055605B" w:rsidTr="0055605B">
        <w:tc>
          <w:tcPr>
            <w:tcW w:w="56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2.</w:t>
            </w:r>
          </w:p>
        </w:tc>
        <w:tc>
          <w:tcPr>
            <w:tcW w:w="4599"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 xml:space="preserve">Всероссийская </w:t>
            </w:r>
            <w:proofErr w:type="spellStart"/>
            <w:r w:rsidRPr="0055605B">
              <w:rPr>
                <w:rFonts w:eastAsia="Calibri"/>
                <w:sz w:val="28"/>
                <w:szCs w:val="28"/>
                <w:lang w:eastAsia="en-US"/>
              </w:rPr>
              <w:t>киберспортивная</w:t>
            </w:r>
            <w:proofErr w:type="spellEnd"/>
            <w:r w:rsidRPr="0055605B">
              <w:rPr>
                <w:rFonts w:eastAsia="Calibri"/>
                <w:sz w:val="28"/>
                <w:szCs w:val="28"/>
                <w:lang w:eastAsia="en-US"/>
              </w:rPr>
              <w:t xml:space="preserve"> школьная лига</w:t>
            </w:r>
          </w:p>
        </w:tc>
        <w:tc>
          <w:tcPr>
            <w:tcW w:w="1617"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2</w:t>
            </w:r>
          </w:p>
        </w:tc>
        <w:tc>
          <w:tcPr>
            <w:tcW w:w="1617"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5</w:t>
            </w:r>
          </w:p>
        </w:tc>
        <w:tc>
          <w:tcPr>
            <w:tcW w:w="1591"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0</w:t>
            </w:r>
          </w:p>
        </w:tc>
      </w:tr>
      <w:tr w:rsidR="0090186F" w:rsidRPr="0055605B" w:rsidTr="0055605B">
        <w:tc>
          <w:tcPr>
            <w:tcW w:w="56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4.</w:t>
            </w:r>
          </w:p>
        </w:tc>
        <w:tc>
          <w:tcPr>
            <w:tcW w:w="4599" w:type="dxa"/>
            <w:shd w:val="clear" w:color="auto" w:fill="auto"/>
          </w:tcPr>
          <w:p w:rsidR="0090186F" w:rsidRPr="0055605B" w:rsidRDefault="0086733D" w:rsidP="0090186F">
            <w:pPr>
              <w:rPr>
                <w:rFonts w:eastAsia="Calibri"/>
                <w:sz w:val="28"/>
                <w:szCs w:val="28"/>
                <w:lang w:eastAsia="en-US"/>
              </w:rPr>
            </w:pPr>
            <w:r w:rsidRPr="0055605B">
              <w:rPr>
                <w:rFonts w:eastAsia="Calibri"/>
                <w:sz w:val="28"/>
                <w:szCs w:val="28"/>
                <w:lang w:eastAsia="en-US"/>
              </w:rPr>
              <w:t>Онлайн-активность «С папой в деле»!</w:t>
            </w:r>
          </w:p>
        </w:tc>
        <w:tc>
          <w:tcPr>
            <w:tcW w:w="1617"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1</w:t>
            </w:r>
          </w:p>
        </w:tc>
        <w:tc>
          <w:tcPr>
            <w:tcW w:w="1617"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1</w:t>
            </w:r>
          </w:p>
        </w:tc>
        <w:tc>
          <w:tcPr>
            <w:tcW w:w="1591"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0</w:t>
            </w:r>
          </w:p>
        </w:tc>
      </w:tr>
      <w:tr w:rsidR="0090186F" w:rsidRPr="0055605B" w:rsidTr="0055605B">
        <w:tc>
          <w:tcPr>
            <w:tcW w:w="56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5.</w:t>
            </w:r>
          </w:p>
        </w:tc>
        <w:tc>
          <w:tcPr>
            <w:tcW w:w="4599" w:type="dxa"/>
            <w:shd w:val="clear" w:color="auto" w:fill="auto"/>
          </w:tcPr>
          <w:p w:rsidR="0090186F" w:rsidRPr="0055605B" w:rsidRDefault="0086733D" w:rsidP="0090186F">
            <w:pPr>
              <w:rPr>
                <w:rFonts w:eastAsia="Calibri"/>
                <w:sz w:val="28"/>
                <w:szCs w:val="28"/>
                <w:lang w:eastAsia="en-US"/>
              </w:rPr>
            </w:pPr>
            <w:r w:rsidRPr="0055605B">
              <w:rPr>
                <w:rFonts w:eastAsia="Calibri"/>
                <w:bCs/>
                <w:sz w:val="28"/>
                <w:szCs w:val="28"/>
                <w:lang w:eastAsia="en-US"/>
              </w:rPr>
              <w:t>Большой этнографический диктант</w:t>
            </w:r>
          </w:p>
        </w:tc>
        <w:tc>
          <w:tcPr>
            <w:tcW w:w="1617"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1</w:t>
            </w:r>
          </w:p>
        </w:tc>
        <w:tc>
          <w:tcPr>
            <w:tcW w:w="1617"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1</w:t>
            </w:r>
          </w:p>
        </w:tc>
        <w:tc>
          <w:tcPr>
            <w:tcW w:w="1591"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0</w:t>
            </w:r>
          </w:p>
        </w:tc>
      </w:tr>
      <w:tr w:rsidR="0090186F" w:rsidRPr="0055605B" w:rsidTr="0055605B">
        <w:tc>
          <w:tcPr>
            <w:tcW w:w="56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11.</w:t>
            </w:r>
          </w:p>
        </w:tc>
        <w:tc>
          <w:tcPr>
            <w:tcW w:w="4599" w:type="dxa"/>
            <w:shd w:val="clear" w:color="auto" w:fill="auto"/>
          </w:tcPr>
          <w:p w:rsidR="0090186F" w:rsidRPr="0055605B" w:rsidRDefault="0090186F" w:rsidP="0090186F">
            <w:pPr>
              <w:rPr>
                <w:rFonts w:eastAsia="Calibri"/>
                <w:sz w:val="28"/>
                <w:szCs w:val="28"/>
                <w:lang w:eastAsia="en-US"/>
              </w:rPr>
            </w:pPr>
            <w:r w:rsidRPr="0055605B">
              <w:rPr>
                <w:rFonts w:eastAsia="Calibri"/>
                <w:bCs/>
                <w:sz w:val="28"/>
                <w:szCs w:val="28"/>
                <w:lang w:eastAsia="en-US"/>
              </w:rPr>
              <w:t xml:space="preserve">Всероссийская акция, </w:t>
            </w:r>
            <w:r w:rsidRPr="0055605B">
              <w:rPr>
                <w:rFonts w:eastAsia="Calibri"/>
                <w:sz w:val="28"/>
                <w:szCs w:val="28"/>
                <w:lang w:eastAsia="en-US"/>
              </w:rPr>
              <w:t>посвященная Дню матери</w:t>
            </w:r>
          </w:p>
        </w:tc>
        <w:tc>
          <w:tcPr>
            <w:tcW w:w="1617"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2</w:t>
            </w:r>
          </w:p>
        </w:tc>
        <w:tc>
          <w:tcPr>
            <w:tcW w:w="1617"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2</w:t>
            </w:r>
          </w:p>
        </w:tc>
        <w:tc>
          <w:tcPr>
            <w:tcW w:w="1591" w:type="dxa"/>
            <w:shd w:val="clear" w:color="auto" w:fill="auto"/>
          </w:tcPr>
          <w:p w:rsidR="0090186F" w:rsidRPr="0055605B" w:rsidRDefault="00561EA9" w:rsidP="0090186F">
            <w:pPr>
              <w:rPr>
                <w:rFonts w:eastAsia="Calibri"/>
                <w:sz w:val="28"/>
                <w:szCs w:val="28"/>
                <w:lang w:eastAsia="en-US"/>
              </w:rPr>
            </w:pPr>
            <w:r w:rsidRPr="0055605B">
              <w:rPr>
                <w:rFonts w:eastAsia="Calibri"/>
                <w:sz w:val="28"/>
                <w:szCs w:val="28"/>
                <w:lang w:eastAsia="en-US"/>
              </w:rPr>
              <w:t>0</w:t>
            </w:r>
          </w:p>
        </w:tc>
      </w:tr>
      <w:tr w:rsidR="0090186F" w:rsidRPr="0055605B" w:rsidTr="0055605B">
        <w:tc>
          <w:tcPr>
            <w:tcW w:w="56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12.</w:t>
            </w:r>
          </w:p>
        </w:tc>
        <w:tc>
          <w:tcPr>
            <w:tcW w:w="4599" w:type="dxa"/>
            <w:shd w:val="clear" w:color="auto" w:fill="auto"/>
          </w:tcPr>
          <w:p w:rsidR="0090186F" w:rsidRPr="0055605B" w:rsidRDefault="0090186F" w:rsidP="0090186F">
            <w:pPr>
              <w:rPr>
                <w:rFonts w:eastAsia="Calibri"/>
                <w:bCs/>
                <w:sz w:val="28"/>
                <w:szCs w:val="28"/>
                <w:lang w:eastAsia="en-US"/>
              </w:rPr>
            </w:pPr>
            <w:r w:rsidRPr="0055605B">
              <w:rPr>
                <w:rFonts w:eastAsia="Calibri"/>
                <w:bCs/>
                <w:sz w:val="28"/>
                <w:szCs w:val="28"/>
                <w:lang w:eastAsia="en-US"/>
              </w:rPr>
              <w:t>Всероссийская акция «День Героев Отечества»</w:t>
            </w:r>
          </w:p>
        </w:tc>
        <w:tc>
          <w:tcPr>
            <w:tcW w:w="1617"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10</w:t>
            </w:r>
          </w:p>
        </w:tc>
        <w:tc>
          <w:tcPr>
            <w:tcW w:w="1617"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10</w:t>
            </w:r>
          </w:p>
        </w:tc>
        <w:tc>
          <w:tcPr>
            <w:tcW w:w="1591" w:type="dxa"/>
            <w:shd w:val="clear" w:color="auto" w:fill="auto"/>
          </w:tcPr>
          <w:p w:rsidR="0090186F" w:rsidRPr="0055605B" w:rsidRDefault="00561EA9" w:rsidP="0090186F">
            <w:pPr>
              <w:rPr>
                <w:rFonts w:eastAsia="Calibri"/>
                <w:sz w:val="28"/>
                <w:szCs w:val="28"/>
                <w:lang w:eastAsia="en-US"/>
              </w:rPr>
            </w:pPr>
            <w:r w:rsidRPr="0055605B">
              <w:rPr>
                <w:rFonts w:eastAsia="Calibri"/>
                <w:sz w:val="28"/>
                <w:szCs w:val="28"/>
                <w:lang w:eastAsia="en-US"/>
              </w:rPr>
              <w:t>0</w:t>
            </w:r>
          </w:p>
        </w:tc>
      </w:tr>
      <w:tr w:rsidR="0090186F" w:rsidRPr="0055605B" w:rsidTr="0055605B">
        <w:tc>
          <w:tcPr>
            <w:tcW w:w="56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14.</w:t>
            </w:r>
          </w:p>
        </w:tc>
        <w:tc>
          <w:tcPr>
            <w:tcW w:w="4599" w:type="dxa"/>
            <w:shd w:val="clear" w:color="auto" w:fill="auto"/>
          </w:tcPr>
          <w:p w:rsidR="0090186F" w:rsidRPr="0055605B" w:rsidRDefault="0090186F" w:rsidP="0090186F">
            <w:pPr>
              <w:rPr>
                <w:rFonts w:eastAsia="Calibri"/>
                <w:bCs/>
                <w:sz w:val="28"/>
                <w:szCs w:val="28"/>
                <w:lang w:eastAsia="en-US"/>
              </w:rPr>
            </w:pPr>
            <w:r w:rsidRPr="0055605B">
              <w:rPr>
                <w:rFonts w:eastAsia="Calibri"/>
                <w:bCs/>
                <w:sz w:val="28"/>
                <w:szCs w:val="28"/>
                <w:lang w:eastAsia="en-US"/>
              </w:rPr>
              <w:t>Всероссийская акция, посвящённая Дню отца</w:t>
            </w:r>
          </w:p>
        </w:tc>
        <w:tc>
          <w:tcPr>
            <w:tcW w:w="1617"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6</w:t>
            </w:r>
          </w:p>
        </w:tc>
        <w:tc>
          <w:tcPr>
            <w:tcW w:w="1617"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6</w:t>
            </w:r>
          </w:p>
        </w:tc>
        <w:tc>
          <w:tcPr>
            <w:tcW w:w="1591"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0</w:t>
            </w:r>
          </w:p>
        </w:tc>
      </w:tr>
      <w:tr w:rsidR="0090186F" w:rsidRPr="0055605B" w:rsidTr="0055605B">
        <w:tc>
          <w:tcPr>
            <w:tcW w:w="56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15.</w:t>
            </w:r>
          </w:p>
        </w:tc>
        <w:tc>
          <w:tcPr>
            <w:tcW w:w="4599" w:type="dxa"/>
            <w:shd w:val="clear" w:color="auto" w:fill="auto"/>
          </w:tcPr>
          <w:p w:rsidR="0090186F" w:rsidRPr="0055605B" w:rsidRDefault="0090186F" w:rsidP="0090186F">
            <w:pPr>
              <w:rPr>
                <w:rFonts w:eastAsia="Calibri"/>
                <w:bCs/>
                <w:sz w:val="28"/>
                <w:szCs w:val="28"/>
                <w:lang w:eastAsia="en-US"/>
              </w:rPr>
            </w:pPr>
            <w:r w:rsidRPr="0055605B">
              <w:rPr>
                <w:rFonts w:eastAsia="Calibri"/>
                <w:bCs/>
                <w:sz w:val="28"/>
                <w:szCs w:val="28"/>
                <w:lang w:eastAsia="en-US"/>
              </w:rPr>
              <w:t>Всероссийская акция «Добрые письма»</w:t>
            </w:r>
          </w:p>
        </w:tc>
        <w:tc>
          <w:tcPr>
            <w:tcW w:w="1617"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151</w:t>
            </w:r>
          </w:p>
        </w:tc>
        <w:tc>
          <w:tcPr>
            <w:tcW w:w="1617"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151</w:t>
            </w:r>
          </w:p>
        </w:tc>
        <w:tc>
          <w:tcPr>
            <w:tcW w:w="1591"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0</w:t>
            </w:r>
          </w:p>
        </w:tc>
      </w:tr>
      <w:tr w:rsidR="0090186F" w:rsidRPr="0055605B" w:rsidTr="0055605B">
        <w:tc>
          <w:tcPr>
            <w:tcW w:w="56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16.</w:t>
            </w:r>
          </w:p>
        </w:tc>
        <w:tc>
          <w:tcPr>
            <w:tcW w:w="4599" w:type="dxa"/>
            <w:shd w:val="clear" w:color="auto" w:fill="auto"/>
          </w:tcPr>
          <w:p w:rsidR="0090186F" w:rsidRPr="0055605B" w:rsidRDefault="0090186F" w:rsidP="0090186F">
            <w:pPr>
              <w:rPr>
                <w:rFonts w:eastAsia="Calibri"/>
                <w:bCs/>
                <w:sz w:val="28"/>
                <w:szCs w:val="28"/>
                <w:lang w:eastAsia="en-US"/>
              </w:rPr>
            </w:pPr>
            <w:proofErr w:type="spellStart"/>
            <w:r w:rsidRPr="0055605B">
              <w:rPr>
                <w:rFonts w:eastAsia="Calibri"/>
                <w:bCs/>
                <w:sz w:val="28"/>
                <w:szCs w:val="28"/>
                <w:lang w:eastAsia="en-US"/>
              </w:rPr>
              <w:t>Фоточеллендж</w:t>
            </w:r>
            <w:proofErr w:type="spellEnd"/>
            <w:r w:rsidRPr="0055605B">
              <w:rPr>
                <w:rFonts w:eastAsia="Calibri"/>
                <w:bCs/>
                <w:sz w:val="28"/>
                <w:szCs w:val="28"/>
                <w:lang w:eastAsia="en-US"/>
              </w:rPr>
              <w:t xml:space="preserve"> «Дружба народов - единство России».</w:t>
            </w:r>
          </w:p>
        </w:tc>
        <w:tc>
          <w:tcPr>
            <w:tcW w:w="1617"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50</w:t>
            </w:r>
          </w:p>
        </w:tc>
        <w:tc>
          <w:tcPr>
            <w:tcW w:w="1617"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50</w:t>
            </w:r>
          </w:p>
        </w:tc>
        <w:tc>
          <w:tcPr>
            <w:tcW w:w="1591"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0</w:t>
            </w:r>
          </w:p>
        </w:tc>
      </w:tr>
      <w:tr w:rsidR="0090186F" w:rsidRPr="0055605B" w:rsidTr="0055605B">
        <w:trPr>
          <w:trHeight w:val="308"/>
        </w:trPr>
        <w:tc>
          <w:tcPr>
            <w:tcW w:w="56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17.</w:t>
            </w:r>
          </w:p>
        </w:tc>
        <w:tc>
          <w:tcPr>
            <w:tcW w:w="4599" w:type="dxa"/>
            <w:shd w:val="clear" w:color="auto" w:fill="auto"/>
          </w:tcPr>
          <w:p w:rsidR="0090186F" w:rsidRPr="0055605B" w:rsidRDefault="0090186F" w:rsidP="0090186F">
            <w:pPr>
              <w:rPr>
                <w:rFonts w:eastAsia="Calibri"/>
                <w:bCs/>
                <w:sz w:val="28"/>
                <w:szCs w:val="28"/>
                <w:lang w:eastAsia="en-US"/>
              </w:rPr>
            </w:pPr>
            <w:r w:rsidRPr="0055605B">
              <w:rPr>
                <w:rFonts w:eastAsia="Calibri"/>
                <w:bCs/>
                <w:sz w:val="28"/>
                <w:szCs w:val="28"/>
                <w:lang w:eastAsia="en-US"/>
              </w:rPr>
              <w:t>Акция «Российский детский Дед Мороз».</w:t>
            </w:r>
          </w:p>
        </w:tc>
        <w:tc>
          <w:tcPr>
            <w:tcW w:w="1617"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10</w:t>
            </w:r>
          </w:p>
        </w:tc>
        <w:tc>
          <w:tcPr>
            <w:tcW w:w="1617"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10</w:t>
            </w:r>
          </w:p>
        </w:tc>
        <w:tc>
          <w:tcPr>
            <w:tcW w:w="1591"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0</w:t>
            </w:r>
          </w:p>
        </w:tc>
      </w:tr>
      <w:tr w:rsidR="00E526B9" w:rsidRPr="0055605B" w:rsidTr="0055605B">
        <w:trPr>
          <w:trHeight w:val="340"/>
        </w:trPr>
        <w:tc>
          <w:tcPr>
            <w:tcW w:w="566" w:type="dxa"/>
            <w:shd w:val="clear" w:color="auto" w:fill="auto"/>
          </w:tcPr>
          <w:p w:rsidR="00E526B9" w:rsidRPr="0055605B" w:rsidRDefault="0055605B" w:rsidP="0090186F">
            <w:pPr>
              <w:rPr>
                <w:rFonts w:eastAsia="Calibri"/>
                <w:sz w:val="28"/>
                <w:szCs w:val="28"/>
                <w:lang w:eastAsia="en-US"/>
              </w:rPr>
            </w:pPr>
            <w:r>
              <w:rPr>
                <w:rFonts w:eastAsia="Calibri"/>
                <w:sz w:val="28"/>
                <w:szCs w:val="28"/>
                <w:lang w:eastAsia="en-US"/>
              </w:rPr>
              <w:t>18.</w:t>
            </w:r>
          </w:p>
        </w:tc>
        <w:tc>
          <w:tcPr>
            <w:tcW w:w="4599" w:type="dxa"/>
            <w:shd w:val="clear" w:color="auto" w:fill="auto"/>
          </w:tcPr>
          <w:p w:rsidR="00E526B9" w:rsidRPr="0055605B" w:rsidRDefault="00E526B9" w:rsidP="0090186F">
            <w:pPr>
              <w:rPr>
                <w:rFonts w:eastAsia="Calibri"/>
                <w:bCs/>
                <w:sz w:val="28"/>
                <w:szCs w:val="28"/>
                <w:lang w:eastAsia="en-US"/>
              </w:rPr>
            </w:pPr>
            <w:r w:rsidRPr="0055605B">
              <w:rPr>
                <w:rFonts w:eastAsia="Calibri"/>
                <w:bCs/>
                <w:sz w:val="28"/>
                <w:szCs w:val="28"/>
                <w:lang w:eastAsia="en-US"/>
              </w:rPr>
              <w:t>Всероссийская акция «Благодарю»</w:t>
            </w:r>
          </w:p>
        </w:tc>
        <w:tc>
          <w:tcPr>
            <w:tcW w:w="1617" w:type="dxa"/>
            <w:shd w:val="clear" w:color="auto" w:fill="auto"/>
          </w:tcPr>
          <w:p w:rsidR="00E526B9" w:rsidRPr="0055605B" w:rsidRDefault="00561EA9" w:rsidP="0090186F">
            <w:pPr>
              <w:rPr>
                <w:rFonts w:eastAsia="Calibri"/>
                <w:sz w:val="28"/>
                <w:szCs w:val="28"/>
                <w:lang w:eastAsia="en-US"/>
              </w:rPr>
            </w:pPr>
            <w:r w:rsidRPr="0055605B">
              <w:rPr>
                <w:rFonts w:eastAsia="Calibri"/>
                <w:sz w:val="28"/>
                <w:szCs w:val="28"/>
                <w:lang w:eastAsia="en-US"/>
              </w:rPr>
              <w:t>1</w:t>
            </w:r>
          </w:p>
        </w:tc>
        <w:tc>
          <w:tcPr>
            <w:tcW w:w="1617" w:type="dxa"/>
            <w:shd w:val="clear" w:color="auto" w:fill="auto"/>
          </w:tcPr>
          <w:p w:rsidR="00E526B9" w:rsidRPr="0055605B" w:rsidRDefault="00561EA9" w:rsidP="0090186F">
            <w:pPr>
              <w:rPr>
                <w:rFonts w:eastAsia="Calibri"/>
                <w:sz w:val="28"/>
                <w:szCs w:val="28"/>
                <w:lang w:eastAsia="en-US"/>
              </w:rPr>
            </w:pPr>
            <w:r w:rsidRPr="0055605B">
              <w:rPr>
                <w:rFonts w:eastAsia="Calibri"/>
                <w:sz w:val="28"/>
                <w:szCs w:val="28"/>
                <w:lang w:eastAsia="en-US"/>
              </w:rPr>
              <w:t>20</w:t>
            </w:r>
          </w:p>
        </w:tc>
        <w:tc>
          <w:tcPr>
            <w:tcW w:w="1591" w:type="dxa"/>
            <w:shd w:val="clear" w:color="auto" w:fill="auto"/>
          </w:tcPr>
          <w:p w:rsidR="00E526B9" w:rsidRPr="0055605B" w:rsidRDefault="00561EA9" w:rsidP="0090186F">
            <w:pPr>
              <w:rPr>
                <w:rFonts w:eastAsia="Calibri"/>
                <w:sz w:val="28"/>
                <w:szCs w:val="28"/>
                <w:lang w:eastAsia="en-US"/>
              </w:rPr>
            </w:pPr>
            <w:r w:rsidRPr="0055605B">
              <w:rPr>
                <w:rFonts w:eastAsia="Calibri"/>
                <w:sz w:val="28"/>
                <w:szCs w:val="28"/>
                <w:lang w:eastAsia="en-US"/>
              </w:rPr>
              <w:t>0</w:t>
            </w:r>
          </w:p>
        </w:tc>
      </w:tr>
      <w:tr w:rsidR="00E526B9" w:rsidRPr="0055605B" w:rsidTr="0055605B">
        <w:tc>
          <w:tcPr>
            <w:tcW w:w="566" w:type="dxa"/>
            <w:shd w:val="clear" w:color="auto" w:fill="auto"/>
          </w:tcPr>
          <w:p w:rsidR="00E526B9" w:rsidRPr="0055605B" w:rsidRDefault="0055605B" w:rsidP="0055605B">
            <w:pPr>
              <w:rPr>
                <w:rFonts w:eastAsia="Calibri"/>
                <w:sz w:val="28"/>
                <w:szCs w:val="28"/>
                <w:lang w:eastAsia="en-US"/>
              </w:rPr>
            </w:pPr>
            <w:r>
              <w:rPr>
                <w:rFonts w:eastAsia="Calibri"/>
                <w:sz w:val="28"/>
                <w:szCs w:val="28"/>
                <w:lang w:eastAsia="en-US"/>
              </w:rPr>
              <w:t>19.</w:t>
            </w:r>
          </w:p>
        </w:tc>
        <w:tc>
          <w:tcPr>
            <w:tcW w:w="4599" w:type="dxa"/>
            <w:shd w:val="clear" w:color="auto" w:fill="auto"/>
          </w:tcPr>
          <w:p w:rsidR="00E526B9" w:rsidRPr="0055605B" w:rsidRDefault="00E526B9" w:rsidP="0090186F">
            <w:pPr>
              <w:rPr>
                <w:rFonts w:eastAsia="Calibri"/>
                <w:bCs/>
                <w:sz w:val="28"/>
                <w:szCs w:val="28"/>
                <w:lang w:eastAsia="en-US"/>
              </w:rPr>
            </w:pPr>
            <w:r w:rsidRPr="0055605B">
              <w:rPr>
                <w:rFonts w:eastAsia="Calibri"/>
                <w:bCs/>
                <w:sz w:val="28"/>
                <w:szCs w:val="28"/>
                <w:lang w:eastAsia="en-US"/>
              </w:rPr>
              <w:t>Всероссийская акция «Блокадный хлеб»</w:t>
            </w:r>
          </w:p>
        </w:tc>
        <w:tc>
          <w:tcPr>
            <w:tcW w:w="1617" w:type="dxa"/>
            <w:shd w:val="clear" w:color="auto" w:fill="auto"/>
          </w:tcPr>
          <w:p w:rsidR="00E526B9" w:rsidRPr="0055605B" w:rsidRDefault="00561EA9" w:rsidP="0090186F">
            <w:pPr>
              <w:rPr>
                <w:rFonts w:eastAsia="Calibri"/>
                <w:sz w:val="28"/>
                <w:szCs w:val="28"/>
                <w:lang w:eastAsia="en-US"/>
              </w:rPr>
            </w:pPr>
            <w:r w:rsidRPr="0055605B">
              <w:rPr>
                <w:rFonts w:eastAsia="Calibri"/>
                <w:sz w:val="28"/>
                <w:szCs w:val="28"/>
                <w:lang w:eastAsia="en-US"/>
              </w:rPr>
              <w:t>1</w:t>
            </w:r>
          </w:p>
        </w:tc>
        <w:tc>
          <w:tcPr>
            <w:tcW w:w="1617" w:type="dxa"/>
            <w:shd w:val="clear" w:color="auto" w:fill="auto"/>
          </w:tcPr>
          <w:p w:rsidR="00E526B9" w:rsidRPr="0055605B" w:rsidRDefault="00561EA9" w:rsidP="0090186F">
            <w:pPr>
              <w:rPr>
                <w:rFonts w:eastAsia="Calibri"/>
                <w:sz w:val="28"/>
                <w:szCs w:val="28"/>
                <w:lang w:eastAsia="en-US"/>
              </w:rPr>
            </w:pPr>
            <w:r w:rsidRPr="0055605B">
              <w:rPr>
                <w:rFonts w:eastAsia="Calibri"/>
                <w:sz w:val="28"/>
                <w:szCs w:val="28"/>
                <w:lang w:eastAsia="en-US"/>
              </w:rPr>
              <w:t>45</w:t>
            </w:r>
          </w:p>
        </w:tc>
        <w:tc>
          <w:tcPr>
            <w:tcW w:w="1591" w:type="dxa"/>
            <w:shd w:val="clear" w:color="auto" w:fill="auto"/>
          </w:tcPr>
          <w:p w:rsidR="00E526B9" w:rsidRPr="0055605B" w:rsidRDefault="00561EA9" w:rsidP="0090186F">
            <w:pPr>
              <w:rPr>
                <w:rFonts w:eastAsia="Calibri"/>
                <w:sz w:val="28"/>
                <w:szCs w:val="28"/>
                <w:lang w:eastAsia="en-US"/>
              </w:rPr>
            </w:pPr>
            <w:r w:rsidRPr="0055605B">
              <w:rPr>
                <w:rFonts w:eastAsia="Calibri"/>
                <w:sz w:val="28"/>
                <w:szCs w:val="28"/>
                <w:lang w:eastAsia="en-US"/>
              </w:rPr>
              <w:t>0</w:t>
            </w:r>
          </w:p>
        </w:tc>
      </w:tr>
      <w:tr w:rsidR="0055605B" w:rsidRPr="0055605B" w:rsidTr="0055605B">
        <w:tc>
          <w:tcPr>
            <w:tcW w:w="566" w:type="dxa"/>
            <w:shd w:val="clear" w:color="auto" w:fill="auto"/>
          </w:tcPr>
          <w:p w:rsidR="0055605B" w:rsidRPr="0055605B" w:rsidRDefault="0055605B" w:rsidP="00105C47">
            <w:pPr>
              <w:rPr>
                <w:rFonts w:eastAsia="Calibri"/>
                <w:sz w:val="28"/>
                <w:szCs w:val="28"/>
                <w:lang w:eastAsia="en-US"/>
              </w:rPr>
            </w:pPr>
            <w:r w:rsidRPr="0055605B">
              <w:rPr>
                <w:rFonts w:eastAsia="Calibri"/>
                <w:sz w:val="28"/>
                <w:szCs w:val="28"/>
                <w:lang w:eastAsia="en-US"/>
              </w:rPr>
              <w:t>20.</w:t>
            </w:r>
          </w:p>
        </w:tc>
        <w:tc>
          <w:tcPr>
            <w:tcW w:w="4599" w:type="dxa"/>
            <w:shd w:val="clear" w:color="auto" w:fill="auto"/>
          </w:tcPr>
          <w:p w:rsidR="0055605B" w:rsidRPr="0055605B" w:rsidRDefault="0055605B" w:rsidP="0090186F">
            <w:pPr>
              <w:rPr>
                <w:rFonts w:eastAsia="Calibri"/>
                <w:bCs/>
                <w:sz w:val="28"/>
                <w:szCs w:val="28"/>
                <w:lang w:eastAsia="en-US"/>
              </w:rPr>
            </w:pPr>
            <w:r w:rsidRPr="0055605B">
              <w:rPr>
                <w:rFonts w:eastAsia="Calibri"/>
                <w:bCs/>
                <w:sz w:val="28"/>
                <w:szCs w:val="28"/>
                <w:lang w:eastAsia="en-US"/>
              </w:rPr>
              <w:t>Всероссийская акция "Покормите птиц зимой!"</w:t>
            </w:r>
          </w:p>
        </w:tc>
        <w:tc>
          <w:tcPr>
            <w:tcW w:w="1617"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1</w:t>
            </w:r>
          </w:p>
        </w:tc>
        <w:tc>
          <w:tcPr>
            <w:tcW w:w="1617"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15</w:t>
            </w:r>
          </w:p>
        </w:tc>
        <w:tc>
          <w:tcPr>
            <w:tcW w:w="1591"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0</w:t>
            </w:r>
          </w:p>
        </w:tc>
      </w:tr>
      <w:tr w:rsidR="0055605B" w:rsidRPr="0055605B" w:rsidTr="0055605B">
        <w:tc>
          <w:tcPr>
            <w:tcW w:w="566" w:type="dxa"/>
            <w:shd w:val="clear" w:color="auto" w:fill="auto"/>
          </w:tcPr>
          <w:p w:rsidR="0055605B" w:rsidRPr="0055605B" w:rsidRDefault="0055605B" w:rsidP="00105C47">
            <w:pPr>
              <w:rPr>
                <w:rFonts w:eastAsia="Calibri"/>
                <w:sz w:val="28"/>
                <w:szCs w:val="28"/>
                <w:lang w:eastAsia="en-US"/>
              </w:rPr>
            </w:pPr>
            <w:r w:rsidRPr="0055605B">
              <w:rPr>
                <w:rFonts w:eastAsia="Calibri"/>
                <w:sz w:val="28"/>
                <w:szCs w:val="28"/>
                <w:lang w:eastAsia="en-US"/>
              </w:rPr>
              <w:t>23.</w:t>
            </w:r>
          </w:p>
        </w:tc>
        <w:tc>
          <w:tcPr>
            <w:tcW w:w="4599" w:type="dxa"/>
            <w:shd w:val="clear" w:color="auto" w:fill="auto"/>
          </w:tcPr>
          <w:p w:rsidR="0055605B" w:rsidRPr="0055605B" w:rsidRDefault="0055605B" w:rsidP="0090186F">
            <w:pPr>
              <w:rPr>
                <w:rFonts w:eastAsia="Calibri"/>
                <w:bCs/>
                <w:sz w:val="28"/>
                <w:szCs w:val="28"/>
                <w:lang w:eastAsia="en-US"/>
              </w:rPr>
            </w:pPr>
            <w:r w:rsidRPr="0055605B">
              <w:rPr>
                <w:rFonts w:eastAsia="Calibri"/>
                <w:bCs/>
                <w:sz w:val="28"/>
                <w:szCs w:val="28"/>
                <w:lang w:eastAsia="en-US"/>
              </w:rPr>
              <w:t>Всероссийская акция «Вам, любимые!»</w:t>
            </w:r>
          </w:p>
        </w:tc>
        <w:tc>
          <w:tcPr>
            <w:tcW w:w="1617"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1</w:t>
            </w:r>
          </w:p>
        </w:tc>
        <w:tc>
          <w:tcPr>
            <w:tcW w:w="1617"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10</w:t>
            </w:r>
          </w:p>
        </w:tc>
        <w:tc>
          <w:tcPr>
            <w:tcW w:w="1591"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0</w:t>
            </w:r>
          </w:p>
        </w:tc>
      </w:tr>
      <w:tr w:rsidR="0055605B" w:rsidRPr="0055605B" w:rsidTr="0055605B">
        <w:tc>
          <w:tcPr>
            <w:tcW w:w="566" w:type="dxa"/>
            <w:shd w:val="clear" w:color="auto" w:fill="auto"/>
          </w:tcPr>
          <w:p w:rsidR="0055605B" w:rsidRPr="0055605B" w:rsidRDefault="0055605B" w:rsidP="00105C47">
            <w:pPr>
              <w:rPr>
                <w:rFonts w:eastAsia="Calibri"/>
                <w:sz w:val="28"/>
                <w:szCs w:val="28"/>
                <w:lang w:eastAsia="en-US"/>
              </w:rPr>
            </w:pPr>
            <w:r w:rsidRPr="0055605B">
              <w:rPr>
                <w:rFonts w:eastAsia="Calibri"/>
                <w:sz w:val="28"/>
                <w:szCs w:val="28"/>
                <w:lang w:eastAsia="en-US"/>
              </w:rPr>
              <w:t>23</w:t>
            </w:r>
          </w:p>
        </w:tc>
        <w:tc>
          <w:tcPr>
            <w:tcW w:w="4599" w:type="dxa"/>
            <w:shd w:val="clear" w:color="auto" w:fill="auto"/>
          </w:tcPr>
          <w:p w:rsidR="0055605B" w:rsidRPr="0055605B" w:rsidRDefault="0055605B" w:rsidP="0090186F">
            <w:pPr>
              <w:rPr>
                <w:rFonts w:eastAsia="Calibri"/>
                <w:bCs/>
                <w:sz w:val="28"/>
                <w:szCs w:val="28"/>
                <w:lang w:eastAsia="en-US"/>
              </w:rPr>
            </w:pPr>
            <w:r w:rsidRPr="0055605B">
              <w:rPr>
                <w:rFonts w:eastAsia="Calibri"/>
                <w:bCs/>
                <w:sz w:val="28"/>
                <w:szCs w:val="28"/>
                <w:lang w:eastAsia="en-US"/>
              </w:rPr>
              <w:t>Акция «Наследники победы"</w:t>
            </w:r>
          </w:p>
        </w:tc>
        <w:tc>
          <w:tcPr>
            <w:tcW w:w="1617"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1</w:t>
            </w:r>
          </w:p>
        </w:tc>
        <w:tc>
          <w:tcPr>
            <w:tcW w:w="1617"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1</w:t>
            </w:r>
          </w:p>
        </w:tc>
        <w:tc>
          <w:tcPr>
            <w:tcW w:w="1591"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0</w:t>
            </w:r>
          </w:p>
        </w:tc>
      </w:tr>
      <w:tr w:rsidR="0055605B" w:rsidRPr="0055605B" w:rsidTr="0055605B">
        <w:tc>
          <w:tcPr>
            <w:tcW w:w="566" w:type="dxa"/>
            <w:shd w:val="clear" w:color="auto" w:fill="auto"/>
          </w:tcPr>
          <w:p w:rsidR="0055605B" w:rsidRPr="0055605B" w:rsidRDefault="0055605B" w:rsidP="00105C47">
            <w:pPr>
              <w:rPr>
                <w:rFonts w:eastAsia="Calibri"/>
                <w:sz w:val="28"/>
                <w:szCs w:val="28"/>
                <w:lang w:eastAsia="en-US"/>
              </w:rPr>
            </w:pPr>
            <w:r w:rsidRPr="0055605B">
              <w:rPr>
                <w:rFonts w:eastAsia="Calibri"/>
                <w:sz w:val="28"/>
                <w:szCs w:val="28"/>
                <w:lang w:eastAsia="en-US"/>
              </w:rPr>
              <w:t>24.</w:t>
            </w:r>
          </w:p>
        </w:tc>
        <w:tc>
          <w:tcPr>
            <w:tcW w:w="4599" w:type="dxa"/>
            <w:shd w:val="clear" w:color="auto" w:fill="auto"/>
          </w:tcPr>
          <w:p w:rsidR="0055605B" w:rsidRPr="0055605B" w:rsidRDefault="0055605B" w:rsidP="0090186F">
            <w:pPr>
              <w:rPr>
                <w:rFonts w:eastAsia="Calibri"/>
                <w:bCs/>
                <w:sz w:val="28"/>
                <w:szCs w:val="28"/>
                <w:lang w:eastAsia="en-US"/>
              </w:rPr>
            </w:pPr>
            <w:r w:rsidRPr="0055605B">
              <w:rPr>
                <w:rFonts w:eastAsia="Calibri"/>
                <w:bCs/>
                <w:sz w:val="28"/>
                <w:szCs w:val="28"/>
                <w:lang w:eastAsia="en-US"/>
              </w:rPr>
              <w:t>Акция «Георгиевская ленточка»</w:t>
            </w:r>
          </w:p>
        </w:tc>
        <w:tc>
          <w:tcPr>
            <w:tcW w:w="1617"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1</w:t>
            </w:r>
          </w:p>
        </w:tc>
        <w:tc>
          <w:tcPr>
            <w:tcW w:w="1617"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15</w:t>
            </w:r>
          </w:p>
        </w:tc>
        <w:tc>
          <w:tcPr>
            <w:tcW w:w="1591"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0</w:t>
            </w:r>
          </w:p>
        </w:tc>
      </w:tr>
      <w:tr w:rsidR="0055605B" w:rsidRPr="0055605B" w:rsidTr="0055605B">
        <w:tc>
          <w:tcPr>
            <w:tcW w:w="566" w:type="dxa"/>
            <w:shd w:val="clear" w:color="auto" w:fill="auto"/>
          </w:tcPr>
          <w:p w:rsidR="0055605B" w:rsidRPr="0055605B" w:rsidRDefault="0055605B" w:rsidP="00105C47">
            <w:pPr>
              <w:rPr>
                <w:rFonts w:eastAsia="Calibri"/>
                <w:sz w:val="28"/>
                <w:szCs w:val="28"/>
                <w:lang w:eastAsia="en-US"/>
              </w:rPr>
            </w:pPr>
            <w:r w:rsidRPr="0055605B">
              <w:rPr>
                <w:rFonts w:eastAsia="Calibri"/>
                <w:sz w:val="28"/>
                <w:szCs w:val="28"/>
                <w:lang w:eastAsia="en-US"/>
              </w:rPr>
              <w:t>25.</w:t>
            </w:r>
          </w:p>
        </w:tc>
        <w:tc>
          <w:tcPr>
            <w:tcW w:w="4599" w:type="dxa"/>
            <w:shd w:val="clear" w:color="auto" w:fill="auto"/>
          </w:tcPr>
          <w:p w:rsidR="0055605B" w:rsidRPr="0055605B" w:rsidRDefault="0055605B" w:rsidP="0090186F">
            <w:pPr>
              <w:rPr>
                <w:rFonts w:eastAsia="Calibri"/>
                <w:bCs/>
                <w:sz w:val="28"/>
                <w:szCs w:val="28"/>
                <w:lang w:eastAsia="en-US"/>
              </w:rPr>
            </w:pPr>
            <w:r w:rsidRPr="0055605B">
              <w:rPr>
                <w:rFonts w:eastAsia="Calibri"/>
                <w:bCs/>
                <w:sz w:val="28"/>
                <w:szCs w:val="28"/>
                <w:lang w:eastAsia="en-US"/>
              </w:rPr>
              <w:t>Акция "Классика победы!"</w:t>
            </w:r>
          </w:p>
        </w:tc>
        <w:tc>
          <w:tcPr>
            <w:tcW w:w="1617"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2</w:t>
            </w:r>
          </w:p>
        </w:tc>
        <w:tc>
          <w:tcPr>
            <w:tcW w:w="1617"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2</w:t>
            </w:r>
          </w:p>
        </w:tc>
        <w:tc>
          <w:tcPr>
            <w:tcW w:w="1591"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0</w:t>
            </w:r>
          </w:p>
        </w:tc>
      </w:tr>
      <w:tr w:rsidR="0055605B" w:rsidRPr="0055605B" w:rsidTr="0055605B">
        <w:tc>
          <w:tcPr>
            <w:tcW w:w="566" w:type="dxa"/>
            <w:shd w:val="clear" w:color="auto" w:fill="auto"/>
          </w:tcPr>
          <w:p w:rsidR="0055605B" w:rsidRPr="0055605B" w:rsidRDefault="0055605B" w:rsidP="00105C47">
            <w:pPr>
              <w:rPr>
                <w:rFonts w:eastAsia="Calibri"/>
                <w:sz w:val="28"/>
                <w:szCs w:val="28"/>
                <w:lang w:eastAsia="en-US"/>
              </w:rPr>
            </w:pPr>
            <w:r w:rsidRPr="0055605B">
              <w:rPr>
                <w:rFonts w:eastAsia="Calibri"/>
                <w:sz w:val="28"/>
                <w:szCs w:val="28"/>
                <w:lang w:eastAsia="en-US"/>
              </w:rPr>
              <w:t>26.</w:t>
            </w:r>
          </w:p>
        </w:tc>
        <w:tc>
          <w:tcPr>
            <w:tcW w:w="4599" w:type="dxa"/>
            <w:shd w:val="clear" w:color="auto" w:fill="auto"/>
          </w:tcPr>
          <w:p w:rsidR="0055605B" w:rsidRPr="0055605B" w:rsidRDefault="0055605B" w:rsidP="00E526B9">
            <w:pPr>
              <w:rPr>
                <w:rFonts w:eastAsia="Calibri"/>
                <w:bCs/>
                <w:sz w:val="28"/>
                <w:szCs w:val="28"/>
                <w:lang w:eastAsia="en-US"/>
              </w:rPr>
            </w:pPr>
            <w:r w:rsidRPr="0055605B">
              <w:rPr>
                <w:rFonts w:eastAsia="Calibri"/>
                <w:bCs/>
                <w:sz w:val="28"/>
                <w:szCs w:val="28"/>
                <w:lang w:eastAsia="en-US"/>
              </w:rPr>
              <w:t xml:space="preserve">"Конституционный диктант </w:t>
            </w:r>
          </w:p>
        </w:tc>
        <w:tc>
          <w:tcPr>
            <w:tcW w:w="1617"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12</w:t>
            </w:r>
          </w:p>
        </w:tc>
        <w:tc>
          <w:tcPr>
            <w:tcW w:w="1617"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12</w:t>
            </w:r>
          </w:p>
        </w:tc>
        <w:tc>
          <w:tcPr>
            <w:tcW w:w="1591"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сертификат</w:t>
            </w:r>
          </w:p>
        </w:tc>
      </w:tr>
      <w:tr w:rsidR="0055605B" w:rsidRPr="0055605B" w:rsidTr="0055605B">
        <w:tc>
          <w:tcPr>
            <w:tcW w:w="566" w:type="dxa"/>
            <w:shd w:val="clear" w:color="auto" w:fill="auto"/>
          </w:tcPr>
          <w:p w:rsidR="0055605B" w:rsidRPr="0055605B" w:rsidRDefault="0055605B" w:rsidP="0090186F">
            <w:pPr>
              <w:rPr>
                <w:rFonts w:eastAsia="Calibri"/>
                <w:sz w:val="28"/>
                <w:szCs w:val="28"/>
                <w:lang w:eastAsia="en-US"/>
              </w:rPr>
            </w:pPr>
            <w:r>
              <w:rPr>
                <w:rFonts w:eastAsia="Calibri"/>
                <w:sz w:val="28"/>
                <w:szCs w:val="28"/>
                <w:lang w:eastAsia="en-US"/>
              </w:rPr>
              <w:t>27.</w:t>
            </w:r>
          </w:p>
        </w:tc>
        <w:tc>
          <w:tcPr>
            <w:tcW w:w="4599" w:type="dxa"/>
            <w:shd w:val="clear" w:color="auto" w:fill="auto"/>
          </w:tcPr>
          <w:p w:rsidR="0055605B" w:rsidRPr="0055605B" w:rsidRDefault="0055605B" w:rsidP="0090186F">
            <w:pPr>
              <w:rPr>
                <w:rFonts w:eastAsia="Calibri"/>
                <w:bCs/>
                <w:sz w:val="28"/>
                <w:szCs w:val="28"/>
                <w:lang w:eastAsia="en-US"/>
              </w:rPr>
            </w:pPr>
            <w:r w:rsidRPr="0055605B">
              <w:rPr>
                <w:rFonts w:eastAsia="Calibri"/>
                <w:bCs/>
                <w:sz w:val="28"/>
                <w:szCs w:val="28"/>
                <w:lang w:eastAsia="en-US"/>
              </w:rPr>
              <w:t>Торжественное коллективное исполнение Государственного гимна Российской Федерации</w:t>
            </w:r>
          </w:p>
        </w:tc>
        <w:tc>
          <w:tcPr>
            <w:tcW w:w="1617"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8</w:t>
            </w:r>
          </w:p>
        </w:tc>
        <w:tc>
          <w:tcPr>
            <w:tcW w:w="1617"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8</w:t>
            </w:r>
          </w:p>
        </w:tc>
        <w:tc>
          <w:tcPr>
            <w:tcW w:w="1591"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0</w:t>
            </w:r>
          </w:p>
        </w:tc>
      </w:tr>
      <w:tr w:rsidR="0055605B" w:rsidRPr="0055605B" w:rsidTr="0055605B">
        <w:tc>
          <w:tcPr>
            <w:tcW w:w="566" w:type="dxa"/>
            <w:shd w:val="clear" w:color="auto" w:fill="auto"/>
          </w:tcPr>
          <w:p w:rsidR="0055605B" w:rsidRPr="0055605B" w:rsidRDefault="0055605B" w:rsidP="0055605B">
            <w:pPr>
              <w:rPr>
                <w:rFonts w:eastAsia="Calibri"/>
                <w:sz w:val="28"/>
                <w:szCs w:val="28"/>
                <w:lang w:eastAsia="en-US"/>
              </w:rPr>
            </w:pPr>
            <w:r w:rsidRPr="0055605B">
              <w:rPr>
                <w:rFonts w:eastAsia="Calibri"/>
                <w:sz w:val="28"/>
                <w:szCs w:val="28"/>
                <w:lang w:eastAsia="en-US"/>
              </w:rPr>
              <w:t>2</w:t>
            </w:r>
            <w:r>
              <w:rPr>
                <w:rFonts w:eastAsia="Calibri"/>
                <w:sz w:val="28"/>
                <w:szCs w:val="28"/>
                <w:lang w:eastAsia="en-US"/>
              </w:rPr>
              <w:t>8</w:t>
            </w:r>
            <w:r w:rsidRPr="0055605B">
              <w:rPr>
                <w:rFonts w:eastAsia="Calibri"/>
                <w:sz w:val="28"/>
                <w:szCs w:val="28"/>
                <w:lang w:eastAsia="en-US"/>
              </w:rPr>
              <w:t>.</w:t>
            </w:r>
          </w:p>
        </w:tc>
        <w:tc>
          <w:tcPr>
            <w:tcW w:w="4599" w:type="dxa"/>
            <w:shd w:val="clear" w:color="auto" w:fill="auto"/>
          </w:tcPr>
          <w:p w:rsidR="0055605B" w:rsidRPr="0055605B" w:rsidRDefault="0055605B" w:rsidP="0090186F">
            <w:pPr>
              <w:rPr>
                <w:rFonts w:eastAsia="Calibri"/>
                <w:bCs/>
                <w:sz w:val="28"/>
                <w:szCs w:val="28"/>
                <w:lang w:eastAsia="en-US"/>
              </w:rPr>
            </w:pPr>
            <w:r w:rsidRPr="0055605B">
              <w:rPr>
                <w:rFonts w:eastAsia="Calibri"/>
                <w:bCs/>
                <w:sz w:val="28"/>
                <w:szCs w:val="28"/>
                <w:lang w:eastAsia="en-US"/>
              </w:rPr>
              <w:t>Просветительский урок по истории Государственного гимна Российской Федерации</w:t>
            </w:r>
          </w:p>
        </w:tc>
        <w:tc>
          <w:tcPr>
            <w:tcW w:w="1617"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28</w:t>
            </w:r>
          </w:p>
        </w:tc>
        <w:tc>
          <w:tcPr>
            <w:tcW w:w="1617"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28</w:t>
            </w:r>
          </w:p>
        </w:tc>
        <w:tc>
          <w:tcPr>
            <w:tcW w:w="1591"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0</w:t>
            </w:r>
          </w:p>
        </w:tc>
      </w:tr>
      <w:tr w:rsidR="0055605B" w:rsidRPr="0055605B" w:rsidTr="0055605B">
        <w:tc>
          <w:tcPr>
            <w:tcW w:w="566" w:type="dxa"/>
            <w:shd w:val="clear" w:color="auto" w:fill="auto"/>
          </w:tcPr>
          <w:p w:rsidR="0055605B" w:rsidRPr="0055605B" w:rsidRDefault="0055605B" w:rsidP="0055605B">
            <w:pPr>
              <w:rPr>
                <w:rFonts w:eastAsia="Calibri"/>
                <w:sz w:val="28"/>
                <w:szCs w:val="28"/>
                <w:lang w:eastAsia="en-US"/>
              </w:rPr>
            </w:pPr>
            <w:r w:rsidRPr="0055605B">
              <w:rPr>
                <w:rFonts w:eastAsia="Calibri"/>
                <w:sz w:val="28"/>
                <w:szCs w:val="28"/>
                <w:lang w:eastAsia="en-US"/>
              </w:rPr>
              <w:t>2</w:t>
            </w:r>
            <w:r>
              <w:rPr>
                <w:rFonts w:eastAsia="Calibri"/>
                <w:sz w:val="28"/>
                <w:szCs w:val="28"/>
                <w:lang w:eastAsia="en-US"/>
              </w:rPr>
              <w:t>9</w:t>
            </w:r>
            <w:r w:rsidRPr="0055605B">
              <w:rPr>
                <w:rFonts w:eastAsia="Calibri"/>
                <w:sz w:val="28"/>
                <w:szCs w:val="28"/>
                <w:lang w:eastAsia="en-US"/>
              </w:rPr>
              <w:t>.</w:t>
            </w:r>
          </w:p>
        </w:tc>
        <w:tc>
          <w:tcPr>
            <w:tcW w:w="4599" w:type="dxa"/>
            <w:shd w:val="clear" w:color="auto" w:fill="auto"/>
          </w:tcPr>
          <w:p w:rsidR="0055605B" w:rsidRPr="0055605B" w:rsidRDefault="0055605B" w:rsidP="0055605B">
            <w:pPr>
              <w:rPr>
                <w:rFonts w:eastAsia="Calibri"/>
                <w:bCs/>
                <w:sz w:val="28"/>
                <w:szCs w:val="28"/>
                <w:lang w:eastAsia="en-US"/>
              </w:rPr>
            </w:pPr>
            <w:r w:rsidRPr="0055605B">
              <w:rPr>
                <w:rFonts w:eastAsia="Calibri"/>
                <w:bCs/>
                <w:sz w:val="28"/>
                <w:szCs w:val="28"/>
                <w:lang w:eastAsia="en-US"/>
              </w:rPr>
              <w:t>Акция «Горжусь своей страной!»</w:t>
            </w:r>
          </w:p>
        </w:tc>
        <w:tc>
          <w:tcPr>
            <w:tcW w:w="1617"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2</w:t>
            </w:r>
          </w:p>
        </w:tc>
        <w:tc>
          <w:tcPr>
            <w:tcW w:w="1617"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2</w:t>
            </w:r>
          </w:p>
        </w:tc>
        <w:tc>
          <w:tcPr>
            <w:tcW w:w="1591" w:type="dxa"/>
            <w:shd w:val="clear" w:color="auto" w:fill="auto"/>
          </w:tcPr>
          <w:p w:rsidR="0055605B" w:rsidRPr="0055605B" w:rsidRDefault="0055605B" w:rsidP="0090186F">
            <w:pPr>
              <w:rPr>
                <w:rFonts w:eastAsia="Calibri"/>
                <w:sz w:val="28"/>
                <w:szCs w:val="28"/>
                <w:lang w:eastAsia="en-US"/>
              </w:rPr>
            </w:pPr>
            <w:r w:rsidRPr="0055605B">
              <w:rPr>
                <w:rFonts w:eastAsia="Calibri"/>
                <w:sz w:val="28"/>
                <w:szCs w:val="28"/>
                <w:lang w:eastAsia="en-US"/>
              </w:rPr>
              <w:t>0</w:t>
            </w:r>
          </w:p>
        </w:tc>
      </w:tr>
    </w:tbl>
    <w:p w:rsidR="0090186F" w:rsidRPr="0055605B" w:rsidRDefault="0090186F" w:rsidP="0055605B">
      <w:pPr>
        <w:rPr>
          <w:rFonts w:eastAsia="Calibri"/>
          <w:b/>
          <w:sz w:val="28"/>
          <w:szCs w:val="28"/>
          <w:lang w:eastAsia="en-US"/>
        </w:rPr>
      </w:pPr>
    </w:p>
    <w:p w:rsidR="0090186F" w:rsidRPr="0055605B" w:rsidRDefault="0090186F" w:rsidP="0090186F">
      <w:pPr>
        <w:spacing w:after="160" w:line="259" w:lineRule="auto"/>
        <w:rPr>
          <w:rFonts w:eastAsia="Calibri"/>
          <w:b/>
          <w:sz w:val="28"/>
          <w:szCs w:val="28"/>
          <w:lang w:eastAsia="en-US"/>
        </w:rPr>
      </w:pPr>
      <w:r w:rsidRPr="0055605B">
        <w:rPr>
          <w:rFonts w:eastAsia="Calibri"/>
          <w:b/>
          <w:sz w:val="28"/>
          <w:szCs w:val="28"/>
          <w:lang w:eastAsia="en-US"/>
        </w:rPr>
        <w:t>5.5. Участие в Днях единых действий РДШ</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6442"/>
        <w:gridCol w:w="2954"/>
      </w:tblGrid>
      <w:tr w:rsidR="0090186F" w:rsidRPr="0055605B" w:rsidTr="0055605B">
        <w:tc>
          <w:tcPr>
            <w:tcW w:w="42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w:t>
            </w:r>
          </w:p>
        </w:tc>
        <w:tc>
          <w:tcPr>
            <w:tcW w:w="648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 xml:space="preserve">Наименование </w:t>
            </w:r>
          </w:p>
        </w:tc>
        <w:tc>
          <w:tcPr>
            <w:tcW w:w="2968"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 xml:space="preserve">Количество участников </w:t>
            </w:r>
          </w:p>
        </w:tc>
      </w:tr>
      <w:tr w:rsidR="0090186F" w:rsidRPr="0055605B" w:rsidTr="0055605B">
        <w:tc>
          <w:tcPr>
            <w:tcW w:w="426" w:type="dxa"/>
            <w:shd w:val="clear" w:color="auto" w:fill="auto"/>
          </w:tcPr>
          <w:p w:rsidR="0090186F" w:rsidRPr="0055605B" w:rsidRDefault="0090186F" w:rsidP="0090186F">
            <w:pPr>
              <w:numPr>
                <w:ilvl w:val="0"/>
                <w:numId w:val="40"/>
              </w:numPr>
              <w:rPr>
                <w:rFonts w:eastAsia="Calibri"/>
                <w:sz w:val="28"/>
                <w:szCs w:val="28"/>
                <w:lang w:eastAsia="en-US"/>
              </w:rPr>
            </w:pPr>
          </w:p>
        </w:tc>
        <w:tc>
          <w:tcPr>
            <w:tcW w:w="648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День знаний</w:t>
            </w:r>
          </w:p>
        </w:tc>
        <w:tc>
          <w:tcPr>
            <w:tcW w:w="2968" w:type="dxa"/>
            <w:shd w:val="clear" w:color="auto" w:fill="auto"/>
          </w:tcPr>
          <w:p w:rsidR="0090186F" w:rsidRPr="0055605B" w:rsidRDefault="0090186F" w:rsidP="006D4F74">
            <w:pPr>
              <w:ind w:firstLine="708"/>
              <w:rPr>
                <w:rFonts w:eastAsia="Calibri"/>
                <w:sz w:val="28"/>
                <w:szCs w:val="28"/>
                <w:lang w:eastAsia="en-US"/>
              </w:rPr>
            </w:pPr>
            <w:r w:rsidRPr="0055605B">
              <w:rPr>
                <w:rFonts w:eastAsia="Calibri"/>
                <w:sz w:val="28"/>
                <w:szCs w:val="28"/>
                <w:lang w:eastAsia="en-US"/>
              </w:rPr>
              <w:t xml:space="preserve">         </w:t>
            </w:r>
            <w:r w:rsidR="006D4F74" w:rsidRPr="0055605B">
              <w:rPr>
                <w:rFonts w:eastAsia="Calibri"/>
                <w:sz w:val="28"/>
                <w:szCs w:val="28"/>
                <w:lang w:eastAsia="en-US"/>
              </w:rPr>
              <w:t>645</w:t>
            </w:r>
          </w:p>
        </w:tc>
      </w:tr>
      <w:tr w:rsidR="0090186F" w:rsidRPr="0055605B" w:rsidTr="0055605B">
        <w:tc>
          <w:tcPr>
            <w:tcW w:w="426" w:type="dxa"/>
            <w:shd w:val="clear" w:color="auto" w:fill="auto"/>
          </w:tcPr>
          <w:p w:rsidR="0090186F" w:rsidRPr="0055605B" w:rsidRDefault="0090186F" w:rsidP="0090186F">
            <w:pPr>
              <w:numPr>
                <w:ilvl w:val="0"/>
                <w:numId w:val="40"/>
              </w:numPr>
              <w:rPr>
                <w:rFonts w:eastAsia="Calibri"/>
                <w:sz w:val="28"/>
                <w:szCs w:val="28"/>
                <w:lang w:eastAsia="en-US"/>
              </w:rPr>
            </w:pPr>
          </w:p>
        </w:tc>
        <w:tc>
          <w:tcPr>
            <w:tcW w:w="648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День солидарности в борьбе с терроризмом</w:t>
            </w:r>
          </w:p>
        </w:tc>
        <w:tc>
          <w:tcPr>
            <w:tcW w:w="2968" w:type="dxa"/>
            <w:shd w:val="clear" w:color="auto" w:fill="auto"/>
          </w:tcPr>
          <w:p w:rsidR="0090186F" w:rsidRPr="0055605B" w:rsidRDefault="006D4F74" w:rsidP="0090186F">
            <w:pPr>
              <w:jc w:val="center"/>
              <w:rPr>
                <w:rFonts w:eastAsia="Calibri"/>
                <w:sz w:val="28"/>
                <w:szCs w:val="28"/>
                <w:lang w:eastAsia="en-US"/>
              </w:rPr>
            </w:pPr>
            <w:r w:rsidRPr="0055605B">
              <w:rPr>
                <w:sz w:val="28"/>
                <w:szCs w:val="28"/>
              </w:rPr>
              <w:t>85</w:t>
            </w:r>
          </w:p>
        </w:tc>
      </w:tr>
      <w:tr w:rsidR="0090186F" w:rsidRPr="0055605B" w:rsidTr="0055605B">
        <w:tc>
          <w:tcPr>
            <w:tcW w:w="426" w:type="dxa"/>
            <w:shd w:val="clear" w:color="auto" w:fill="auto"/>
          </w:tcPr>
          <w:p w:rsidR="0090186F" w:rsidRPr="0055605B" w:rsidRDefault="0090186F" w:rsidP="0090186F">
            <w:pPr>
              <w:numPr>
                <w:ilvl w:val="0"/>
                <w:numId w:val="40"/>
              </w:numPr>
              <w:rPr>
                <w:rFonts w:eastAsia="Calibri"/>
                <w:sz w:val="28"/>
                <w:szCs w:val="28"/>
                <w:lang w:eastAsia="en-US"/>
              </w:rPr>
            </w:pPr>
          </w:p>
        </w:tc>
        <w:tc>
          <w:tcPr>
            <w:tcW w:w="648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Международный день распространения грамотности</w:t>
            </w:r>
          </w:p>
        </w:tc>
        <w:tc>
          <w:tcPr>
            <w:tcW w:w="2968" w:type="dxa"/>
            <w:shd w:val="clear" w:color="auto" w:fill="auto"/>
          </w:tcPr>
          <w:p w:rsidR="0090186F" w:rsidRPr="0055605B" w:rsidRDefault="006D4F74" w:rsidP="0090186F">
            <w:pPr>
              <w:jc w:val="center"/>
              <w:rPr>
                <w:rFonts w:eastAsia="Calibri"/>
                <w:sz w:val="28"/>
                <w:szCs w:val="28"/>
                <w:lang w:eastAsia="en-US"/>
              </w:rPr>
            </w:pPr>
            <w:r w:rsidRPr="0055605B">
              <w:rPr>
                <w:sz w:val="28"/>
                <w:szCs w:val="28"/>
              </w:rPr>
              <w:t>75</w:t>
            </w:r>
          </w:p>
        </w:tc>
      </w:tr>
      <w:tr w:rsidR="0090186F" w:rsidRPr="0055605B" w:rsidTr="0055605B">
        <w:tc>
          <w:tcPr>
            <w:tcW w:w="426" w:type="dxa"/>
            <w:shd w:val="clear" w:color="auto" w:fill="auto"/>
          </w:tcPr>
          <w:p w:rsidR="0090186F" w:rsidRPr="0055605B" w:rsidRDefault="0090186F" w:rsidP="0090186F">
            <w:pPr>
              <w:numPr>
                <w:ilvl w:val="0"/>
                <w:numId w:val="40"/>
              </w:numPr>
              <w:rPr>
                <w:rFonts w:eastAsia="Calibri"/>
                <w:sz w:val="28"/>
                <w:szCs w:val="28"/>
                <w:lang w:eastAsia="en-US"/>
              </w:rPr>
            </w:pPr>
          </w:p>
        </w:tc>
        <w:tc>
          <w:tcPr>
            <w:tcW w:w="6486" w:type="dxa"/>
            <w:shd w:val="clear" w:color="auto" w:fill="auto"/>
          </w:tcPr>
          <w:p w:rsidR="0090186F" w:rsidRPr="0055605B" w:rsidRDefault="0090186F" w:rsidP="0086733D">
            <w:pPr>
              <w:rPr>
                <w:rFonts w:eastAsia="Calibri"/>
                <w:sz w:val="28"/>
                <w:szCs w:val="28"/>
                <w:lang w:eastAsia="en-US"/>
              </w:rPr>
            </w:pPr>
            <w:r w:rsidRPr="0055605B">
              <w:rPr>
                <w:rFonts w:eastAsia="Calibri"/>
                <w:sz w:val="28"/>
                <w:szCs w:val="28"/>
                <w:lang w:eastAsia="en-US"/>
              </w:rPr>
              <w:t xml:space="preserve">100 лет </w:t>
            </w:r>
            <w:r w:rsidR="0086733D" w:rsidRPr="0055605B">
              <w:rPr>
                <w:rFonts w:eastAsia="Calibri"/>
                <w:sz w:val="28"/>
                <w:szCs w:val="28"/>
                <w:lang w:eastAsia="en-US"/>
              </w:rPr>
              <w:t>со дня рождения</w:t>
            </w:r>
            <w:r w:rsidRPr="0055605B">
              <w:rPr>
                <w:rFonts w:eastAsia="Calibri"/>
                <w:sz w:val="28"/>
                <w:szCs w:val="28"/>
                <w:lang w:eastAsia="en-US"/>
              </w:rPr>
              <w:t xml:space="preserve"> Зо</w:t>
            </w:r>
            <w:r w:rsidR="0086733D" w:rsidRPr="0055605B">
              <w:rPr>
                <w:rFonts w:eastAsia="Calibri"/>
                <w:sz w:val="28"/>
                <w:szCs w:val="28"/>
                <w:lang w:eastAsia="en-US"/>
              </w:rPr>
              <w:t>и</w:t>
            </w:r>
            <w:r w:rsidRPr="0055605B">
              <w:rPr>
                <w:rFonts w:eastAsia="Calibri"/>
                <w:sz w:val="28"/>
                <w:szCs w:val="28"/>
                <w:lang w:eastAsia="en-US"/>
              </w:rPr>
              <w:t xml:space="preserve"> Космодемьянск</w:t>
            </w:r>
            <w:r w:rsidR="0086733D" w:rsidRPr="0055605B">
              <w:rPr>
                <w:rFonts w:eastAsia="Calibri"/>
                <w:sz w:val="28"/>
                <w:szCs w:val="28"/>
                <w:lang w:eastAsia="en-US"/>
              </w:rPr>
              <w:t>ой</w:t>
            </w:r>
          </w:p>
        </w:tc>
        <w:tc>
          <w:tcPr>
            <w:tcW w:w="2968" w:type="dxa"/>
            <w:shd w:val="clear" w:color="auto" w:fill="auto"/>
          </w:tcPr>
          <w:p w:rsidR="0090186F" w:rsidRPr="0055605B" w:rsidRDefault="006D4F74" w:rsidP="0090186F">
            <w:pPr>
              <w:jc w:val="center"/>
              <w:rPr>
                <w:rFonts w:eastAsia="Calibri"/>
                <w:sz w:val="28"/>
                <w:szCs w:val="28"/>
                <w:lang w:eastAsia="en-US"/>
              </w:rPr>
            </w:pPr>
            <w:r w:rsidRPr="0055605B">
              <w:rPr>
                <w:sz w:val="28"/>
                <w:szCs w:val="28"/>
              </w:rPr>
              <w:t>235</w:t>
            </w:r>
          </w:p>
        </w:tc>
      </w:tr>
      <w:tr w:rsidR="0086733D" w:rsidRPr="0055605B" w:rsidTr="0055605B">
        <w:tc>
          <w:tcPr>
            <w:tcW w:w="426" w:type="dxa"/>
            <w:shd w:val="clear" w:color="auto" w:fill="auto"/>
          </w:tcPr>
          <w:p w:rsidR="0086733D" w:rsidRPr="0055605B" w:rsidRDefault="0086733D" w:rsidP="0090186F">
            <w:pPr>
              <w:numPr>
                <w:ilvl w:val="0"/>
                <w:numId w:val="40"/>
              </w:numPr>
              <w:rPr>
                <w:rFonts w:eastAsia="Calibri"/>
                <w:sz w:val="28"/>
                <w:szCs w:val="28"/>
                <w:lang w:eastAsia="en-US"/>
              </w:rPr>
            </w:pPr>
          </w:p>
        </w:tc>
        <w:tc>
          <w:tcPr>
            <w:tcW w:w="6486" w:type="dxa"/>
            <w:shd w:val="clear" w:color="auto" w:fill="auto"/>
          </w:tcPr>
          <w:p w:rsidR="0086733D" w:rsidRPr="0055605B" w:rsidRDefault="0086733D" w:rsidP="0090186F">
            <w:pPr>
              <w:rPr>
                <w:rFonts w:eastAsia="Calibri"/>
                <w:sz w:val="28"/>
                <w:szCs w:val="28"/>
                <w:lang w:eastAsia="en-US"/>
              </w:rPr>
            </w:pPr>
            <w:r w:rsidRPr="0055605B">
              <w:rPr>
                <w:rFonts w:eastAsia="Calibri"/>
                <w:sz w:val="28"/>
                <w:szCs w:val="28"/>
                <w:lang w:eastAsia="en-US"/>
              </w:rPr>
              <w:t>День воссоединения Донецкой Народной Республики, Луганской Народной Республики, Запорожской области и Херсонской области с Российской Федерацией.</w:t>
            </w:r>
          </w:p>
        </w:tc>
        <w:tc>
          <w:tcPr>
            <w:tcW w:w="2968" w:type="dxa"/>
            <w:shd w:val="clear" w:color="auto" w:fill="auto"/>
          </w:tcPr>
          <w:p w:rsidR="006D4F74" w:rsidRPr="0055605B" w:rsidRDefault="006D4F74" w:rsidP="0090186F">
            <w:pPr>
              <w:jc w:val="center"/>
              <w:rPr>
                <w:rFonts w:eastAsia="Calibri"/>
                <w:sz w:val="28"/>
                <w:szCs w:val="28"/>
                <w:lang w:eastAsia="en-US"/>
              </w:rPr>
            </w:pPr>
          </w:p>
          <w:p w:rsidR="0086733D" w:rsidRPr="0055605B" w:rsidRDefault="006D4F74" w:rsidP="006D4F74">
            <w:pPr>
              <w:jc w:val="center"/>
              <w:rPr>
                <w:rFonts w:eastAsia="Calibri"/>
                <w:sz w:val="28"/>
                <w:szCs w:val="28"/>
                <w:lang w:eastAsia="en-US"/>
              </w:rPr>
            </w:pPr>
            <w:r w:rsidRPr="0055605B">
              <w:rPr>
                <w:sz w:val="28"/>
                <w:szCs w:val="28"/>
              </w:rPr>
              <w:t>125</w:t>
            </w:r>
          </w:p>
        </w:tc>
      </w:tr>
      <w:tr w:rsidR="0090186F" w:rsidRPr="0055605B" w:rsidTr="0055605B">
        <w:tc>
          <w:tcPr>
            <w:tcW w:w="426" w:type="dxa"/>
            <w:shd w:val="clear" w:color="auto" w:fill="auto"/>
          </w:tcPr>
          <w:p w:rsidR="0090186F" w:rsidRPr="0055605B" w:rsidRDefault="0090186F" w:rsidP="0090186F">
            <w:pPr>
              <w:numPr>
                <w:ilvl w:val="0"/>
                <w:numId w:val="40"/>
              </w:numPr>
              <w:rPr>
                <w:rFonts w:eastAsia="Calibri"/>
                <w:sz w:val="28"/>
                <w:szCs w:val="28"/>
                <w:lang w:eastAsia="en-US"/>
              </w:rPr>
            </w:pPr>
          </w:p>
        </w:tc>
        <w:tc>
          <w:tcPr>
            <w:tcW w:w="648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День учителя</w:t>
            </w:r>
          </w:p>
        </w:tc>
        <w:tc>
          <w:tcPr>
            <w:tcW w:w="2968" w:type="dxa"/>
            <w:shd w:val="clear" w:color="auto" w:fill="auto"/>
          </w:tcPr>
          <w:p w:rsidR="0090186F" w:rsidRPr="0055605B" w:rsidRDefault="006D4F74" w:rsidP="0090186F">
            <w:pPr>
              <w:jc w:val="center"/>
              <w:rPr>
                <w:rFonts w:eastAsia="Calibri"/>
                <w:sz w:val="28"/>
                <w:szCs w:val="28"/>
                <w:lang w:eastAsia="en-US"/>
              </w:rPr>
            </w:pPr>
            <w:r w:rsidRPr="0055605B">
              <w:rPr>
                <w:color w:val="000000"/>
                <w:sz w:val="28"/>
                <w:szCs w:val="28"/>
                <w:shd w:val="clear" w:color="auto" w:fill="FFFFFF"/>
              </w:rPr>
              <w:t>105</w:t>
            </w:r>
          </w:p>
        </w:tc>
      </w:tr>
      <w:tr w:rsidR="006D4F74" w:rsidRPr="0055605B" w:rsidTr="0055605B">
        <w:tc>
          <w:tcPr>
            <w:tcW w:w="426" w:type="dxa"/>
            <w:shd w:val="clear" w:color="auto" w:fill="auto"/>
          </w:tcPr>
          <w:p w:rsidR="006D4F74" w:rsidRPr="0055605B" w:rsidRDefault="006D4F74" w:rsidP="0090186F">
            <w:pPr>
              <w:numPr>
                <w:ilvl w:val="0"/>
                <w:numId w:val="40"/>
              </w:numPr>
              <w:rPr>
                <w:rFonts w:eastAsia="Calibri"/>
                <w:sz w:val="28"/>
                <w:szCs w:val="28"/>
                <w:lang w:eastAsia="en-US"/>
              </w:rPr>
            </w:pPr>
          </w:p>
        </w:tc>
        <w:tc>
          <w:tcPr>
            <w:tcW w:w="6486" w:type="dxa"/>
            <w:shd w:val="clear" w:color="auto" w:fill="auto"/>
          </w:tcPr>
          <w:p w:rsidR="006D4F74" w:rsidRPr="0055605B" w:rsidRDefault="006D4F74" w:rsidP="0090186F">
            <w:pPr>
              <w:rPr>
                <w:rFonts w:eastAsia="Calibri"/>
                <w:sz w:val="28"/>
                <w:szCs w:val="28"/>
                <w:lang w:eastAsia="en-US"/>
              </w:rPr>
            </w:pPr>
            <w:r w:rsidRPr="0055605B">
              <w:rPr>
                <w:rFonts w:eastAsia="Calibri"/>
                <w:sz w:val="28"/>
                <w:szCs w:val="28"/>
                <w:lang w:eastAsia="en-US"/>
              </w:rPr>
              <w:t>День разгрома советскими войсками немецко-фашистских войск в битве за Кавказ</w:t>
            </w:r>
          </w:p>
        </w:tc>
        <w:tc>
          <w:tcPr>
            <w:tcW w:w="2968" w:type="dxa"/>
            <w:shd w:val="clear" w:color="auto" w:fill="auto"/>
          </w:tcPr>
          <w:p w:rsidR="006D4F74" w:rsidRPr="0055605B" w:rsidRDefault="006D4F74" w:rsidP="0090186F">
            <w:pPr>
              <w:jc w:val="center"/>
              <w:rPr>
                <w:color w:val="000000"/>
                <w:sz w:val="28"/>
                <w:szCs w:val="28"/>
                <w:shd w:val="clear" w:color="auto" w:fill="FFFFFF"/>
              </w:rPr>
            </w:pPr>
            <w:r w:rsidRPr="0055605B">
              <w:rPr>
                <w:color w:val="000000"/>
                <w:sz w:val="28"/>
                <w:szCs w:val="28"/>
                <w:shd w:val="clear" w:color="auto" w:fill="FFFFFF"/>
              </w:rPr>
              <w:t>86</w:t>
            </w:r>
          </w:p>
        </w:tc>
      </w:tr>
      <w:tr w:rsidR="0090186F" w:rsidRPr="0055605B" w:rsidTr="0055605B">
        <w:tc>
          <w:tcPr>
            <w:tcW w:w="426" w:type="dxa"/>
            <w:shd w:val="clear" w:color="auto" w:fill="auto"/>
          </w:tcPr>
          <w:p w:rsidR="0090186F" w:rsidRPr="0055605B" w:rsidRDefault="0090186F" w:rsidP="0090186F">
            <w:pPr>
              <w:numPr>
                <w:ilvl w:val="0"/>
                <w:numId w:val="40"/>
              </w:numPr>
              <w:rPr>
                <w:rFonts w:eastAsia="Calibri"/>
                <w:sz w:val="28"/>
                <w:szCs w:val="28"/>
                <w:lang w:eastAsia="en-US"/>
              </w:rPr>
            </w:pPr>
          </w:p>
        </w:tc>
        <w:tc>
          <w:tcPr>
            <w:tcW w:w="648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День отца</w:t>
            </w:r>
          </w:p>
        </w:tc>
        <w:tc>
          <w:tcPr>
            <w:tcW w:w="2968" w:type="dxa"/>
            <w:shd w:val="clear" w:color="auto" w:fill="auto"/>
          </w:tcPr>
          <w:p w:rsidR="0090186F" w:rsidRPr="0055605B" w:rsidRDefault="00182DDC" w:rsidP="0090186F">
            <w:pPr>
              <w:jc w:val="center"/>
              <w:rPr>
                <w:rFonts w:eastAsia="Calibri"/>
                <w:sz w:val="28"/>
                <w:szCs w:val="28"/>
                <w:lang w:eastAsia="en-US"/>
              </w:rPr>
            </w:pPr>
            <w:r w:rsidRPr="0055605B">
              <w:rPr>
                <w:rFonts w:eastAsia="Calibri"/>
                <w:sz w:val="28"/>
                <w:szCs w:val="28"/>
                <w:lang w:eastAsia="en-US"/>
              </w:rPr>
              <w:t>68</w:t>
            </w:r>
          </w:p>
        </w:tc>
      </w:tr>
      <w:tr w:rsidR="0086733D" w:rsidRPr="0055605B" w:rsidTr="0055605B">
        <w:tc>
          <w:tcPr>
            <w:tcW w:w="426" w:type="dxa"/>
            <w:shd w:val="clear" w:color="auto" w:fill="auto"/>
          </w:tcPr>
          <w:p w:rsidR="0086733D" w:rsidRPr="0055605B" w:rsidRDefault="0086733D" w:rsidP="0090186F">
            <w:pPr>
              <w:numPr>
                <w:ilvl w:val="0"/>
                <w:numId w:val="40"/>
              </w:numPr>
              <w:rPr>
                <w:rFonts w:eastAsia="Calibri"/>
                <w:sz w:val="28"/>
                <w:szCs w:val="28"/>
                <w:lang w:eastAsia="en-US"/>
              </w:rPr>
            </w:pPr>
          </w:p>
        </w:tc>
        <w:tc>
          <w:tcPr>
            <w:tcW w:w="6486" w:type="dxa"/>
            <w:shd w:val="clear" w:color="auto" w:fill="auto"/>
          </w:tcPr>
          <w:p w:rsidR="0086733D" w:rsidRPr="0055605B" w:rsidRDefault="0086733D" w:rsidP="0090186F">
            <w:pPr>
              <w:rPr>
                <w:rFonts w:eastAsia="Calibri"/>
                <w:sz w:val="28"/>
                <w:szCs w:val="28"/>
                <w:lang w:eastAsia="en-US"/>
              </w:rPr>
            </w:pPr>
            <w:r w:rsidRPr="0055605B">
              <w:rPr>
                <w:rFonts w:eastAsia="Calibri"/>
                <w:sz w:val="28"/>
                <w:szCs w:val="28"/>
                <w:lang w:eastAsia="en-US"/>
              </w:rPr>
              <w:t>День школьных библиотек</w:t>
            </w:r>
          </w:p>
        </w:tc>
        <w:tc>
          <w:tcPr>
            <w:tcW w:w="2968" w:type="dxa"/>
            <w:shd w:val="clear" w:color="auto" w:fill="auto"/>
          </w:tcPr>
          <w:p w:rsidR="0086733D" w:rsidRPr="0055605B" w:rsidRDefault="00182DDC" w:rsidP="0090186F">
            <w:pPr>
              <w:jc w:val="center"/>
              <w:rPr>
                <w:rFonts w:eastAsia="Calibri"/>
                <w:sz w:val="28"/>
                <w:szCs w:val="28"/>
                <w:lang w:eastAsia="en-US"/>
              </w:rPr>
            </w:pPr>
            <w:r w:rsidRPr="0055605B">
              <w:rPr>
                <w:rFonts w:eastAsia="Calibri"/>
                <w:sz w:val="28"/>
                <w:szCs w:val="28"/>
                <w:lang w:eastAsia="en-US"/>
              </w:rPr>
              <w:t>36</w:t>
            </w:r>
          </w:p>
        </w:tc>
      </w:tr>
      <w:tr w:rsidR="0090186F" w:rsidRPr="0055605B" w:rsidTr="0055605B">
        <w:tc>
          <w:tcPr>
            <w:tcW w:w="426" w:type="dxa"/>
            <w:shd w:val="clear" w:color="auto" w:fill="auto"/>
          </w:tcPr>
          <w:p w:rsidR="0090186F" w:rsidRPr="0055605B" w:rsidRDefault="0090186F" w:rsidP="0090186F">
            <w:pPr>
              <w:numPr>
                <w:ilvl w:val="0"/>
                <w:numId w:val="40"/>
              </w:numPr>
              <w:rPr>
                <w:rFonts w:eastAsia="Calibri"/>
                <w:sz w:val="28"/>
                <w:szCs w:val="28"/>
                <w:lang w:eastAsia="en-US"/>
              </w:rPr>
            </w:pPr>
          </w:p>
        </w:tc>
        <w:tc>
          <w:tcPr>
            <w:tcW w:w="648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День народного единства</w:t>
            </w:r>
          </w:p>
        </w:tc>
        <w:tc>
          <w:tcPr>
            <w:tcW w:w="2968" w:type="dxa"/>
            <w:shd w:val="clear" w:color="auto" w:fill="auto"/>
          </w:tcPr>
          <w:p w:rsidR="0090186F" w:rsidRPr="0055605B" w:rsidRDefault="00182DDC" w:rsidP="0090186F">
            <w:pPr>
              <w:jc w:val="center"/>
              <w:rPr>
                <w:rFonts w:eastAsia="Calibri"/>
                <w:sz w:val="28"/>
                <w:szCs w:val="28"/>
                <w:lang w:eastAsia="en-US"/>
              </w:rPr>
            </w:pPr>
            <w:r w:rsidRPr="0055605B">
              <w:rPr>
                <w:rFonts w:eastAsia="Calibri"/>
                <w:sz w:val="28"/>
                <w:szCs w:val="28"/>
                <w:lang w:eastAsia="en-US"/>
              </w:rPr>
              <w:t>86</w:t>
            </w:r>
          </w:p>
        </w:tc>
      </w:tr>
      <w:tr w:rsidR="0090186F" w:rsidRPr="0055605B" w:rsidTr="0055605B">
        <w:tc>
          <w:tcPr>
            <w:tcW w:w="426" w:type="dxa"/>
            <w:shd w:val="clear" w:color="auto" w:fill="auto"/>
          </w:tcPr>
          <w:p w:rsidR="0090186F" w:rsidRPr="0055605B" w:rsidRDefault="0090186F" w:rsidP="0090186F">
            <w:pPr>
              <w:numPr>
                <w:ilvl w:val="0"/>
                <w:numId w:val="40"/>
              </w:numPr>
              <w:rPr>
                <w:rFonts w:eastAsia="Calibri"/>
                <w:sz w:val="28"/>
                <w:szCs w:val="28"/>
                <w:lang w:eastAsia="en-US"/>
              </w:rPr>
            </w:pPr>
          </w:p>
        </w:tc>
        <w:tc>
          <w:tcPr>
            <w:tcW w:w="648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День матери в России</w:t>
            </w:r>
          </w:p>
        </w:tc>
        <w:tc>
          <w:tcPr>
            <w:tcW w:w="2968" w:type="dxa"/>
            <w:shd w:val="clear" w:color="auto" w:fill="auto"/>
          </w:tcPr>
          <w:p w:rsidR="0090186F" w:rsidRPr="0055605B" w:rsidRDefault="00182DDC" w:rsidP="0090186F">
            <w:pPr>
              <w:jc w:val="center"/>
              <w:rPr>
                <w:rFonts w:eastAsia="Calibri"/>
                <w:sz w:val="28"/>
                <w:szCs w:val="28"/>
                <w:lang w:eastAsia="en-US"/>
              </w:rPr>
            </w:pPr>
            <w:r w:rsidRPr="0055605B">
              <w:rPr>
                <w:rFonts w:eastAsia="Calibri"/>
                <w:sz w:val="28"/>
                <w:szCs w:val="28"/>
                <w:lang w:eastAsia="en-US"/>
              </w:rPr>
              <w:t>135</w:t>
            </w:r>
          </w:p>
        </w:tc>
      </w:tr>
      <w:tr w:rsidR="0090186F" w:rsidRPr="0055605B" w:rsidTr="0055605B">
        <w:tc>
          <w:tcPr>
            <w:tcW w:w="426" w:type="dxa"/>
            <w:shd w:val="clear" w:color="auto" w:fill="auto"/>
          </w:tcPr>
          <w:p w:rsidR="0090186F" w:rsidRPr="0055605B" w:rsidRDefault="0090186F" w:rsidP="0090186F">
            <w:pPr>
              <w:numPr>
                <w:ilvl w:val="0"/>
                <w:numId w:val="40"/>
              </w:numPr>
              <w:rPr>
                <w:rFonts w:eastAsia="Calibri"/>
                <w:sz w:val="28"/>
                <w:szCs w:val="28"/>
                <w:lang w:eastAsia="en-US"/>
              </w:rPr>
            </w:pPr>
          </w:p>
        </w:tc>
        <w:tc>
          <w:tcPr>
            <w:tcW w:w="648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День Государственного герба Российской Федерации</w:t>
            </w:r>
          </w:p>
        </w:tc>
        <w:tc>
          <w:tcPr>
            <w:tcW w:w="2968" w:type="dxa"/>
            <w:shd w:val="clear" w:color="auto" w:fill="auto"/>
          </w:tcPr>
          <w:p w:rsidR="0090186F" w:rsidRPr="0055605B" w:rsidRDefault="00182DDC" w:rsidP="0090186F">
            <w:pPr>
              <w:jc w:val="center"/>
              <w:rPr>
                <w:rFonts w:eastAsia="Calibri"/>
                <w:sz w:val="28"/>
                <w:szCs w:val="28"/>
                <w:lang w:eastAsia="en-US"/>
              </w:rPr>
            </w:pPr>
            <w:r w:rsidRPr="0055605B">
              <w:rPr>
                <w:rFonts w:eastAsia="Calibri"/>
                <w:sz w:val="28"/>
                <w:szCs w:val="28"/>
                <w:lang w:eastAsia="en-US"/>
              </w:rPr>
              <w:t>56</w:t>
            </w:r>
          </w:p>
        </w:tc>
      </w:tr>
      <w:tr w:rsidR="0090186F" w:rsidRPr="0055605B" w:rsidTr="0055605B">
        <w:tc>
          <w:tcPr>
            <w:tcW w:w="426" w:type="dxa"/>
            <w:shd w:val="clear" w:color="auto" w:fill="auto"/>
          </w:tcPr>
          <w:p w:rsidR="0090186F" w:rsidRPr="0055605B" w:rsidRDefault="0090186F" w:rsidP="0090186F">
            <w:pPr>
              <w:numPr>
                <w:ilvl w:val="0"/>
                <w:numId w:val="40"/>
              </w:numPr>
              <w:rPr>
                <w:rFonts w:eastAsia="Calibri"/>
                <w:sz w:val="28"/>
                <w:szCs w:val="28"/>
                <w:lang w:eastAsia="en-US"/>
              </w:rPr>
            </w:pPr>
          </w:p>
        </w:tc>
        <w:tc>
          <w:tcPr>
            <w:tcW w:w="648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День неизвестного солдата</w:t>
            </w:r>
          </w:p>
        </w:tc>
        <w:tc>
          <w:tcPr>
            <w:tcW w:w="2968" w:type="dxa"/>
            <w:shd w:val="clear" w:color="auto" w:fill="auto"/>
          </w:tcPr>
          <w:p w:rsidR="0090186F" w:rsidRPr="0055605B" w:rsidRDefault="0090186F" w:rsidP="0090186F">
            <w:pPr>
              <w:jc w:val="center"/>
              <w:rPr>
                <w:rFonts w:eastAsia="Calibri"/>
                <w:sz w:val="28"/>
                <w:szCs w:val="28"/>
                <w:lang w:eastAsia="en-US"/>
              </w:rPr>
            </w:pPr>
            <w:r w:rsidRPr="0055605B">
              <w:rPr>
                <w:rFonts w:eastAsia="Calibri"/>
                <w:sz w:val="28"/>
                <w:szCs w:val="28"/>
                <w:lang w:eastAsia="en-US"/>
              </w:rPr>
              <w:t>292</w:t>
            </w:r>
          </w:p>
        </w:tc>
      </w:tr>
      <w:tr w:rsidR="0090186F" w:rsidRPr="0055605B" w:rsidTr="0055605B">
        <w:tc>
          <w:tcPr>
            <w:tcW w:w="426" w:type="dxa"/>
            <w:shd w:val="clear" w:color="auto" w:fill="auto"/>
          </w:tcPr>
          <w:p w:rsidR="0090186F" w:rsidRPr="0055605B" w:rsidRDefault="0090186F" w:rsidP="0090186F">
            <w:pPr>
              <w:numPr>
                <w:ilvl w:val="0"/>
                <w:numId w:val="40"/>
              </w:numPr>
              <w:rPr>
                <w:rFonts w:eastAsia="Calibri"/>
                <w:sz w:val="28"/>
                <w:szCs w:val="28"/>
                <w:lang w:eastAsia="en-US"/>
              </w:rPr>
            </w:pPr>
          </w:p>
        </w:tc>
        <w:tc>
          <w:tcPr>
            <w:tcW w:w="648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День Героев отчества</w:t>
            </w:r>
          </w:p>
        </w:tc>
        <w:tc>
          <w:tcPr>
            <w:tcW w:w="2968" w:type="dxa"/>
            <w:shd w:val="clear" w:color="auto" w:fill="auto"/>
          </w:tcPr>
          <w:p w:rsidR="0090186F" w:rsidRPr="0055605B" w:rsidRDefault="00182DDC" w:rsidP="0090186F">
            <w:pPr>
              <w:jc w:val="center"/>
              <w:rPr>
                <w:rFonts w:eastAsia="Calibri"/>
                <w:sz w:val="28"/>
                <w:szCs w:val="28"/>
                <w:lang w:eastAsia="en-US"/>
              </w:rPr>
            </w:pPr>
            <w:r w:rsidRPr="0055605B">
              <w:rPr>
                <w:rFonts w:eastAsia="Calibri"/>
                <w:sz w:val="28"/>
                <w:szCs w:val="28"/>
                <w:lang w:eastAsia="en-US"/>
              </w:rPr>
              <w:t>125</w:t>
            </w:r>
          </w:p>
        </w:tc>
      </w:tr>
      <w:tr w:rsidR="0090186F" w:rsidRPr="0055605B" w:rsidTr="0055605B">
        <w:tc>
          <w:tcPr>
            <w:tcW w:w="426" w:type="dxa"/>
            <w:shd w:val="clear" w:color="auto" w:fill="auto"/>
          </w:tcPr>
          <w:p w:rsidR="0090186F" w:rsidRPr="0055605B" w:rsidRDefault="0090186F" w:rsidP="0090186F">
            <w:pPr>
              <w:numPr>
                <w:ilvl w:val="0"/>
                <w:numId w:val="40"/>
              </w:numPr>
              <w:rPr>
                <w:rFonts w:eastAsia="Calibri"/>
                <w:sz w:val="28"/>
                <w:szCs w:val="28"/>
                <w:lang w:eastAsia="en-US"/>
              </w:rPr>
            </w:pPr>
          </w:p>
        </w:tc>
        <w:tc>
          <w:tcPr>
            <w:tcW w:w="648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День Конституции Российской Федерации</w:t>
            </w:r>
          </w:p>
        </w:tc>
        <w:tc>
          <w:tcPr>
            <w:tcW w:w="2968" w:type="dxa"/>
            <w:shd w:val="clear" w:color="auto" w:fill="auto"/>
          </w:tcPr>
          <w:p w:rsidR="0090186F" w:rsidRPr="0055605B" w:rsidRDefault="00182DDC" w:rsidP="0090186F">
            <w:pPr>
              <w:jc w:val="center"/>
              <w:rPr>
                <w:rFonts w:eastAsia="Calibri"/>
                <w:sz w:val="28"/>
                <w:szCs w:val="28"/>
                <w:lang w:eastAsia="en-US"/>
              </w:rPr>
            </w:pPr>
            <w:r w:rsidRPr="0055605B">
              <w:rPr>
                <w:rFonts w:eastAsia="Calibri"/>
                <w:sz w:val="28"/>
                <w:szCs w:val="28"/>
                <w:lang w:eastAsia="en-US"/>
              </w:rPr>
              <w:t>107</w:t>
            </w:r>
          </w:p>
        </w:tc>
      </w:tr>
      <w:tr w:rsidR="0090186F" w:rsidRPr="0055605B" w:rsidTr="0055605B">
        <w:tc>
          <w:tcPr>
            <w:tcW w:w="426" w:type="dxa"/>
            <w:shd w:val="clear" w:color="auto" w:fill="auto"/>
          </w:tcPr>
          <w:p w:rsidR="0090186F" w:rsidRPr="0055605B" w:rsidRDefault="0090186F" w:rsidP="0090186F">
            <w:pPr>
              <w:numPr>
                <w:ilvl w:val="0"/>
                <w:numId w:val="40"/>
              </w:numPr>
              <w:rPr>
                <w:rFonts w:eastAsia="Calibri"/>
                <w:sz w:val="28"/>
                <w:szCs w:val="28"/>
                <w:lang w:eastAsia="en-US"/>
              </w:rPr>
            </w:pPr>
          </w:p>
        </w:tc>
        <w:tc>
          <w:tcPr>
            <w:tcW w:w="648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 xml:space="preserve">День полного освобождения Ленинграда </w:t>
            </w:r>
            <w:proofErr w:type="gramStart"/>
            <w:r w:rsidRPr="0055605B">
              <w:rPr>
                <w:rFonts w:eastAsia="Calibri"/>
                <w:sz w:val="28"/>
                <w:szCs w:val="28"/>
                <w:lang w:eastAsia="en-US"/>
              </w:rPr>
              <w:t>от</w:t>
            </w:r>
            <w:proofErr w:type="gramEnd"/>
            <w:r w:rsidRPr="0055605B">
              <w:rPr>
                <w:rFonts w:eastAsia="Calibri"/>
                <w:sz w:val="28"/>
                <w:szCs w:val="28"/>
                <w:lang w:eastAsia="en-US"/>
              </w:rPr>
              <w:t xml:space="preserve"> </w:t>
            </w:r>
            <w:proofErr w:type="gramStart"/>
            <w:r w:rsidRPr="0055605B">
              <w:rPr>
                <w:rFonts w:eastAsia="Calibri"/>
                <w:sz w:val="28"/>
                <w:szCs w:val="28"/>
                <w:lang w:eastAsia="en-US"/>
              </w:rPr>
              <w:t>фашисткой</w:t>
            </w:r>
            <w:proofErr w:type="gramEnd"/>
            <w:r w:rsidRPr="0055605B">
              <w:rPr>
                <w:rFonts w:eastAsia="Calibri"/>
                <w:sz w:val="28"/>
                <w:szCs w:val="28"/>
                <w:lang w:eastAsia="en-US"/>
              </w:rPr>
              <w:t xml:space="preserve"> блокады</w:t>
            </w:r>
          </w:p>
        </w:tc>
        <w:tc>
          <w:tcPr>
            <w:tcW w:w="2968" w:type="dxa"/>
            <w:shd w:val="clear" w:color="auto" w:fill="auto"/>
          </w:tcPr>
          <w:p w:rsidR="0090186F" w:rsidRPr="0055605B" w:rsidRDefault="00182DDC" w:rsidP="0090186F">
            <w:pPr>
              <w:jc w:val="center"/>
              <w:rPr>
                <w:rFonts w:eastAsia="Calibri"/>
                <w:sz w:val="28"/>
                <w:szCs w:val="28"/>
                <w:lang w:eastAsia="en-US"/>
              </w:rPr>
            </w:pPr>
            <w:r w:rsidRPr="0055605B">
              <w:rPr>
                <w:rFonts w:eastAsia="Calibri"/>
                <w:sz w:val="28"/>
                <w:szCs w:val="28"/>
                <w:lang w:eastAsia="en-US"/>
              </w:rPr>
              <w:t>650</w:t>
            </w:r>
          </w:p>
        </w:tc>
      </w:tr>
      <w:tr w:rsidR="0090186F" w:rsidRPr="0055605B" w:rsidTr="0055605B">
        <w:tc>
          <w:tcPr>
            <w:tcW w:w="426" w:type="dxa"/>
            <w:shd w:val="clear" w:color="auto" w:fill="auto"/>
          </w:tcPr>
          <w:p w:rsidR="0090186F" w:rsidRPr="0055605B" w:rsidRDefault="0090186F" w:rsidP="0090186F">
            <w:pPr>
              <w:numPr>
                <w:ilvl w:val="0"/>
                <w:numId w:val="40"/>
              </w:numPr>
              <w:rPr>
                <w:rFonts w:eastAsia="Calibri"/>
                <w:sz w:val="28"/>
                <w:szCs w:val="28"/>
                <w:lang w:eastAsia="en-US"/>
              </w:rPr>
            </w:pPr>
          </w:p>
        </w:tc>
        <w:tc>
          <w:tcPr>
            <w:tcW w:w="6486" w:type="dxa"/>
            <w:shd w:val="clear" w:color="auto" w:fill="auto"/>
          </w:tcPr>
          <w:p w:rsidR="0090186F" w:rsidRPr="0055605B" w:rsidRDefault="00E526B9" w:rsidP="0090186F">
            <w:pPr>
              <w:rPr>
                <w:rFonts w:eastAsia="Calibri"/>
                <w:sz w:val="28"/>
                <w:szCs w:val="28"/>
                <w:lang w:eastAsia="en-US"/>
              </w:rPr>
            </w:pPr>
            <w:r w:rsidRPr="0055605B">
              <w:rPr>
                <w:rFonts w:eastAsia="Calibri"/>
                <w:sz w:val="28"/>
                <w:szCs w:val="28"/>
                <w:lang w:eastAsia="en-US"/>
              </w:rPr>
              <w:t>День разгрома советскими войсками немецко-фашистских вой</w:t>
            </w:r>
            <w:proofErr w:type="gramStart"/>
            <w:r w:rsidRPr="0055605B">
              <w:rPr>
                <w:rFonts w:eastAsia="Calibri"/>
                <w:sz w:val="28"/>
                <w:szCs w:val="28"/>
                <w:lang w:eastAsia="en-US"/>
              </w:rPr>
              <w:t>ск в Ст</w:t>
            </w:r>
            <w:proofErr w:type="gramEnd"/>
            <w:r w:rsidRPr="0055605B">
              <w:rPr>
                <w:rFonts w:eastAsia="Calibri"/>
                <w:sz w:val="28"/>
                <w:szCs w:val="28"/>
                <w:lang w:eastAsia="en-US"/>
              </w:rPr>
              <w:t>алинградской битве.</w:t>
            </w:r>
          </w:p>
        </w:tc>
        <w:tc>
          <w:tcPr>
            <w:tcW w:w="2968" w:type="dxa"/>
            <w:shd w:val="clear" w:color="auto" w:fill="auto"/>
          </w:tcPr>
          <w:p w:rsidR="0090186F" w:rsidRPr="0055605B" w:rsidRDefault="00182DDC" w:rsidP="0090186F">
            <w:pPr>
              <w:jc w:val="center"/>
              <w:rPr>
                <w:rFonts w:eastAsia="Calibri"/>
                <w:sz w:val="28"/>
                <w:szCs w:val="28"/>
                <w:lang w:eastAsia="en-US"/>
              </w:rPr>
            </w:pPr>
            <w:r w:rsidRPr="0055605B">
              <w:rPr>
                <w:rFonts w:eastAsia="Calibri"/>
                <w:sz w:val="28"/>
                <w:szCs w:val="28"/>
                <w:lang w:eastAsia="en-US"/>
              </w:rPr>
              <w:t>135</w:t>
            </w:r>
          </w:p>
        </w:tc>
      </w:tr>
      <w:tr w:rsidR="0090186F" w:rsidRPr="0055605B" w:rsidTr="0055605B">
        <w:tc>
          <w:tcPr>
            <w:tcW w:w="426" w:type="dxa"/>
            <w:shd w:val="clear" w:color="auto" w:fill="auto"/>
          </w:tcPr>
          <w:p w:rsidR="0090186F" w:rsidRPr="0055605B" w:rsidRDefault="0090186F" w:rsidP="0090186F">
            <w:pPr>
              <w:numPr>
                <w:ilvl w:val="0"/>
                <w:numId w:val="40"/>
              </w:numPr>
              <w:rPr>
                <w:rFonts w:eastAsia="Calibri"/>
                <w:sz w:val="28"/>
                <w:szCs w:val="28"/>
                <w:lang w:eastAsia="en-US"/>
              </w:rPr>
            </w:pPr>
          </w:p>
        </w:tc>
        <w:tc>
          <w:tcPr>
            <w:tcW w:w="648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Международный день родного языка</w:t>
            </w:r>
          </w:p>
        </w:tc>
        <w:tc>
          <w:tcPr>
            <w:tcW w:w="2968" w:type="dxa"/>
            <w:shd w:val="clear" w:color="auto" w:fill="auto"/>
          </w:tcPr>
          <w:p w:rsidR="0090186F" w:rsidRPr="0055605B" w:rsidRDefault="00182DDC" w:rsidP="0090186F">
            <w:pPr>
              <w:jc w:val="center"/>
              <w:rPr>
                <w:rFonts w:eastAsia="Calibri"/>
                <w:sz w:val="28"/>
                <w:szCs w:val="28"/>
                <w:lang w:eastAsia="en-US"/>
              </w:rPr>
            </w:pPr>
            <w:r w:rsidRPr="0055605B">
              <w:rPr>
                <w:rFonts w:eastAsia="Calibri"/>
                <w:sz w:val="28"/>
                <w:szCs w:val="28"/>
                <w:lang w:eastAsia="en-US"/>
              </w:rPr>
              <w:t>250</w:t>
            </w:r>
          </w:p>
        </w:tc>
      </w:tr>
      <w:tr w:rsidR="00E526B9" w:rsidRPr="0055605B" w:rsidTr="0055605B">
        <w:tc>
          <w:tcPr>
            <w:tcW w:w="426" w:type="dxa"/>
            <w:shd w:val="clear" w:color="auto" w:fill="auto"/>
          </w:tcPr>
          <w:p w:rsidR="00E526B9" w:rsidRPr="0055605B" w:rsidRDefault="00E526B9" w:rsidP="0090186F">
            <w:pPr>
              <w:numPr>
                <w:ilvl w:val="0"/>
                <w:numId w:val="40"/>
              </w:numPr>
              <w:rPr>
                <w:rFonts w:eastAsia="Calibri"/>
                <w:sz w:val="28"/>
                <w:szCs w:val="28"/>
                <w:lang w:eastAsia="en-US"/>
              </w:rPr>
            </w:pPr>
          </w:p>
        </w:tc>
        <w:tc>
          <w:tcPr>
            <w:tcW w:w="6486" w:type="dxa"/>
            <w:shd w:val="clear" w:color="auto" w:fill="auto"/>
          </w:tcPr>
          <w:p w:rsidR="00E526B9" w:rsidRPr="0055605B" w:rsidRDefault="00E526B9" w:rsidP="0090186F">
            <w:pPr>
              <w:rPr>
                <w:rFonts w:eastAsia="Calibri"/>
                <w:sz w:val="28"/>
                <w:szCs w:val="28"/>
                <w:lang w:eastAsia="en-US"/>
              </w:rPr>
            </w:pPr>
            <w:r w:rsidRPr="0055605B">
              <w:rPr>
                <w:rFonts w:eastAsia="Calibri"/>
                <w:sz w:val="28"/>
                <w:szCs w:val="28"/>
                <w:lang w:eastAsia="en-US"/>
              </w:rPr>
              <w:t>Международному дню юного героя-антифашиста</w:t>
            </w:r>
          </w:p>
        </w:tc>
        <w:tc>
          <w:tcPr>
            <w:tcW w:w="2968" w:type="dxa"/>
            <w:shd w:val="clear" w:color="auto" w:fill="auto"/>
          </w:tcPr>
          <w:p w:rsidR="00E526B9" w:rsidRPr="0055605B" w:rsidRDefault="00182DDC" w:rsidP="00182DDC">
            <w:pPr>
              <w:jc w:val="center"/>
              <w:rPr>
                <w:rFonts w:eastAsia="Calibri"/>
                <w:sz w:val="28"/>
                <w:szCs w:val="28"/>
                <w:lang w:eastAsia="en-US"/>
              </w:rPr>
            </w:pPr>
            <w:r w:rsidRPr="0055605B">
              <w:rPr>
                <w:rFonts w:eastAsia="Calibri"/>
                <w:sz w:val="28"/>
                <w:szCs w:val="28"/>
                <w:lang w:eastAsia="en-US"/>
              </w:rPr>
              <w:t>30</w:t>
            </w:r>
          </w:p>
        </w:tc>
      </w:tr>
      <w:tr w:rsidR="00E526B9" w:rsidRPr="0055605B" w:rsidTr="0055605B">
        <w:tc>
          <w:tcPr>
            <w:tcW w:w="426" w:type="dxa"/>
            <w:shd w:val="clear" w:color="auto" w:fill="auto"/>
          </w:tcPr>
          <w:p w:rsidR="00E526B9" w:rsidRPr="0055605B" w:rsidRDefault="00E526B9" w:rsidP="0090186F">
            <w:pPr>
              <w:numPr>
                <w:ilvl w:val="0"/>
                <w:numId w:val="40"/>
              </w:numPr>
              <w:rPr>
                <w:rFonts w:eastAsia="Calibri"/>
                <w:sz w:val="28"/>
                <w:szCs w:val="28"/>
                <w:lang w:eastAsia="en-US"/>
              </w:rPr>
            </w:pPr>
          </w:p>
        </w:tc>
        <w:tc>
          <w:tcPr>
            <w:tcW w:w="6486" w:type="dxa"/>
            <w:shd w:val="clear" w:color="auto" w:fill="auto"/>
          </w:tcPr>
          <w:p w:rsidR="00E526B9" w:rsidRPr="0055605B" w:rsidRDefault="00E526B9" w:rsidP="0090186F">
            <w:pPr>
              <w:rPr>
                <w:rFonts w:eastAsia="Calibri"/>
                <w:sz w:val="28"/>
                <w:szCs w:val="28"/>
                <w:lang w:eastAsia="en-US"/>
              </w:rPr>
            </w:pPr>
            <w:r w:rsidRPr="0055605B">
              <w:rPr>
                <w:rFonts w:eastAsia="Calibri"/>
                <w:sz w:val="28"/>
                <w:szCs w:val="28"/>
                <w:lang w:eastAsia="en-US"/>
              </w:rPr>
              <w:t>День памяти о россиянах, исполнявших служебный долг за пределами Отечества!</w:t>
            </w:r>
          </w:p>
        </w:tc>
        <w:tc>
          <w:tcPr>
            <w:tcW w:w="2968" w:type="dxa"/>
            <w:shd w:val="clear" w:color="auto" w:fill="auto"/>
          </w:tcPr>
          <w:p w:rsidR="00E526B9" w:rsidRPr="0055605B" w:rsidRDefault="00182DDC" w:rsidP="0090186F">
            <w:pPr>
              <w:jc w:val="center"/>
              <w:rPr>
                <w:rFonts w:eastAsia="Calibri"/>
                <w:sz w:val="28"/>
                <w:szCs w:val="28"/>
                <w:lang w:eastAsia="en-US"/>
              </w:rPr>
            </w:pPr>
            <w:r w:rsidRPr="0055605B">
              <w:rPr>
                <w:rFonts w:eastAsia="Calibri"/>
                <w:sz w:val="28"/>
                <w:szCs w:val="28"/>
                <w:lang w:eastAsia="en-US"/>
              </w:rPr>
              <w:t>250</w:t>
            </w:r>
          </w:p>
        </w:tc>
      </w:tr>
      <w:tr w:rsidR="0090186F" w:rsidRPr="0055605B" w:rsidTr="0055605B">
        <w:tc>
          <w:tcPr>
            <w:tcW w:w="426" w:type="dxa"/>
            <w:shd w:val="clear" w:color="auto" w:fill="auto"/>
          </w:tcPr>
          <w:p w:rsidR="0090186F" w:rsidRPr="0055605B" w:rsidRDefault="0090186F" w:rsidP="0090186F">
            <w:pPr>
              <w:numPr>
                <w:ilvl w:val="0"/>
                <w:numId w:val="40"/>
              </w:numPr>
              <w:rPr>
                <w:rFonts w:eastAsia="Calibri"/>
                <w:sz w:val="28"/>
                <w:szCs w:val="28"/>
                <w:lang w:eastAsia="en-US"/>
              </w:rPr>
            </w:pPr>
          </w:p>
        </w:tc>
        <w:tc>
          <w:tcPr>
            <w:tcW w:w="648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День защитника отечества</w:t>
            </w:r>
          </w:p>
        </w:tc>
        <w:tc>
          <w:tcPr>
            <w:tcW w:w="2968" w:type="dxa"/>
            <w:shd w:val="clear" w:color="auto" w:fill="auto"/>
          </w:tcPr>
          <w:p w:rsidR="0090186F" w:rsidRPr="0055605B" w:rsidRDefault="00182DDC" w:rsidP="0090186F">
            <w:pPr>
              <w:jc w:val="center"/>
              <w:rPr>
                <w:rFonts w:eastAsia="Calibri"/>
                <w:sz w:val="28"/>
                <w:szCs w:val="28"/>
                <w:lang w:eastAsia="en-US"/>
              </w:rPr>
            </w:pPr>
            <w:r w:rsidRPr="0055605B">
              <w:rPr>
                <w:rFonts w:eastAsia="Calibri"/>
                <w:sz w:val="28"/>
                <w:szCs w:val="28"/>
                <w:lang w:eastAsia="en-US"/>
              </w:rPr>
              <w:t>245</w:t>
            </w:r>
          </w:p>
        </w:tc>
      </w:tr>
      <w:tr w:rsidR="0090186F" w:rsidRPr="0055605B" w:rsidTr="0055605B">
        <w:tc>
          <w:tcPr>
            <w:tcW w:w="426" w:type="dxa"/>
            <w:shd w:val="clear" w:color="auto" w:fill="auto"/>
          </w:tcPr>
          <w:p w:rsidR="0090186F" w:rsidRPr="0055605B" w:rsidRDefault="0090186F" w:rsidP="0090186F">
            <w:pPr>
              <w:numPr>
                <w:ilvl w:val="0"/>
                <w:numId w:val="40"/>
              </w:numPr>
              <w:rPr>
                <w:rFonts w:eastAsia="Calibri"/>
                <w:sz w:val="28"/>
                <w:szCs w:val="28"/>
                <w:lang w:eastAsia="en-US"/>
              </w:rPr>
            </w:pPr>
          </w:p>
        </w:tc>
        <w:tc>
          <w:tcPr>
            <w:tcW w:w="648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Международный женский день</w:t>
            </w:r>
          </w:p>
        </w:tc>
        <w:tc>
          <w:tcPr>
            <w:tcW w:w="2968" w:type="dxa"/>
            <w:shd w:val="clear" w:color="auto" w:fill="auto"/>
          </w:tcPr>
          <w:p w:rsidR="0090186F" w:rsidRPr="0055605B" w:rsidRDefault="00182DDC" w:rsidP="0090186F">
            <w:pPr>
              <w:jc w:val="center"/>
              <w:rPr>
                <w:rFonts w:eastAsia="Calibri"/>
                <w:sz w:val="28"/>
                <w:szCs w:val="28"/>
                <w:lang w:eastAsia="en-US"/>
              </w:rPr>
            </w:pPr>
            <w:r w:rsidRPr="0055605B">
              <w:rPr>
                <w:rFonts w:eastAsia="Calibri"/>
                <w:sz w:val="28"/>
                <w:szCs w:val="28"/>
                <w:lang w:eastAsia="en-US"/>
              </w:rPr>
              <w:t>186</w:t>
            </w:r>
          </w:p>
        </w:tc>
      </w:tr>
      <w:tr w:rsidR="00117130" w:rsidRPr="0055605B" w:rsidTr="0055605B">
        <w:tc>
          <w:tcPr>
            <w:tcW w:w="426" w:type="dxa"/>
            <w:shd w:val="clear" w:color="auto" w:fill="auto"/>
          </w:tcPr>
          <w:p w:rsidR="00117130" w:rsidRPr="0055605B" w:rsidRDefault="00117130" w:rsidP="0090186F">
            <w:pPr>
              <w:numPr>
                <w:ilvl w:val="0"/>
                <w:numId w:val="40"/>
              </w:numPr>
              <w:rPr>
                <w:rFonts w:eastAsia="Calibri"/>
                <w:sz w:val="28"/>
                <w:szCs w:val="28"/>
                <w:lang w:eastAsia="en-US"/>
              </w:rPr>
            </w:pPr>
          </w:p>
        </w:tc>
        <w:tc>
          <w:tcPr>
            <w:tcW w:w="6486" w:type="dxa"/>
            <w:shd w:val="clear" w:color="auto" w:fill="auto"/>
          </w:tcPr>
          <w:p w:rsidR="00117130" w:rsidRPr="0055605B" w:rsidRDefault="00117130" w:rsidP="0090186F">
            <w:pPr>
              <w:rPr>
                <w:rFonts w:eastAsia="Calibri"/>
                <w:sz w:val="28"/>
                <w:szCs w:val="28"/>
                <w:lang w:eastAsia="en-US"/>
              </w:rPr>
            </w:pPr>
            <w:r w:rsidRPr="0055605B">
              <w:rPr>
                <w:rFonts w:eastAsia="Calibri"/>
                <w:sz w:val="28"/>
                <w:szCs w:val="28"/>
                <w:lang w:eastAsia="en-US"/>
              </w:rPr>
              <w:t>День космонавтики</w:t>
            </w:r>
          </w:p>
        </w:tc>
        <w:tc>
          <w:tcPr>
            <w:tcW w:w="2968" w:type="dxa"/>
            <w:shd w:val="clear" w:color="auto" w:fill="auto"/>
          </w:tcPr>
          <w:p w:rsidR="00117130" w:rsidRPr="0055605B" w:rsidRDefault="00182DDC" w:rsidP="0090186F">
            <w:pPr>
              <w:jc w:val="center"/>
              <w:rPr>
                <w:rFonts w:eastAsia="Calibri"/>
                <w:sz w:val="28"/>
                <w:szCs w:val="28"/>
                <w:lang w:eastAsia="en-US"/>
              </w:rPr>
            </w:pPr>
            <w:r w:rsidRPr="0055605B">
              <w:rPr>
                <w:rFonts w:eastAsia="Calibri"/>
                <w:sz w:val="28"/>
                <w:szCs w:val="28"/>
                <w:lang w:eastAsia="en-US"/>
              </w:rPr>
              <w:t>56</w:t>
            </w:r>
          </w:p>
        </w:tc>
      </w:tr>
      <w:tr w:rsidR="0090186F" w:rsidRPr="0055605B" w:rsidTr="0055605B">
        <w:tc>
          <w:tcPr>
            <w:tcW w:w="426" w:type="dxa"/>
            <w:shd w:val="clear" w:color="auto" w:fill="auto"/>
          </w:tcPr>
          <w:p w:rsidR="0090186F" w:rsidRPr="0055605B" w:rsidRDefault="0090186F" w:rsidP="0090186F">
            <w:pPr>
              <w:numPr>
                <w:ilvl w:val="0"/>
                <w:numId w:val="40"/>
              </w:numPr>
              <w:rPr>
                <w:rFonts w:eastAsia="Calibri"/>
                <w:sz w:val="28"/>
                <w:szCs w:val="28"/>
                <w:lang w:eastAsia="en-US"/>
              </w:rPr>
            </w:pPr>
          </w:p>
        </w:tc>
        <w:tc>
          <w:tcPr>
            <w:tcW w:w="648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День воссоединения Крыма с Россией</w:t>
            </w:r>
          </w:p>
        </w:tc>
        <w:tc>
          <w:tcPr>
            <w:tcW w:w="2968" w:type="dxa"/>
            <w:shd w:val="clear" w:color="auto" w:fill="auto"/>
          </w:tcPr>
          <w:p w:rsidR="0090186F" w:rsidRPr="0055605B" w:rsidRDefault="0090186F" w:rsidP="0090186F">
            <w:pPr>
              <w:jc w:val="center"/>
              <w:rPr>
                <w:rFonts w:eastAsia="Calibri"/>
                <w:sz w:val="28"/>
                <w:szCs w:val="28"/>
                <w:lang w:eastAsia="en-US"/>
              </w:rPr>
            </w:pPr>
            <w:r w:rsidRPr="0055605B">
              <w:rPr>
                <w:rFonts w:eastAsia="Calibri"/>
                <w:sz w:val="28"/>
                <w:szCs w:val="28"/>
                <w:lang w:eastAsia="en-US"/>
              </w:rPr>
              <w:t>45</w:t>
            </w:r>
          </w:p>
        </w:tc>
      </w:tr>
      <w:tr w:rsidR="00182DDC" w:rsidRPr="0055605B" w:rsidTr="0055605B">
        <w:tc>
          <w:tcPr>
            <w:tcW w:w="426" w:type="dxa"/>
            <w:shd w:val="clear" w:color="auto" w:fill="auto"/>
          </w:tcPr>
          <w:p w:rsidR="00182DDC" w:rsidRPr="0055605B" w:rsidRDefault="00182DDC" w:rsidP="0090186F">
            <w:pPr>
              <w:numPr>
                <w:ilvl w:val="0"/>
                <w:numId w:val="40"/>
              </w:numPr>
              <w:rPr>
                <w:rFonts w:eastAsia="Calibri"/>
                <w:sz w:val="28"/>
                <w:szCs w:val="28"/>
                <w:lang w:eastAsia="en-US"/>
              </w:rPr>
            </w:pPr>
          </w:p>
        </w:tc>
        <w:tc>
          <w:tcPr>
            <w:tcW w:w="6486" w:type="dxa"/>
            <w:shd w:val="clear" w:color="auto" w:fill="auto"/>
          </w:tcPr>
          <w:p w:rsidR="00182DDC" w:rsidRPr="0055605B" w:rsidRDefault="00182DDC" w:rsidP="00182DDC">
            <w:pPr>
              <w:rPr>
                <w:rFonts w:eastAsia="Calibri"/>
                <w:sz w:val="28"/>
                <w:szCs w:val="28"/>
                <w:lang w:eastAsia="en-US"/>
              </w:rPr>
            </w:pPr>
            <w:r w:rsidRPr="0055605B">
              <w:rPr>
                <w:rFonts w:eastAsia="Calibri"/>
                <w:sz w:val="28"/>
                <w:szCs w:val="28"/>
                <w:lang w:eastAsia="en-US"/>
              </w:rPr>
              <w:t>День памяти о геноциде советского народа в годы Великой Отечественной войны</w:t>
            </w:r>
          </w:p>
        </w:tc>
        <w:tc>
          <w:tcPr>
            <w:tcW w:w="2968" w:type="dxa"/>
            <w:shd w:val="clear" w:color="auto" w:fill="auto"/>
          </w:tcPr>
          <w:p w:rsidR="00182DDC" w:rsidRPr="0055605B" w:rsidRDefault="00182DDC" w:rsidP="0090186F">
            <w:pPr>
              <w:jc w:val="center"/>
              <w:rPr>
                <w:rFonts w:eastAsia="Calibri"/>
                <w:sz w:val="28"/>
                <w:szCs w:val="28"/>
                <w:lang w:eastAsia="en-US"/>
              </w:rPr>
            </w:pPr>
            <w:r w:rsidRPr="0055605B">
              <w:rPr>
                <w:rFonts w:eastAsia="Calibri"/>
                <w:sz w:val="28"/>
                <w:szCs w:val="28"/>
                <w:lang w:eastAsia="en-US"/>
              </w:rPr>
              <w:t>72</w:t>
            </w:r>
          </w:p>
        </w:tc>
      </w:tr>
      <w:tr w:rsidR="0090186F" w:rsidRPr="0055605B" w:rsidTr="0055605B">
        <w:tc>
          <w:tcPr>
            <w:tcW w:w="426" w:type="dxa"/>
            <w:shd w:val="clear" w:color="auto" w:fill="auto"/>
          </w:tcPr>
          <w:p w:rsidR="0090186F" w:rsidRPr="0055605B" w:rsidRDefault="0090186F" w:rsidP="0090186F">
            <w:pPr>
              <w:numPr>
                <w:ilvl w:val="0"/>
                <w:numId w:val="40"/>
              </w:numPr>
              <w:rPr>
                <w:rFonts w:eastAsia="Calibri"/>
                <w:sz w:val="28"/>
                <w:szCs w:val="28"/>
                <w:lang w:eastAsia="en-US"/>
              </w:rPr>
            </w:pPr>
          </w:p>
        </w:tc>
        <w:tc>
          <w:tcPr>
            <w:tcW w:w="648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Праздник Весны и труда</w:t>
            </w:r>
          </w:p>
        </w:tc>
        <w:tc>
          <w:tcPr>
            <w:tcW w:w="2968" w:type="dxa"/>
            <w:shd w:val="clear" w:color="auto" w:fill="auto"/>
          </w:tcPr>
          <w:p w:rsidR="0090186F" w:rsidRPr="0055605B" w:rsidRDefault="00182DDC" w:rsidP="0090186F">
            <w:pPr>
              <w:jc w:val="center"/>
              <w:rPr>
                <w:rFonts w:eastAsia="Calibri"/>
                <w:sz w:val="28"/>
                <w:szCs w:val="28"/>
                <w:lang w:eastAsia="en-US"/>
              </w:rPr>
            </w:pPr>
            <w:r w:rsidRPr="0055605B">
              <w:rPr>
                <w:rFonts w:eastAsia="Calibri"/>
                <w:sz w:val="28"/>
                <w:szCs w:val="28"/>
                <w:lang w:eastAsia="en-US"/>
              </w:rPr>
              <w:t>10</w:t>
            </w:r>
          </w:p>
        </w:tc>
      </w:tr>
      <w:tr w:rsidR="0090186F" w:rsidRPr="0055605B" w:rsidTr="0055605B">
        <w:tc>
          <w:tcPr>
            <w:tcW w:w="426" w:type="dxa"/>
            <w:shd w:val="clear" w:color="auto" w:fill="auto"/>
          </w:tcPr>
          <w:p w:rsidR="0090186F" w:rsidRPr="0055605B" w:rsidRDefault="0090186F" w:rsidP="0090186F">
            <w:pPr>
              <w:numPr>
                <w:ilvl w:val="0"/>
                <w:numId w:val="40"/>
              </w:numPr>
              <w:rPr>
                <w:rFonts w:eastAsia="Calibri"/>
                <w:sz w:val="28"/>
                <w:szCs w:val="28"/>
                <w:lang w:eastAsia="en-US"/>
              </w:rPr>
            </w:pPr>
          </w:p>
        </w:tc>
        <w:tc>
          <w:tcPr>
            <w:tcW w:w="6486" w:type="dxa"/>
            <w:shd w:val="clear" w:color="auto" w:fill="auto"/>
          </w:tcPr>
          <w:p w:rsidR="0090186F" w:rsidRPr="0055605B" w:rsidRDefault="0090186F" w:rsidP="0090186F">
            <w:pPr>
              <w:rPr>
                <w:rFonts w:eastAsia="Calibri"/>
                <w:sz w:val="28"/>
                <w:szCs w:val="28"/>
                <w:lang w:eastAsia="en-US"/>
              </w:rPr>
            </w:pPr>
            <w:r w:rsidRPr="0055605B">
              <w:rPr>
                <w:rFonts w:eastAsia="Calibri"/>
                <w:sz w:val="28"/>
                <w:szCs w:val="28"/>
                <w:lang w:eastAsia="en-US"/>
              </w:rPr>
              <w:t>День Победы</w:t>
            </w:r>
          </w:p>
        </w:tc>
        <w:tc>
          <w:tcPr>
            <w:tcW w:w="2968" w:type="dxa"/>
            <w:shd w:val="clear" w:color="auto" w:fill="auto"/>
          </w:tcPr>
          <w:p w:rsidR="0090186F" w:rsidRPr="0055605B" w:rsidRDefault="0090186F" w:rsidP="0090186F">
            <w:pPr>
              <w:jc w:val="center"/>
              <w:rPr>
                <w:rFonts w:eastAsia="Calibri"/>
                <w:sz w:val="28"/>
                <w:szCs w:val="28"/>
                <w:lang w:eastAsia="en-US"/>
              </w:rPr>
            </w:pPr>
            <w:r w:rsidRPr="0055605B">
              <w:rPr>
                <w:rFonts w:eastAsia="Calibri"/>
                <w:sz w:val="28"/>
                <w:szCs w:val="28"/>
                <w:lang w:eastAsia="en-US"/>
              </w:rPr>
              <w:t>1477</w:t>
            </w:r>
          </w:p>
        </w:tc>
      </w:tr>
      <w:tr w:rsidR="00117130" w:rsidRPr="0055605B" w:rsidTr="0055605B">
        <w:tc>
          <w:tcPr>
            <w:tcW w:w="426" w:type="dxa"/>
            <w:shd w:val="clear" w:color="auto" w:fill="auto"/>
          </w:tcPr>
          <w:p w:rsidR="00117130" w:rsidRPr="0055605B" w:rsidRDefault="00117130" w:rsidP="0090186F">
            <w:pPr>
              <w:numPr>
                <w:ilvl w:val="0"/>
                <w:numId w:val="40"/>
              </w:numPr>
              <w:rPr>
                <w:rFonts w:eastAsia="Calibri"/>
                <w:sz w:val="28"/>
                <w:szCs w:val="28"/>
                <w:lang w:eastAsia="en-US"/>
              </w:rPr>
            </w:pPr>
          </w:p>
        </w:tc>
        <w:tc>
          <w:tcPr>
            <w:tcW w:w="6486" w:type="dxa"/>
            <w:shd w:val="clear" w:color="auto" w:fill="auto"/>
          </w:tcPr>
          <w:p w:rsidR="00117130" w:rsidRPr="0055605B" w:rsidRDefault="00117130" w:rsidP="0090186F">
            <w:pPr>
              <w:rPr>
                <w:rFonts w:eastAsia="Calibri"/>
                <w:sz w:val="28"/>
                <w:szCs w:val="28"/>
                <w:lang w:eastAsia="en-US"/>
              </w:rPr>
            </w:pPr>
            <w:r w:rsidRPr="0055605B">
              <w:rPr>
                <w:rFonts w:eastAsia="Calibri"/>
                <w:sz w:val="28"/>
                <w:szCs w:val="28"/>
                <w:lang w:eastAsia="en-US"/>
              </w:rPr>
              <w:t> День русского языка</w:t>
            </w:r>
          </w:p>
        </w:tc>
        <w:tc>
          <w:tcPr>
            <w:tcW w:w="2968" w:type="dxa"/>
            <w:shd w:val="clear" w:color="auto" w:fill="auto"/>
          </w:tcPr>
          <w:p w:rsidR="00117130" w:rsidRPr="0055605B" w:rsidRDefault="00561EA9" w:rsidP="0090186F">
            <w:pPr>
              <w:jc w:val="center"/>
              <w:rPr>
                <w:rFonts w:eastAsia="Calibri"/>
                <w:sz w:val="28"/>
                <w:szCs w:val="28"/>
                <w:lang w:eastAsia="en-US"/>
              </w:rPr>
            </w:pPr>
            <w:r w:rsidRPr="0055605B">
              <w:rPr>
                <w:rFonts w:eastAsia="Calibri"/>
                <w:sz w:val="28"/>
                <w:szCs w:val="28"/>
                <w:lang w:eastAsia="en-US"/>
              </w:rPr>
              <w:t>15</w:t>
            </w:r>
          </w:p>
        </w:tc>
      </w:tr>
      <w:tr w:rsidR="00561EA9" w:rsidRPr="0055605B" w:rsidTr="0055605B">
        <w:tc>
          <w:tcPr>
            <w:tcW w:w="426" w:type="dxa"/>
            <w:shd w:val="clear" w:color="auto" w:fill="auto"/>
          </w:tcPr>
          <w:p w:rsidR="00561EA9" w:rsidRPr="0055605B" w:rsidRDefault="00561EA9" w:rsidP="0090186F">
            <w:pPr>
              <w:numPr>
                <w:ilvl w:val="0"/>
                <w:numId w:val="40"/>
              </w:numPr>
              <w:rPr>
                <w:rFonts w:eastAsia="Calibri"/>
                <w:sz w:val="28"/>
                <w:szCs w:val="28"/>
                <w:lang w:eastAsia="en-US"/>
              </w:rPr>
            </w:pPr>
          </w:p>
        </w:tc>
        <w:tc>
          <w:tcPr>
            <w:tcW w:w="6486" w:type="dxa"/>
            <w:shd w:val="clear" w:color="auto" w:fill="auto"/>
          </w:tcPr>
          <w:p w:rsidR="00561EA9" w:rsidRPr="0055605B" w:rsidRDefault="00561EA9" w:rsidP="0090186F">
            <w:pPr>
              <w:rPr>
                <w:rFonts w:eastAsia="Calibri"/>
                <w:sz w:val="28"/>
                <w:szCs w:val="28"/>
                <w:lang w:eastAsia="en-US"/>
              </w:rPr>
            </w:pPr>
            <w:r w:rsidRPr="0055605B">
              <w:rPr>
                <w:rFonts w:eastAsia="Calibri"/>
                <w:sz w:val="28"/>
                <w:szCs w:val="28"/>
                <w:lang w:eastAsia="en-US"/>
              </w:rPr>
              <w:t>День России</w:t>
            </w:r>
          </w:p>
        </w:tc>
        <w:tc>
          <w:tcPr>
            <w:tcW w:w="2968" w:type="dxa"/>
            <w:shd w:val="clear" w:color="auto" w:fill="auto"/>
          </w:tcPr>
          <w:p w:rsidR="00561EA9" w:rsidRPr="0055605B" w:rsidRDefault="00561EA9" w:rsidP="0090186F">
            <w:pPr>
              <w:jc w:val="center"/>
              <w:rPr>
                <w:rFonts w:eastAsia="Calibri"/>
                <w:sz w:val="28"/>
                <w:szCs w:val="28"/>
                <w:lang w:eastAsia="en-US"/>
              </w:rPr>
            </w:pPr>
            <w:r w:rsidRPr="0055605B">
              <w:rPr>
                <w:rFonts w:eastAsia="Calibri"/>
                <w:sz w:val="28"/>
                <w:szCs w:val="28"/>
                <w:lang w:eastAsia="en-US"/>
              </w:rPr>
              <w:t>15</w:t>
            </w:r>
          </w:p>
        </w:tc>
      </w:tr>
      <w:tr w:rsidR="00117130" w:rsidRPr="0055605B" w:rsidTr="0055605B">
        <w:tc>
          <w:tcPr>
            <w:tcW w:w="426" w:type="dxa"/>
            <w:shd w:val="clear" w:color="auto" w:fill="auto"/>
          </w:tcPr>
          <w:p w:rsidR="00117130" w:rsidRPr="0055605B" w:rsidRDefault="00117130" w:rsidP="0090186F">
            <w:pPr>
              <w:numPr>
                <w:ilvl w:val="0"/>
                <w:numId w:val="40"/>
              </w:numPr>
              <w:rPr>
                <w:rFonts w:eastAsia="Calibri"/>
                <w:sz w:val="28"/>
                <w:szCs w:val="28"/>
                <w:lang w:eastAsia="en-US"/>
              </w:rPr>
            </w:pPr>
          </w:p>
        </w:tc>
        <w:tc>
          <w:tcPr>
            <w:tcW w:w="6486" w:type="dxa"/>
            <w:shd w:val="clear" w:color="auto" w:fill="auto"/>
          </w:tcPr>
          <w:p w:rsidR="00117130" w:rsidRPr="0055605B" w:rsidRDefault="00117130" w:rsidP="0090186F">
            <w:pPr>
              <w:rPr>
                <w:rFonts w:eastAsia="Calibri"/>
                <w:sz w:val="28"/>
                <w:szCs w:val="28"/>
                <w:lang w:eastAsia="en-US"/>
              </w:rPr>
            </w:pPr>
            <w:r w:rsidRPr="0055605B">
              <w:rPr>
                <w:rFonts w:eastAsia="Calibri"/>
                <w:sz w:val="28"/>
                <w:szCs w:val="28"/>
                <w:lang w:eastAsia="en-US"/>
              </w:rPr>
              <w:t>День памяти и скорби</w:t>
            </w:r>
          </w:p>
        </w:tc>
        <w:tc>
          <w:tcPr>
            <w:tcW w:w="2968" w:type="dxa"/>
            <w:shd w:val="clear" w:color="auto" w:fill="auto"/>
          </w:tcPr>
          <w:p w:rsidR="00117130" w:rsidRPr="0055605B" w:rsidRDefault="00561EA9" w:rsidP="0090186F">
            <w:pPr>
              <w:jc w:val="center"/>
              <w:rPr>
                <w:rFonts w:eastAsia="Calibri"/>
                <w:sz w:val="28"/>
                <w:szCs w:val="28"/>
                <w:lang w:eastAsia="en-US"/>
              </w:rPr>
            </w:pPr>
            <w:r w:rsidRPr="0055605B">
              <w:rPr>
                <w:rFonts w:eastAsia="Calibri"/>
                <w:sz w:val="28"/>
                <w:szCs w:val="28"/>
                <w:lang w:eastAsia="en-US"/>
              </w:rPr>
              <w:t>102</w:t>
            </w:r>
          </w:p>
        </w:tc>
      </w:tr>
    </w:tbl>
    <w:p w:rsidR="00DE5382" w:rsidRPr="0055605B" w:rsidRDefault="00DE5382" w:rsidP="0055605B">
      <w:pPr>
        <w:rPr>
          <w:rFonts w:eastAsia="Calibri"/>
          <w:b/>
          <w:sz w:val="28"/>
          <w:szCs w:val="28"/>
          <w:lang w:eastAsia="en-US"/>
        </w:rPr>
      </w:pPr>
    </w:p>
    <w:p w:rsidR="00DE5382" w:rsidRPr="0055605B" w:rsidRDefault="00DE5382" w:rsidP="00DE5382">
      <w:pPr>
        <w:spacing w:after="160" w:line="259" w:lineRule="auto"/>
        <w:rPr>
          <w:rFonts w:eastAsia="Calibri"/>
          <w:b/>
          <w:sz w:val="28"/>
          <w:szCs w:val="28"/>
          <w:lang w:eastAsia="en-US"/>
        </w:rPr>
      </w:pPr>
      <w:r w:rsidRPr="0055605B">
        <w:rPr>
          <w:rFonts w:eastAsia="Calibri"/>
          <w:b/>
          <w:sz w:val="28"/>
          <w:szCs w:val="28"/>
          <w:lang w:eastAsia="en-US"/>
        </w:rPr>
        <w:t xml:space="preserve">5.7. </w:t>
      </w:r>
      <w:proofErr w:type="spellStart"/>
      <w:r w:rsidRPr="0055605B">
        <w:rPr>
          <w:rFonts w:eastAsia="Calibri"/>
          <w:b/>
          <w:sz w:val="28"/>
          <w:szCs w:val="28"/>
          <w:lang w:eastAsia="en-US"/>
        </w:rPr>
        <w:t>Медийная</w:t>
      </w:r>
      <w:proofErr w:type="spellEnd"/>
      <w:r w:rsidRPr="0055605B">
        <w:rPr>
          <w:rFonts w:eastAsia="Calibri"/>
          <w:b/>
          <w:sz w:val="28"/>
          <w:szCs w:val="28"/>
          <w:lang w:eastAsia="en-US"/>
        </w:rPr>
        <w:t xml:space="preserve"> активность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3709"/>
        <w:gridCol w:w="3666"/>
        <w:gridCol w:w="2172"/>
      </w:tblGrid>
      <w:tr w:rsidR="00DE5382" w:rsidRPr="0055605B" w:rsidTr="0055605B">
        <w:tc>
          <w:tcPr>
            <w:tcW w:w="44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w:t>
            </w:r>
          </w:p>
        </w:tc>
        <w:tc>
          <w:tcPr>
            <w:tcW w:w="3239"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t xml:space="preserve">Ссылка на аккаунт школы </w:t>
            </w:r>
          </w:p>
          <w:p w:rsidR="00DE5382" w:rsidRPr="0055605B" w:rsidRDefault="00DE5382" w:rsidP="00DE5382">
            <w:pPr>
              <w:rPr>
                <w:rFonts w:eastAsia="Calibri"/>
                <w:sz w:val="28"/>
                <w:szCs w:val="28"/>
                <w:lang w:eastAsia="en-US"/>
              </w:rPr>
            </w:pPr>
            <w:r w:rsidRPr="0055605B">
              <w:rPr>
                <w:rFonts w:eastAsia="Calibri"/>
                <w:sz w:val="28"/>
                <w:szCs w:val="28"/>
                <w:lang w:eastAsia="en-US"/>
              </w:rPr>
              <w:lastRenderedPageBreak/>
              <w:t>(если советник размещает посты в аккаунте ОУ)</w:t>
            </w:r>
          </w:p>
        </w:tc>
        <w:tc>
          <w:tcPr>
            <w:tcW w:w="3685"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lastRenderedPageBreak/>
              <w:t>Ссылка на аккаунт РДШ</w:t>
            </w:r>
          </w:p>
          <w:p w:rsidR="00DE5382" w:rsidRPr="0055605B" w:rsidRDefault="00DE5382" w:rsidP="00DE5382">
            <w:pPr>
              <w:rPr>
                <w:rFonts w:eastAsia="Calibri"/>
                <w:sz w:val="28"/>
                <w:szCs w:val="28"/>
                <w:lang w:eastAsia="en-US"/>
              </w:rPr>
            </w:pPr>
            <w:r w:rsidRPr="0055605B">
              <w:rPr>
                <w:rFonts w:eastAsia="Calibri"/>
                <w:sz w:val="28"/>
                <w:szCs w:val="28"/>
                <w:lang w:eastAsia="en-US"/>
              </w:rPr>
              <w:lastRenderedPageBreak/>
              <w:t>(если советник ведет отдельный аккаунт РДШ  ОУ)</w:t>
            </w:r>
          </w:p>
        </w:tc>
        <w:tc>
          <w:tcPr>
            <w:tcW w:w="2660" w:type="dxa"/>
            <w:shd w:val="clear" w:color="auto" w:fill="auto"/>
          </w:tcPr>
          <w:p w:rsidR="00DE5382" w:rsidRPr="0055605B" w:rsidRDefault="00DE5382" w:rsidP="00DE5382">
            <w:pPr>
              <w:rPr>
                <w:rFonts w:eastAsia="Calibri"/>
                <w:sz w:val="28"/>
                <w:szCs w:val="28"/>
                <w:lang w:eastAsia="en-US"/>
              </w:rPr>
            </w:pPr>
            <w:proofErr w:type="gramStart"/>
            <w:r w:rsidRPr="0055605B">
              <w:rPr>
                <w:rFonts w:eastAsia="Calibri"/>
                <w:sz w:val="28"/>
                <w:szCs w:val="28"/>
                <w:lang w:eastAsia="en-US"/>
              </w:rPr>
              <w:lastRenderedPageBreak/>
              <w:t xml:space="preserve">Ссылка аккаунт </w:t>
            </w:r>
            <w:r w:rsidRPr="0055605B">
              <w:rPr>
                <w:rFonts w:eastAsia="Calibri"/>
                <w:sz w:val="28"/>
                <w:szCs w:val="28"/>
                <w:lang w:eastAsia="en-US"/>
              </w:rPr>
              <w:lastRenderedPageBreak/>
              <w:t xml:space="preserve">«Навигатор детства» (если советник ведет личную странницу как советник по воспитанию </w:t>
            </w:r>
            <w:proofErr w:type="gramEnd"/>
          </w:p>
        </w:tc>
      </w:tr>
      <w:tr w:rsidR="00DE5382" w:rsidRPr="0055605B" w:rsidTr="0055605B">
        <w:tc>
          <w:tcPr>
            <w:tcW w:w="447" w:type="dxa"/>
            <w:shd w:val="clear" w:color="auto" w:fill="auto"/>
          </w:tcPr>
          <w:p w:rsidR="00DE5382" w:rsidRPr="0055605B" w:rsidRDefault="00DE5382" w:rsidP="00DE5382">
            <w:pPr>
              <w:rPr>
                <w:rFonts w:eastAsia="Calibri"/>
                <w:sz w:val="28"/>
                <w:szCs w:val="28"/>
                <w:lang w:eastAsia="en-US"/>
              </w:rPr>
            </w:pPr>
            <w:r w:rsidRPr="0055605B">
              <w:rPr>
                <w:rFonts w:eastAsia="Calibri"/>
                <w:sz w:val="28"/>
                <w:szCs w:val="28"/>
                <w:lang w:eastAsia="en-US"/>
              </w:rPr>
              <w:lastRenderedPageBreak/>
              <w:t>1.</w:t>
            </w:r>
          </w:p>
        </w:tc>
        <w:tc>
          <w:tcPr>
            <w:tcW w:w="3239" w:type="dxa"/>
            <w:shd w:val="clear" w:color="auto" w:fill="auto"/>
          </w:tcPr>
          <w:p w:rsidR="00DE5382" w:rsidRPr="0055605B" w:rsidRDefault="00117130" w:rsidP="00DE5382">
            <w:pPr>
              <w:rPr>
                <w:rFonts w:eastAsia="Calibri"/>
                <w:sz w:val="28"/>
                <w:szCs w:val="28"/>
                <w:lang w:eastAsia="en-US"/>
              </w:rPr>
            </w:pPr>
            <w:r w:rsidRPr="0055605B">
              <w:rPr>
                <w:rFonts w:eastAsia="Calibri"/>
                <w:sz w:val="28"/>
                <w:szCs w:val="28"/>
                <w:lang w:eastAsia="en-US"/>
              </w:rPr>
              <w:t>https://vk.com/mbousosh18nsk</w:t>
            </w:r>
          </w:p>
        </w:tc>
        <w:tc>
          <w:tcPr>
            <w:tcW w:w="3685" w:type="dxa"/>
            <w:shd w:val="clear" w:color="auto" w:fill="auto"/>
          </w:tcPr>
          <w:p w:rsidR="00DE5382" w:rsidRPr="0055605B" w:rsidRDefault="00117130" w:rsidP="00DE5382">
            <w:pPr>
              <w:rPr>
                <w:rFonts w:eastAsia="Calibri"/>
                <w:sz w:val="28"/>
                <w:szCs w:val="28"/>
                <w:lang w:eastAsia="en-US"/>
              </w:rPr>
            </w:pPr>
            <w:r w:rsidRPr="0055605B">
              <w:rPr>
                <w:rFonts w:eastAsia="Calibri"/>
                <w:sz w:val="28"/>
                <w:szCs w:val="28"/>
                <w:lang w:eastAsia="en-US"/>
              </w:rPr>
              <w:t>https://vk.com/club215778670</w:t>
            </w:r>
          </w:p>
        </w:tc>
        <w:tc>
          <w:tcPr>
            <w:tcW w:w="2660" w:type="dxa"/>
            <w:shd w:val="clear" w:color="auto" w:fill="auto"/>
          </w:tcPr>
          <w:p w:rsidR="00DE5382" w:rsidRPr="0055605B" w:rsidRDefault="00DE5382" w:rsidP="00DE5382">
            <w:pPr>
              <w:rPr>
                <w:rFonts w:eastAsia="Calibri"/>
                <w:sz w:val="28"/>
                <w:szCs w:val="28"/>
                <w:lang w:eastAsia="en-US"/>
              </w:rPr>
            </w:pPr>
          </w:p>
        </w:tc>
      </w:tr>
    </w:tbl>
    <w:p w:rsidR="00DE5382" w:rsidRPr="0055605B" w:rsidRDefault="00DE5382" w:rsidP="0055605B">
      <w:pPr>
        <w:rPr>
          <w:rFonts w:eastAsia="Calibri"/>
          <w:b/>
          <w:color w:val="FF0000"/>
          <w:sz w:val="28"/>
          <w:szCs w:val="28"/>
          <w:lang w:eastAsia="en-US"/>
        </w:rPr>
      </w:pPr>
    </w:p>
    <w:p w:rsidR="00170C28" w:rsidRPr="00147EE8" w:rsidRDefault="00C97D2B" w:rsidP="00C85D6E">
      <w:pPr>
        <w:pStyle w:val="af0"/>
        <w:jc w:val="both"/>
        <w:rPr>
          <w:rFonts w:ascii="Times New Roman" w:hAnsi="Times New Roman"/>
          <w:sz w:val="28"/>
          <w:szCs w:val="28"/>
        </w:rPr>
      </w:pPr>
      <w:r w:rsidRPr="0055605B">
        <w:rPr>
          <w:rFonts w:ascii="Times New Roman" w:hAnsi="Times New Roman"/>
          <w:b/>
          <w:sz w:val="28"/>
          <w:szCs w:val="28"/>
        </w:rPr>
        <w:t xml:space="preserve">6. </w:t>
      </w:r>
      <w:r w:rsidR="00E44AA2" w:rsidRPr="0055605B">
        <w:rPr>
          <w:rFonts w:ascii="Times New Roman" w:hAnsi="Times New Roman"/>
          <w:b/>
          <w:sz w:val="28"/>
          <w:szCs w:val="28"/>
        </w:rPr>
        <w:t>Выводы:</w:t>
      </w:r>
      <w:r w:rsidR="00147EE8" w:rsidRPr="0055605B">
        <w:rPr>
          <w:rFonts w:ascii="Times New Roman" w:eastAsia="Times New Roman" w:hAnsi="Times New Roman"/>
          <w:sz w:val="28"/>
          <w:szCs w:val="28"/>
          <w:lang w:eastAsia="ru-RU"/>
        </w:rPr>
        <w:t xml:space="preserve"> </w:t>
      </w:r>
      <w:r w:rsidR="00147EE8" w:rsidRPr="0055605B">
        <w:rPr>
          <w:rFonts w:ascii="Times New Roman" w:hAnsi="Times New Roman"/>
          <w:sz w:val="28"/>
          <w:szCs w:val="28"/>
        </w:rPr>
        <w:t xml:space="preserve">В 2023-2024 году сохранилась активность занятости детей в системе дополнительного образования города. По-прежнему наибольшую популярность имеют кружки творческой направленности: танцы, вокал, театр (особенно среди детей 1-5 класс) и спортивные клубы и секции. В старших классах большинство детей посещают дополнительные занятия в ЦДНИТТ имени А. Мельниченко и </w:t>
      </w:r>
      <w:proofErr w:type="spellStart"/>
      <w:r w:rsidR="00147EE8" w:rsidRPr="0055605B">
        <w:rPr>
          <w:rFonts w:ascii="Times New Roman" w:hAnsi="Times New Roman"/>
          <w:sz w:val="28"/>
          <w:szCs w:val="28"/>
        </w:rPr>
        <w:t>Кванториуме</w:t>
      </w:r>
      <w:proofErr w:type="spellEnd"/>
      <w:r w:rsidR="00147EE8" w:rsidRPr="0055605B">
        <w:rPr>
          <w:rFonts w:ascii="Times New Roman" w:hAnsi="Times New Roman"/>
          <w:sz w:val="28"/>
          <w:szCs w:val="28"/>
        </w:rPr>
        <w:t xml:space="preserve">, Центре для одарённых детей «Поиск». Наименее популярным является туристско-краеведческое и экологическое направление. Занятость в системе дополнительного образования </w:t>
      </w:r>
      <w:proofErr w:type="gramStart"/>
      <w:r w:rsidR="00147EE8" w:rsidRPr="0055605B">
        <w:rPr>
          <w:rFonts w:ascii="Times New Roman" w:hAnsi="Times New Roman"/>
          <w:sz w:val="28"/>
          <w:szCs w:val="28"/>
        </w:rPr>
        <w:t>детей, оказавшихся в трудной жизненной ситуации и стоящих на всех видах учета в этом учебном году составила</w:t>
      </w:r>
      <w:proofErr w:type="gramEnd"/>
      <w:r w:rsidR="00147EE8" w:rsidRPr="0055605B">
        <w:rPr>
          <w:rFonts w:ascii="Times New Roman" w:hAnsi="Times New Roman"/>
          <w:sz w:val="28"/>
          <w:szCs w:val="28"/>
        </w:rPr>
        <w:t xml:space="preserve"> 100</w:t>
      </w:r>
      <w:r w:rsidR="00147EE8" w:rsidRPr="00147EE8">
        <w:rPr>
          <w:rFonts w:ascii="Times New Roman" w:hAnsi="Times New Roman"/>
          <w:sz w:val="28"/>
          <w:szCs w:val="28"/>
        </w:rPr>
        <w:t>%.</w:t>
      </w:r>
    </w:p>
    <w:p w:rsidR="007E4144" w:rsidRPr="002E6DD3" w:rsidRDefault="007E4144" w:rsidP="00B82806">
      <w:pPr>
        <w:rPr>
          <w:b/>
          <w:sz w:val="28"/>
          <w:szCs w:val="28"/>
          <w:highlight w:val="yellow"/>
        </w:rPr>
      </w:pPr>
    </w:p>
    <w:p w:rsidR="007E4144" w:rsidRPr="0009539D" w:rsidRDefault="007E4144" w:rsidP="000B07C4">
      <w:pPr>
        <w:jc w:val="center"/>
        <w:rPr>
          <w:b/>
          <w:color w:val="FF0000"/>
          <w:sz w:val="28"/>
          <w:szCs w:val="28"/>
        </w:rPr>
      </w:pPr>
      <w:r w:rsidRPr="002E6DD3">
        <w:rPr>
          <w:b/>
          <w:sz w:val="28"/>
          <w:szCs w:val="28"/>
        </w:rPr>
        <w:t>Анализ обеспеченности ОО учебниками</w:t>
      </w:r>
    </w:p>
    <w:p w:rsidR="007E4144" w:rsidRPr="002E6DD3" w:rsidRDefault="007E4144" w:rsidP="001C5221">
      <w:pPr>
        <w:rPr>
          <w:sz w:val="28"/>
          <w:szCs w:val="28"/>
        </w:rPr>
      </w:pPr>
      <w:r w:rsidRPr="002E6DD3">
        <w:rPr>
          <w:sz w:val="28"/>
          <w:szCs w:val="28"/>
        </w:rPr>
        <w:t>1. Пополнение библиотечного фонда</w:t>
      </w:r>
      <w:r w:rsidR="00991417">
        <w:rPr>
          <w:sz w:val="28"/>
          <w:szCs w:val="28"/>
        </w:rPr>
        <w:t>.</w:t>
      </w:r>
    </w:p>
    <w:p w:rsidR="007E4144" w:rsidRPr="002E6DD3" w:rsidRDefault="007E4144" w:rsidP="007E4144">
      <w:pPr>
        <w:rPr>
          <w:sz w:val="16"/>
          <w:szCs w:val="16"/>
        </w:rPr>
      </w:pP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3"/>
        <w:gridCol w:w="1741"/>
        <w:gridCol w:w="1741"/>
        <w:gridCol w:w="1741"/>
        <w:gridCol w:w="1742"/>
      </w:tblGrid>
      <w:tr w:rsidR="00991417" w:rsidRPr="002E6DD3" w:rsidTr="0055605B">
        <w:trPr>
          <w:trHeight w:val="433"/>
        </w:trPr>
        <w:tc>
          <w:tcPr>
            <w:tcW w:w="3423" w:type="dxa"/>
            <w:vMerge w:val="restart"/>
          </w:tcPr>
          <w:p w:rsidR="00991417" w:rsidRPr="002E6DD3" w:rsidRDefault="00991417" w:rsidP="00170C28">
            <w:pPr>
              <w:jc w:val="center"/>
              <w:rPr>
                <w:sz w:val="24"/>
                <w:szCs w:val="24"/>
              </w:rPr>
            </w:pPr>
            <w:r w:rsidRPr="002E6DD3">
              <w:rPr>
                <w:sz w:val="24"/>
                <w:szCs w:val="24"/>
              </w:rPr>
              <w:t>Поступления</w:t>
            </w:r>
          </w:p>
          <w:p w:rsidR="00991417" w:rsidRPr="002E6DD3" w:rsidRDefault="00991417" w:rsidP="00170C28">
            <w:pPr>
              <w:jc w:val="center"/>
              <w:rPr>
                <w:sz w:val="24"/>
                <w:szCs w:val="24"/>
              </w:rPr>
            </w:pPr>
            <w:r w:rsidRPr="002E6DD3">
              <w:rPr>
                <w:sz w:val="24"/>
                <w:szCs w:val="24"/>
              </w:rPr>
              <w:t xml:space="preserve"> в фонд</w:t>
            </w:r>
          </w:p>
        </w:tc>
        <w:tc>
          <w:tcPr>
            <w:tcW w:w="3482" w:type="dxa"/>
            <w:gridSpan w:val="2"/>
          </w:tcPr>
          <w:p w:rsidR="00991417" w:rsidRPr="002E6DD3" w:rsidRDefault="00991417" w:rsidP="00170C28">
            <w:pPr>
              <w:jc w:val="center"/>
              <w:rPr>
                <w:sz w:val="24"/>
                <w:szCs w:val="24"/>
              </w:rPr>
            </w:pPr>
            <w:r>
              <w:rPr>
                <w:sz w:val="24"/>
                <w:szCs w:val="24"/>
              </w:rPr>
              <w:t>За счет субвенции</w:t>
            </w:r>
            <w:r w:rsidRPr="002E6DD3">
              <w:rPr>
                <w:sz w:val="24"/>
                <w:szCs w:val="24"/>
              </w:rPr>
              <w:t xml:space="preserve"> (экз.)</w:t>
            </w:r>
          </w:p>
        </w:tc>
        <w:tc>
          <w:tcPr>
            <w:tcW w:w="3483" w:type="dxa"/>
            <w:gridSpan w:val="2"/>
          </w:tcPr>
          <w:p w:rsidR="00991417" w:rsidRPr="002E6DD3" w:rsidRDefault="00991417" w:rsidP="00170C28">
            <w:pPr>
              <w:jc w:val="center"/>
              <w:rPr>
                <w:sz w:val="24"/>
                <w:szCs w:val="24"/>
              </w:rPr>
            </w:pPr>
            <w:r>
              <w:rPr>
                <w:sz w:val="24"/>
                <w:szCs w:val="24"/>
              </w:rPr>
              <w:t>За счет внебюджетных средств (экз.)</w:t>
            </w:r>
          </w:p>
        </w:tc>
      </w:tr>
      <w:tr w:rsidR="00735222" w:rsidRPr="002E6DD3" w:rsidTr="0055605B">
        <w:trPr>
          <w:trHeight w:val="245"/>
        </w:trPr>
        <w:tc>
          <w:tcPr>
            <w:tcW w:w="3423" w:type="dxa"/>
            <w:vMerge/>
          </w:tcPr>
          <w:p w:rsidR="00735222" w:rsidRPr="002E6DD3" w:rsidRDefault="00735222" w:rsidP="00735222">
            <w:pPr>
              <w:rPr>
                <w:sz w:val="24"/>
                <w:szCs w:val="24"/>
              </w:rPr>
            </w:pPr>
          </w:p>
        </w:tc>
        <w:tc>
          <w:tcPr>
            <w:tcW w:w="1741" w:type="dxa"/>
          </w:tcPr>
          <w:p w:rsidR="00735222" w:rsidRPr="00991417" w:rsidRDefault="00E31520" w:rsidP="00735222">
            <w:pPr>
              <w:jc w:val="center"/>
              <w:rPr>
                <w:sz w:val="24"/>
                <w:szCs w:val="24"/>
              </w:rPr>
            </w:pPr>
            <w:r>
              <w:rPr>
                <w:sz w:val="24"/>
                <w:szCs w:val="24"/>
              </w:rPr>
              <w:t>2022-2023</w:t>
            </w:r>
            <w:r w:rsidR="0050353A" w:rsidRPr="00991417">
              <w:rPr>
                <w:sz w:val="24"/>
                <w:szCs w:val="24"/>
              </w:rPr>
              <w:t xml:space="preserve"> </w:t>
            </w:r>
            <w:proofErr w:type="spellStart"/>
            <w:r w:rsidR="0050353A" w:rsidRPr="00991417">
              <w:rPr>
                <w:sz w:val="24"/>
                <w:szCs w:val="24"/>
              </w:rPr>
              <w:t>уч.г</w:t>
            </w:r>
            <w:proofErr w:type="spellEnd"/>
            <w:r w:rsidR="0050353A" w:rsidRPr="00991417">
              <w:rPr>
                <w:sz w:val="24"/>
                <w:szCs w:val="24"/>
              </w:rPr>
              <w:t>.</w:t>
            </w:r>
          </w:p>
        </w:tc>
        <w:tc>
          <w:tcPr>
            <w:tcW w:w="1741" w:type="dxa"/>
          </w:tcPr>
          <w:p w:rsidR="00735222" w:rsidRPr="00991417" w:rsidRDefault="00E31520" w:rsidP="00735222">
            <w:pPr>
              <w:jc w:val="center"/>
              <w:rPr>
                <w:sz w:val="24"/>
                <w:szCs w:val="24"/>
              </w:rPr>
            </w:pPr>
            <w:r>
              <w:rPr>
                <w:sz w:val="24"/>
                <w:szCs w:val="24"/>
              </w:rPr>
              <w:t>2023-2024</w:t>
            </w:r>
            <w:r w:rsidR="0050353A">
              <w:rPr>
                <w:sz w:val="24"/>
                <w:szCs w:val="24"/>
              </w:rPr>
              <w:t xml:space="preserve"> </w:t>
            </w:r>
            <w:proofErr w:type="spellStart"/>
            <w:r w:rsidR="0050353A">
              <w:rPr>
                <w:sz w:val="24"/>
                <w:szCs w:val="24"/>
              </w:rPr>
              <w:t>уч</w:t>
            </w:r>
            <w:proofErr w:type="gramStart"/>
            <w:r w:rsidR="0050353A">
              <w:rPr>
                <w:sz w:val="24"/>
                <w:szCs w:val="24"/>
              </w:rPr>
              <w:t>.г</w:t>
            </w:r>
            <w:proofErr w:type="gramEnd"/>
            <w:r w:rsidR="0050353A">
              <w:rPr>
                <w:sz w:val="24"/>
                <w:szCs w:val="24"/>
              </w:rPr>
              <w:t>од</w:t>
            </w:r>
            <w:proofErr w:type="spellEnd"/>
          </w:p>
        </w:tc>
        <w:tc>
          <w:tcPr>
            <w:tcW w:w="1741" w:type="dxa"/>
          </w:tcPr>
          <w:p w:rsidR="00735222" w:rsidRPr="00991417" w:rsidRDefault="00E31520" w:rsidP="00735222">
            <w:pPr>
              <w:jc w:val="center"/>
              <w:rPr>
                <w:sz w:val="24"/>
                <w:szCs w:val="24"/>
              </w:rPr>
            </w:pPr>
            <w:r>
              <w:rPr>
                <w:sz w:val="24"/>
                <w:szCs w:val="24"/>
              </w:rPr>
              <w:t>2022</w:t>
            </w:r>
            <w:r w:rsidR="0050353A">
              <w:rPr>
                <w:sz w:val="24"/>
                <w:szCs w:val="24"/>
              </w:rPr>
              <w:t>-</w:t>
            </w:r>
            <w:r>
              <w:rPr>
                <w:sz w:val="24"/>
                <w:szCs w:val="24"/>
              </w:rPr>
              <w:t>2023</w:t>
            </w:r>
            <w:r w:rsidR="0050353A" w:rsidRPr="00991417">
              <w:rPr>
                <w:sz w:val="24"/>
                <w:szCs w:val="24"/>
              </w:rPr>
              <w:t xml:space="preserve"> </w:t>
            </w:r>
            <w:proofErr w:type="spellStart"/>
            <w:r w:rsidR="0050353A" w:rsidRPr="00991417">
              <w:rPr>
                <w:sz w:val="24"/>
                <w:szCs w:val="24"/>
              </w:rPr>
              <w:t>уч.г</w:t>
            </w:r>
            <w:proofErr w:type="spellEnd"/>
            <w:r w:rsidR="0050353A" w:rsidRPr="00991417">
              <w:rPr>
                <w:sz w:val="24"/>
                <w:szCs w:val="24"/>
              </w:rPr>
              <w:t>.</w:t>
            </w:r>
          </w:p>
        </w:tc>
        <w:tc>
          <w:tcPr>
            <w:tcW w:w="1742" w:type="dxa"/>
          </w:tcPr>
          <w:p w:rsidR="00735222" w:rsidRPr="00991417" w:rsidRDefault="00E31520" w:rsidP="00735222">
            <w:pPr>
              <w:jc w:val="center"/>
              <w:rPr>
                <w:sz w:val="24"/>
                <w:szCs w:val="24"/>
              </w:rPr>
            </w:pPr>
            <w:r>
              <w:rPr>
                <w:sz w:val="24"/>
                <w:szCs w:val="24"/>
              </w:rPr>
              <w:t>2023-2024</w:t>
            </w:r>
            <w:r w:rsidR="0050353A">
              <w:rPr>
                <w:sz w:val="24"/>
                <w:szCs w:val="24"/>
              </w:rPr>
              <w:t xml:space="preserve"> </w:t>
            </w:r>
            <w:proofErr w:type="spellStart"/>
            <w:r w:rsidR="0050353A">
              <w:rPr>
                <w:sz w:val="24"/>
                <w:szCs w:val="24"/>
              </w:rPr>
              <w:t>уч</w:t>
            </w:r>
            <w:proofErr w:type="gramStart"/>
            <w:r w:rsidR="0050353A">
              <w:rPr>
                <w:sz w:val="24"/>
                <w:szCs w:val="24"/>
              </w:rPr>
              <w:t>.г</w:t>
            </w:r>
            <w:proofErr w:type="gramEnd"/>
            <w:r w:rsidR="0050353A">
              <w:rPr>
                <w:sz w:val="24"/>
                <w:szCs w:val="24"/>
              </w:rPr>
              <w:t>од</w:t>
            </w:r>
            <w:proofErr w:type="spellEnd"/>
          </w:p>
        </w:tc>
      </w:tr>
      <w:tr w:rsidR="00A0025C" w:rsidRPr="002E6DD3" w:rsidTr="0055605B">
        <w:trPr>
          <w:trHeight w:val="245"/>
        </w:trPr>
        <w:tc>
          <w:tcPr>
            <w:tcW w:w="3423" w:type="dxa"/>
          </w:tcPr>
          <w:p w:rsidR="00A0025C" w:rsidRPr="002E6DD3" w:rsidRDefault="00A0025C" w:rsidP="00A0025C">
            <w:pPr>
              <w:rPr>
                <w:sz w:val="24"/>
                <w:szCs w:val="24"/>
              </w:rPr>
            </w:pPr>
            <w:r w:rsidRPr="002E6DD3">
              <w:rPr>
                <w:sz w:val="24"/>
                <w:szCs w:val="24"/>
              </w:rPr>
              <w:t>учебной литературы</w:t>
            </w:r>
          </w:p>
        </w:tc>
        <w:tc>
          <w:tcPr>
            <w:tcW w:w="1741"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1027</w:t>
            </w:r>
          </w:p>
        </w:tc>
        <w:tc>
          <w:tcPr>
            <w:tcW w:w="1741"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3451</w:t>
            </w:r>
          </w:p>
        </w:tc>
        <w:tc>
          <w:tcPr>
            <w:tcW w:w="1741"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31</w:t>
            </w:r>
          </w:p>
        </w:tc>
        <w:tc>
          <w:tcPr>
            <w:tcW w:w="1742"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208</w:t>
            </w:r>
          </w:p>
        </w:tc>
      </w:tr>
      <w:tr w:rsidR="00A0025C" w:rsidRPr="002E6DD3" w:rsidTr="0055605B">
        <w:trPr>
          <w:trHeight w:val="455"/>
        </w:trPr>
        <w:tc>
          <w:tcPr>
            <w:tcW w:w="3423" w:type="dxa"/>
          </w:tcPr>
          <w:p w:rsidR="00A0025C" w:rsidRPr="002E6DD3" w:rsidRDefault="00A0025C" w:rsidP="00A0025C">
            <w:pPr>
              <w:rPr>
                <w:sz w:val="24"/>
                <w:szCs w:val="24"/>
              </w:rPr>
            </w:pPr>
            <w:r w:rsidRPr="002E6DD3">
              <w:rPr>
                <w:sz w:val="24"/>
                <w:szCs w:val="24"/>
              </w:rPr>
              <w:t>научно-популярной литературы</w:t>
            </w:r>
          </w:p>
        </w:tc>
        <w:tc>
          <w:tcPr>
            <w:tcW w:w="1741"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0</w:t>
            </w:r>
          </w:p>
        </w:tc>
        <w:tc>
          <w:tcPr>
            <w:tcW w:w="1741"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0</w:t>
            </w:r>
          </w:p>
        </w:tc>
        <w:tc>
          <w:tcPr>
            <w:tcW w:w="1741"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0</w:t>
            </w:r>
          </w:p>
        </w:tc>
        <w:tc>
          <w:tcPr>
            <w:tcW w:w="1742"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0</w:t>
            </w:r>
          </w:p>
        </w:tc>
      </w:tr>
      <w:tr w:rsidR="00A0025C" w:rsidRPr="002E6DD3" w:rsidTr="0055605B">
        <w:trPr>
          <w:trHeight w:val="479"/>
        </w:trPr>
        <w:tc>
          <w:tcPr>
            <w:tcW w:w="3423" w:type="dxa"/>
          </w:tcPr>
          <w:p w:rsidR="00A0025C" w:rsidRPr="002E6DD3" w:rsidRDefault="00A0025C" w:rsidP="00A0025C">
            <w:pPr>
              <w:rPr>
                <w:sz w:val="24"/>
                <w:szCs w:val="24"/>
              </w:rPr>
            </w:pPr>
            <w:r>
              <w:rPr>
                <w:sz w:val="24"/>
                <w:szCs w:val="24"/>
              </w:rPr>
              <w:t>справочной</w:t>
            </w:r>
            <w:r w:rsidRPr="002E6DD3">
              <w:rPr>
                <w:sz w:val="24"/>
                <w:szCs w:val="24"/>
              </w:rPr>
              <w:t xml:space="preserve"> литературы</w:t>
            </w:r>
          </w:p>
        </w:tc>
        <w:tc>
          <w:tcPr>
            <w:tcW w:w="1741"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0</w:t>
            </w:r>
          </w:p>
        </w:tc>
        <w:tc>
          <w:tcPr>
            <w:tcW w:w="1741"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0</w:t>
            </w:r>
          </w:p>
        </w:tc>
        <w:tc>
          <w:tcPr>
            <w:tcW w:w="1741"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0</w:t>
            </w:r>
          </w:p>
        </w:tc>
        <w:tc>
          <w:tcPr>
            <w:tcW w:w="1742"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2</w:t>
            </w:r>
          </w:p>
        </w:tc>
      </w:tr>
      <w:tr w:rsidR="00A0025C" w:rsidRPr="002E6DD3" w:rsidTr="0055605B">
        <w:trPr>
          <w:trHeight w:val="521"/>
        </w:trPr>
        <w:tc>
          <w:tcPr>
            <w:tcW w:w="3423" w:type="dxa"/>
          </w:tcPr>
          <w:p w:rsidR="00A0025C" w:rsidRPr="002E6DD3" w:rsidRDefault="00A0025C" w:rsidP="00A0025C">
            <w:pPr>
              <w:rPr>
                <w:sz w:val="24"/>
                <w:szCs w:val="24"/>
              </w:rPr>
            </w:pPr>
            <w:r w:rsidRPr="002E6DD3">
              <w:rPr>
                <w:sz w:val="24"/>
                <w:szCs w:val="24"/>
              </w:rPr>
              <w:t>методической литературы</w:t>
            </w:r>
          </w:p>
        </w:tc>
        <w:tc>
          <w:tcPr>
            <w:tcW w:w="1741"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0</w:t>
            </w:r>
          </w:p>
        </w:tc>
        <w:tc>
          <w:tcPr>
            <w:tcW w:w="1741"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0</w:t>
            </w:r>
          </w:p>
        </w:tc>
        <w:tc>
          <w:tcPr>
            <w:tcW w:w="1741"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0</w:t>
            </w:r>
          </w:p>
        </w:tc>
        <w:tc>
          <w:tcPr>
            <w:tcW w:w="1742"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0</w:t>
            </w:r>
          </w:p>
        </w:tc>
      </w:tr>
      <w:tr w:rsidR="00A0025C" w:rsidRPr="002E6DD3" w:rsidTr="0055605B">
        <w:trPr>
          <w:trHeight w:val="401"/>
        </w:trPr>
        <w:tc>
          <w:tcPr>
            <w:tcW w:w="3423" w:type="dxa"/>
          </w:tcPr>
          <w:p w:rsidR="00A0025C" w:rsidRPr="002E6DD3" w:rsidRDefault="00A0025C" w:rsidP="00A0025C">
            <w:pPr>
              <w:rPr>
                <w:sz w:val="24"/>
                <w:szCs w:val="24"/>
              </w:rPr>
            </w:pPr>
            <w:r>
              <w:rPr>
                <w:sz w:val="24"/>
                <w:szCs w:val="24"/>
              </w:rPr>
              <w:t xml:space="preserve">электронных </w:t>
            </w:r>
            <w:r w:rsidRPr="002E6DD3">
              <w:rPr>
                <w:sz w:val="24"/>
                <w:szCs w:val="24"/>
              </w:rPr>
              <w:t>изданий</w:t>
            </w:r>
          </w:p>
        </w:tc>
        <w:tc>
          <w:tcPr>
            <w:tcW w:w="1741"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0</w:t>
            </w:r>
          </w:p>
        </w:tc>
        <w:tc>
          <w:tcPr>
            <w:tcW w:w="1741"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0</w:t>
            </w:r>
          </w:p>
        </w:tc>
        <w:tc>
          <w:tcPr>
            <w:tcW w:w="1741"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0</w:t>
            </w:r>
          </w:p>
        </w:tc>
        <w:tc>
          <w:tcPr>
            <w:tcW w:w="1742"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0</w:t>
            </w:r>
          </w:p>
        </w:tc>
      </w:tr>
      <w:tr w:rsidR="00A0025C" w:rsidRPr="002E6DD3" w:rsidTr="0055605B">
        <w:trPr>
          <w:trHeight w:val="401"/>
        </w:trPr>
        <w:tc>
          <w:tcPr>
            <w:tcW w:w="3423" w:type="dxa"/>
          </w:tcPr>
          <w:p w:rsidR="00A0025C" w:rsidRPr="002E6DD3" w:rsidRDefault="00A0025C" w:rsidP="00A0025C">
            <w:pPr>
              <w:rPr>
                <w:sz w:val="24"/>
                <w:szCs w:val="24"/>
              </w:rPr>
            </w:pPr>
            <w:r w:rsidRPr="002E6DD3">
              <w:rPr>
                <w:sz w:val="24"/>
                <w:szCs w:val="24"/>
              </w:rPr>
              <w:t>художественной литературы</w:t>
            </w:r>
          </w:p>
        </w:tc>
        <w:tc>
          <w:tcPr>
            <w:tcW w:w="1741"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0</w:t>
            </w:r>
          </w:p>
        </w:tc>
        <w:tc>
          <w:tcPr>
            <w:tcW w:w="1741"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0</w:t>
            </w:r>
          </w:p>
        </w:tc>
        <w:tc>
          <w:tcPr>
            <w:tcW w:w="1741"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0</w:t>
            </w:r>
          </w:p>
        </w:tc>
        <w:tc>
          <w:tcPr>
            <w:tcW w:w="1742"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0</w:t>
            </w:r>
          </w:p>
        </w:tc>
      </w:tr>
    </w:tbl>
    <w:p w:rsidR="00C0390E" w:rsidRDefault="00735222" w:rsidP="00735222">
      <w:pPr>
        <w:pStyle w:val="HTML"/>
        <w:spacing w:line="240" w:lineRule="auto"/>
        <w:jc w:val="both"/>
        <w:rPr>
          <w:i w:val="0"/>
          <w:szCs w:val="28"/>
        </w:rPr>
      </w:pPr>
      <w:r>
        <w:rPr>
          <w:i w:val="0"/>
          <w:szCs w:val="28"/>
        </w:rPr>
        <w:t xml:space="preserve">2. </w:t>
      </w:r>
      <w:r w:rsidR="00C0390E">
        <w:rPr>
          <w:i w:val="0"/>
          <w:szCs w:val="28"/>
        </w:rPr>
        <w:t>Потребность</w:t>
      </w:r>
      <w:r w:rsidR="007E4144" w:rsidRPr="002E6DD3">
        <w:rPr>
          <w:i w:val="0"/>
          <w:szCs w:val="28"/>
        </w:rPr>
        <w:t xml:space="preserve"> </w:t>
      </w:r>
      <w:r w:rsidR="00C0390E">
        <w:rPr>
          <w:i w:val="0"/>
          <w:szCs w:val="28"/>
        </w:rPr>
        <w:t xml:space="preserve">в </w:t>
      </w:r>
      <w:r w:rsidR="00E31520">
        <w:rPr>
          <w:i w:val="0"/>
          <w:szCs w:val="28"/>
        </w:rPr>
        <w:t>учебниках на 2024</w:t>
      </w:r>
      <w:r w:rsidR="00D3099B">
        <w:rPr>
          <w:i w:val="0"/>
          <w:szCs w:val="28"/>
        </w:rPr>
        <w:t>-2</w:t>
      </w:r>
      <w:r w:rsidR="00E31520">
        <w:rPr>
          <w:i w:val="0"/>
          <w:szCs w:val="28"/>
        </w:rPr>
        <w:t>025</w:t>
      </w:r>
      <w:r w:rsidR="007E4144" w:rsidRPr="002E6DD3">
        <w:rPr>
          <w:i w:val="0"/>
          <w:szCs w:val="28"/>
        </w:rPr>
        <w:t xml:space="preserve"> учебный</w:t>
      </w:r>
      <w:r w:rsidR="00C0390E">
        <w:rPr>
          <w:i w:val="0"/>
          <w:szCs w:val="28"/>
        </w:rPr>
        <w:t xml:space="preserve"> год.</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4039"/>
        <w:gridCol w:w="4040"/>
      </w:tblGrid>
      <w:tr w:rsidR="00C0390E" w:rsidRPr="002E6DD3" w:rsidTr="0055605B">
        <w:trPr>
          <w:trHeight w:val="139"/>
        </w:trPr>
        <w:tc>
          <w:tcPr>
            <w:tcW w:w="2235" w:type="dxa"/>
          </w:tcPr>
          <w:p w:rsidR="00C0390E" w:rsidRPr="002E6DD3" w:rsidRDefault="00D3099B" w:rsidP="00991417">
            <w:pPr>
              <w:jc w:val="center"/>
              <w:rPr>
                <w:sz w:val="24"/>
                <w:szCs w:val="24"/>
              </w:rPr>
            </w:pPr>
            <w:r>
              <w:rPr>
                <w:sz w:val="24"/>
                <w:szCs w:val="24"/>
              </w:rPr>
              <w:t>Классы</w:t>
            </w:r>
          </w:p>
        </w:tc>
        <w:tc>
          <w:tcPr>
            <w:tcW w:w="4039" w:type="dxa"/>
          </w:tcPr>
          <w:p w:rsidR="00C0390E" w:rsidRPr="002E6DD3" w:rsidRDefault="00C0390E" w:rsidP="00991417">
            <w:pPr>
              <w:jc w:val="center"/>
              <w:rPr>
                <w:sz w:val="24"/>
                <w:szCs w:val="24"/>
              </w:rPr>
            </w:pPr>
            <w:r>
              <w:rPr>
                <w:sz w:val="24"/>
                <w:szCs w:val="24"/>
              </w:rPr>
              <w:t>К</w:t>
            </w:r>
            <w:r w:rsidRPr="002E6DD3">
              <w:rPr>
                <w:sz w:val="24"/>
                <w:szCs w:val="24"/>
              </w:rPr>
              <w:t>ол-во</w:t>
            </w:r>
            <w:r w:rsidR="00991417">
              <w:rPr>
                <w:sz w:val="24"/>
                <w:szCs w:val="24"/>
              </w:rPr>
              <w:t xml:space="preserve"> (экз.)</w:t>
            </w:r>
          </w:p>
        </w:tc>
        <w:tc>
          <w:tcPr>
            <w:tcW w:w="4040" w:type="dxa"/>
          </w:tcPr>
          <w:p w:rsidR="00C0390E" w:rsidRPr="002E6DD3" w:rsidRDefault="00D3099B" w:rsidP="00991417">
            <w:pPr>
              <w:jc w:val="center"/>
              <w:rPr>
                <w:sz w:val="24"/>
                <w:szCs w:val="24"/>
              </w:rPr>
            </w:pPr>
            <w:r>
              <w:rPr>
                <w:sz w:val="24"/>
                <w:szCs w:val="24"/>
              </w:rPr>
              <w:t>Сумма (руб.</w:t>
            </w:r>
            <w:r w:rsidR="00C0390E">
              <w:rPr>
                <w:sz w:val="24"/>
                <w:szCs w:val="24"/>
              </w:rPr>
              <w:t>)</w:t>
            </w:r>
          </w:p>
        </w:tc>
      </w:tr>
      <w:tr w:rsidR="00A0025C" w:rsidRPr="002E6DD3" w:rsidTr="0055605B">
        <w:trPr>
          <w:trHeight w:val="289"/>
        </w:trPr>
        <w:tc>
          <w:tcPr>
            <w:tcW w:w="2235" w:type="dxa"/>
          </w:tcPr>
          <w:p w:rsidR="00A0025C" w:rsidRPr="002E6DD3" w:rsidRDefault="00A0025C" w:rsidP="00A0025C">
            <w:pPr>
              <w:rPr>
                <w:sz w:val="24"/>
                <w:szCs w:val="24"/>
              </w:rPr>
            </w:pPr>
            <w:r>
              <w:rPr>
                <w:sz w:val="24"/>
                <w:szCs w:val="24"/>
              </w:rPr>
              <w:t>1 - 4 классы</w:t>
            </w:r>
          </w:p>
        </w:tc>
        <w:tc>
          <w:tcPr>
            <w:tcW w:w="4039"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0</w:t>
            </w:r>
          </w:p>
        </w:tc>
        <w:tc>
          <w:tcPr>
            <w:tcW w:w="4040"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0</w:t>
            </w:r>
          </w:p>
        </w:tc>
      </w:tr>
      <w:tr w:rsidR="00A0025C" w:rsidRPr="002E6DD3" w:rsidTr="0055605B">
        <w:trPr>
          <w:trHeight w:val="308"/>
        </w:trPr>
        <w:tc>
          <w:tcPr>
            <w:tcW w:w="2235" w:type="dxa"/>
          </w:tcPr>
          <w:p w:rsidR="00A0025C" w:rsidRPr="002E6DD3" w:rsidRDefault="00A0025C" w:rsidP="00A0025C">
            <w:pPr>
              <w:rPr>
                <w:sz w:val="24"/>
                <w:szCs w:val="24"/>
              </w:rPr>
            </w:pPr>
            <w:r>
              <w:rPr>
                <w:sz w:val="24"/>
                <w:szCs w:val="24"/>
              </w:rPr>
              <w:t>5 - 9 классы</w:t>
            </w:r>
          </w:p>
        </w:tc>
        <w:tc>
          <w:tcPr>
            <w:tcW w:w="4039"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2530</w:t>
            </w:r>
          </w:p>
        </w:tc>
        <w:tc>
          <w:tcPr>
            <w:tcW w:w="4040"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2207458,00</w:t>
            </w:r>
          </w:p>
        </w:tc>
      </w:tr>
      <w:tr w:rsidR="00A0025C" w:rsidRPr="002E6DD3" w:rsidTr="0055605B">
        <w:trPr>
          <w:trHeight w:val="289"/>
        </w:trPr>
        <w:tc>
          <w:tcPr>
            <w:tcW w:w="2235" w:type="dxa"/>
          </w:tcPr>
          <w:p w:rsidR="00A0025C" w:rsidRPr="002E6DD3" w:rsidRDefault="00A0025C" w:rsidP="00A0025C">
            <w:pPr>
              <w:rPr>
                <w:sz w:val="24"/>
                <w:szCs w:val="24"/>
              </w:rPr>
            </w:pPr>
            <w:r>
              <w:rPr>
                <w:sz w:val="24"/>
                <w:szCs w:val="24"/>
              </w:rPr>
              <w:t>10 - 11 классы</w:t>
            </w:r>
          </w:p>
        </w:tc>
        <w:tc>
          <w:tcPr>
            <w:tcW w:w="4039"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257</w:t>
            </w:r>
          </w:p>
        </w:tc>
        <w:tc>
          <w:tcPr>
            <w:tcW w:w="4040"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198262,35</w:t>
            </w:r>
          </w:p>
        </w:tc>
      </w:tr>
      <w:tr w:rsidR="00A0025C" w:rsidRPr="002E6DD3" w:rsidTr="0055605B">
        <w:trPr>
          <w:trHeight w:val="328"/>
        </w:trPr>
        <w:tc>
          <w:tcPr>
            <w:tcW w:w="2235" w:type="dxa"/>
          </w:tcPr>
          <w:p w:rsidR="00A0025C" w:rsidRPr="002E6DD3" w:rsidRDefault="00A0025C" w:rsidP="00A0025C">
            <w:pPr>
              <w:rPr>
                <w:sz w:val="24"/>
                <w:szCs w:val="24"/>
              </w:rPr>
            </w:pPr>
            <w:r w:rsidRPr="002E6DD3">
              <w:rPr>
                <w:sz w:val="24"/>
                <w:szCs w:val="24"/>
              </w:rPr>
              <w:t>Всего</w:t>
            </w:r>
          </w:p>
        </w:tc>
        <w:tc>
          <w:tcPr>
            <w:tcW w:w="4039"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2787</w:t>
            </w:r>
          </w:p>
        </w:tc>
        <w:tc>
          <w:tcPr>
            <w:tcW w:w="4040" w:type="dxa"/>
            <w:tcBorders>
              <w:top w:val="single" w:sz="4" w:space="0" w:color="000000"/>
              <w:left w:val="single" w:sz="4" w:space="0" w:color="000000"/>
              <w:bottom w:val="single" w:sz="4" w:space="0" w:color="000000"/>
              <w:right w:val="single" w:sz="4" w:space="0" w:color="000000"/>
            </w:tcBorders>
            <w:vAlign w:val="center"/>
          </w:tcPr>
          <w:p w:rsidR="00A0025C" w:rsidRPr="00A0025C" w:rsidRDefault="00A0025C" w:rsidP="00A0025C">
            <w:pPr>
              <w:pStyle w:val="ad"/>
              <w:spacing w:before="0" w:beforeAutospacing="0" w:after="0" w:afterAutospacing="0"/>
              <w:jc w:val="center"/>
              <w:rPr>
                <w:rFonts w:ascii="Times New Roman" w:hAnsi="Times New Roman" w:cs="Times New Roman"/>
                <w:sz w:val="24"/>
                <w:szCs w:val="24"/>
              </w:rPr>
            </w:pPr>
            <w:r w:rsidRPr="00A0025C">
              <w:rPr>
                <w:rFonts w:ascii="Times New Roman" w:hAnsi="Times New Roman" w:cs="Times New Roman"/>
                <w:sz w:val="24"/>
                <w:szCs w:val="24"/>
              </w:rPr>
              <w:t>2405720,35</w:t>
            </w:r>
          </w:p>
        </w:tc>
      </w:tr>
    </w:tbl>
    <w:p w:rsidR="007E4144" w:rsidRPr="002E6DD3" w:rsidRDefault="007E4144" w:rsidP="0050353A">
      <w:pPr>
        <w:pStyle w:val="af0"/>
        <w:rPr>
          <w:rFonts w:ascii="Times New Roman" w:hAnsi="Times New Roman"/>
          <w:sz w:val="24"/>
          <w:szCs w:val="24"/>
          <w:highlight w:val="yellow"/>
        </w:rPr>
      </w:pPr>
    </w:p>
    <w:sectPr w:rsidR="007E4144" w:rsidRPr="002E6DD3" w:rsidSect="0055605B">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D0B" w:rsidRDefault="00231D0B">
      <w:r>
        <w:separator/>
      </w:r>
    </w:p>
  </w:endnote>
  <w:endnote w:type="continuationSeparator" w:id="0">
    <w:p w:rsidR="00231D0B" w:rsidRDefault="0023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616" w:rsidRDefault="00890616" w:rsidP="00170C2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90616" w:rsidRDefault="00890616" w:rsidP="00170C2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616" w:rsidRDefault="00890616" w:rsidP="00170C28">
    <w:pPr>
      <w:pStyle w:val="a4"/>
      <w:framePr w:wrap="around" w:vAnchor="text" w:hAnchor="margin" w:xAlign="right" w:y="1"/>
      <w:rPr>
        <w:rStyle w:val="a6"/>
      </w:rPr>
    </w:pPr>
  </w:p>
  <w:p w:rsidR="00890616" w:rsidRDefault="00890616" w:rsidP="00170C28">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616" w:rsidRDefault="00890616" w:rsidP="00170C2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90616" w:rsidRDefault="00890616" w:rsidP="00170C28">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616" w:rsidRDefault="00890616" w:rsidP="00170C28">
    <w:pPr>
      <w:pStyle w:val="a4"/>
      <w:framePr w:wrap="around" w:vAnchor="text" w:hAnchor="margin" w:xAlign="right" w:y="1"/>
      <w:rPr>
        <w:rStyle w:val="a6"/>
      </w:rPr>
    </w:pPr>
  </w:p>
  <w:p w:rsidR="00890616" w:rsidRDefault="00890616" w:rsidP="00170C2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D0B" w:rsidRDefault="00231D0B">
      <w:r>
        <w:separator/>
      </w:r>
    </w:p>
  </w:footnote>
  <w:footnote w:type="continuationSeparator" w:id="0">
    <w:p w:rsidR="00231D0B" w:rsidRDefault="00231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616" w:rsidRDefault="00231D0B">
    <w:pPr>
      <w:pStyle w:val="a7"/>
      <w:jc w:val="right"/>
    </w:pPr>
    <w:r>
      <w:fldChar w:fldCharType="begin"/>
    </w:r>
    <w:r>
      <w:instrText xml:space="preserve"> PAGE   \* MERGEFORMAT </w:instrText>
    </w:r>
    <w:r>
      <w:fldChar w:fldCharType="separate"/>
    </w:r>
    <w:r w:rsidR="008E249F">
      <w:rPr>
        <w:noProof/>
      </w:rPr>
      <w:t>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616" w:rsidRDefault="00890616">
    <w:pPr>
      <w:pStyle w:val="a7"/>
    </w:pPr>
    <w:r>
      <w:tab/>
    </w:r>
    <w:r>
      <w:tab/>
    </w:r>
    <w:r w:rsidR="00231D0B">
      <w:fldChar w:fldCharType="begin"/>
    </w:r>
    <w:r w:rsidR="00231D0B">
      <w:instrText xml:space="preserve"> PAGE   \* MERGEFORMAT </w:instrText>
    </w:r>
    <w:r w:rsidR="00231D0B">
      <w:fldChar w:fldCharType="separate"/>
    </w:r>
    <w:r w:rsidR="008E249F">
      <w:rPr>
        <w:noProof/>
      </w:rPr>
      <w:t>12</w:t>
    </w:r>
    <w:r w:rsidR="00231D0B">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5"/>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1778" w:hanging="720"/>
      </w:pPr>
      <w:rPr>
        <w:rFonts w:hint="default"/>
      </w:rPr>
    </w:lvl>
    <w:lvl w:ilvl="3">
      <w:start w:val="1"/>
      <w:numFmt w:val="decimal"/>
      <w:lvlText w:val="%1.%2.%3.%4."/>
      <w:lvlJc w:val="left"/>
      <w:pPr>
        <w:tabs>
          <w:tab w:val="num" w:pos="0"/>
        </w:tabs>
        <w:ind w:left="2487" w:hanging="1080"/>
      </w:pPr>
      <w:rPr>
        <w:rFonts w:hint="default"/>
      </w:rPr>
    </w:lvl>
    <w:lvl w:ilvl="4">
      <w:start w:val="1"/>
      <w:numFmt w:val="decimal"/>
      <w:lvlText w:val="%1.%2.%3.%4.%5."/>
      <w:lvlJc w:val="left"/>
      <w:pPr>
        <w:tabs>
          <w:tab w:val="num" w:pos="0"/>
        </w:tabs>
        <w:ind w:left="2836" w:hanging="1080"/>
      </w:pPr>
      <w:rPr>
        <w:rFonts w:hint="default"/>
      </w:rPr>
    </w:lvl>
    <w:lvl w:ilvl="5">
      <w:start w:val="1"/>
      <w:numFmt w:val="decimal"/>
      <w:lvlText w:val="%1.%2.%3.%4.%5.%6."/>
      <w:lvlJc w:val="left"/>
      <w:pPr>
        <w:tabs>
          <w:tab w:val="num" w:pos="0"/>
        </w:tabs>
        <w:ind w:left="3545" w:hanging="1440"/>
      </w:pPr>
      <w:rPr>
        <w:rFonts w:hint="default"/>
      </w:rPr>
    </w:lvl>
    <w:lvl w:ilvl="6">
      <w:start w:val="1"/>
      <w:numFmt w:val="decimal"/>
      <w:lvlText w:val="%1.%2.%3.%4.%5.%6.%7."/>
      <w:lvlJc w:val="left"/>
      <w:pPr>
        <w:tabs>
          <w:tab w:val="num" w:pos="0"/>
        </w:tabs>
        <w:ind w:left="4254" w:hanging="1800"/>
      </w:pPr>
      <w:rPr>
        <w:rFonts w:hint="default"/>
      </w:rPr>
    </w:lvl>
    <w:lvl w:ilvl="7">
      <w:start w:val="1"/>
      <w:numFmt w:val="decimal"/>
      <w:lvlText w:val="%1.%2.%3.%4.%5.%6.%7.%8."/>
      <w:lvlJc w:val="left"/>
      <w:pPr>
        <w:tabs>
          <w:tab w:val="num" w:pos="0"/>
        </w:tabs>
        <w:ind w:left="4603" w:hanging="1800"/>
      </w:pPr>
      <w:rPr>
        <w:rFonts w:hint="default"/>
      </w:rPr>
    </w:lvl>
    <w:lvl w:ilvl="8">
      <w:start w:val="1"/>
      <w:numFmt w:val="decimal"/>
      <w:lvlText w:val="%1.%2.%3.%4.%5.%6.%7.%8.%9."/>
      <w:lvlJc w:val="left"/>
      <w:pPr>
        <w:tabs>
          <w:tab w:val="num" w:pos="0"/>
        </w:tabs>
        <w:ind w:left="5312" w:hanging="2160"/>
      </w:pPr>
      <w:rPr>
        <w:rFonts w:hint="default"/>
      </w:rPr>
    </w:lvl>
  </w:abstractNum>
  <w:abstractNum w:abstractNumId="1">
    <w:nsid w:val="00000005"/>
    <w:multiLevelType w:val="singleLevel"/>
    <w:tmpl w:val="00000005"/>
    <w:name w:val="WW8Num7"/>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720" w:hanging="360"/>
      </w:pPr>
      <w:rPr>
        <w:rFonts w:ascii="Symbol" w:hAnsi="Symbol"/>
      </w:rPr>
    </w:lvl>
  </w:abstractNum>
  <w:abstractNum w:abstractNumId="3">
    <w:nsid w:val="00000008"/>
    <w:multiLevelType w:val="singleLevel"/>
    <w:tmpl w:val="00000008"/>
    <w:name w:val="WW8Num10"/>
    <w:lvl w:ilvl="0">
      <w:start w:val="1"/>
      <w:numFmt w:val="bullet"/>
      <w:lvlText w:val=""/>
      <w:lvlJc w:val="left"/>
      <w:pPr>
        <w:tabs>
          <w:tab w:val="num" w:pos="0"/>
        </w:tabs>
        <w:ind w:left="720" w:hanging="360"/>
      </w:pPr>
      <w:rPr>
        <w:rFonts w:ascii="Symbol" w:hAnsi="Symbol"/>
      </w:rPr>
    </w:lvl>
  </w:abstractNum>
  <w:abstractNum w:abstractNumId="4">
    <w:nsid w:val="00000009"/>
    <w:multiLevelType w:val="singleLevel"/>
    <w:tmpl w:val="00000009"/>
    <w:name w:val="WW8Num11"/>
    <w:lvl w:ilvl="0">
      <w:start w:val="1"/>
      <w:numFmt w:val="bullet"/>
      <w:lvlText w:val=""/>
      <w:lvlJc w:val="left"/>
      <w:pPr>
        <w:tabs>
          <w:tab w:val="num" w:pos="0"/>
        </w:tabs>
        <w:ind w:left="720" w:hanging="360"/>
      </w:pPr>
      <w:rPr>
        <w:rFonts w:ascii="Symbol" w:hAnsi="Symbol"/>
      </w:rPr>
    </w:lvl>
  </w:abstractNum>
  <w:abstractNum w:abstractNumId="5">
    <w:nsid w:val="04A30798"/>
    <w:multiLevelType w:val="multilevel"/>
    <w:tmpl w:val="071AE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53E3B22"/>
    <w:multiLevelType w:val="multilevel"/>
    <w:tmpl w:val="034CB71A"/>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069F42C0"/>
    <w:multiLevelType w:val="multilevel"/>
    <w:tmpl w:val="F564B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816711C"/>
    <w:multiLevelType w:val="hybridMultilevel"/>
    <w:tmpl w:val="47BED5EE"/>
    <w:lvl w:ilvl="0" w:tplc="04190001">
      <w:start w:val="1"/>
      <w:numFmt w:val="bullet"/>
      <w:lvlText w:val=""/>
      <w:lvlJc w:val="left"/>
      <w:pPr>
        <w:ind w:left="1223" w:hanging="360"/>
      </w:pPr>
      <w:rPr>
        <w:rFonts w:ascii="Symbol" w:hAnsi="Symbol" w:hint="default"/>
      </w:rPr>
    </w:lvl>
    <w:lvl w:ilvl="1" w:tplc="04190003">
      <w:start w:val="1"/>
      <w:numFmt w:val="bullet"/>
      <w:lvlText w:val="o"/>
      <w:lvlJc w:val="left"/>
      <w:pPr>
        <w:ind w:left="1943" w:hanging="360"/>
      </w:pPr>
      <w:rPr>
        <w:rFonts w:ascii="Courier New" w:hAnsi="Courier New" w:cs="Courier New" w:hint="default"/>
      </w:rPr>
    </w:lvl>
    <w:lvl w:ilvl="2" w:tplc="04190005">
      <w:start w:val="1"/>
      <w:numFmt w:val="bullet"/>
      <w:lvlText w:val=""/>
      <w:lvlJc w:val="left"/>
      <w:pPr>
        <w:ind w:left="2663" w:hanging="360"/>
      </w:pPr>
      <w:rPr>
        <w:rFonts w:ascii="Wingdings" w:hAnsi="Wingdings" w:hint="default"/>
      </w:rPr>
    </w:lvl>
    <w:lvl w:ilvl="3" w:tplc="04190001">
      <w:start w:val="1"/>
      <w:numFmt w:val="bullet"/>
      <w:lvlText w:val=""/>
      <w:lvlJc w:val="left"/>
      <w:pPr>
        <w:ind w:left="3383" w:hanging="360"/>
      </w:pPr>
      <w:rPr>
        <w:rFonts w:ascii="Symbol" w:hAnsi="Symbol" w:hint="default"/>
      </w:rPr>
    </w:lvl>
    <w:lvl w:ilvl="4" w:tplc="04190003">
      <w:start w:val="1"/>
      <w:numFmt w:val="bullet"/>
      <w:lvlText w:val="o"/>
      <w:lvlJc w:val="left"/>
      <w:pPr>
        <w:ind w:left="4103" w:hanging="360"/>
      </w:pPr>
      <w:rPr>
        <w:rFonts w:ascii="Courier New" w:hAnsi="Courier New" w:cs="Courier New" w:hint="default"/>
      </w:rPr>
    </w:lvl>
    <w:lvl w:ilvl="5" w:tplc="04190005">
      <w:start w:val="1"/>
      <w:numFmt w:val="bullet"/>
      <w:lvlText w:val=""/>
      <w:lvlJc w:val="left"/>
      <w:pPr>
        <w:ind w:left="4823" w:hanging="360"/>
      </w:pPr>
      <w:rPr>
        <w:rFonts w:ascii="Wingdings" w:hAnsi="Wingdings" w:hint="default"/>
      </w:rPr>
    </w:lvl>
    <w:lvl w:ilvl="6" w:tplc="04190001">
      <w:start w:val="1"/>
      <w:numFmt w:val="bullet"/>
      <w:lvlText w:val=""/>
      <w:lvlJc w:val="left"/>
      <w:pPr>
        <w:ind w:left="5543" w:hanging="360"/>
      </w:pPr>
      <w:rPr>
        <w:rFonts w:ascii="Symbol" w:hAnsi="Symbol" w:hint="default"/>
      </w:rPr>
    </w:lvl>
    <w:lvl w:ilvl="7" w:tplc="04190003">
      <w:start w:val="1"/>
      <w:numFmt w:val="bullet"/>
      <w:lvlText w:val="o"/>
      <w:lvlJc w:val="left"/>
      <w:pPr>
        <w:ind w:left="6263" w:hanging="360"/>
      </w:pPr>
      <w:rPr>
        <w:rFonts w:ascii="Courier New" w:hAnsi="Courier New" w:cs="Courier New" w:hint="default"/>
      </w:rPr>
    </w:lvl>
    <w:lvl w:ilvl="8" w:tplc="04190005">
      <w:start w:val="1"/>
      <w:numFmt w:val="bullet"/>
      <w:lvlText w:val=""/>
      <w:lvlJc w:val="left"/>
      <w:pPr>
        <w:ind w:left="6983" w:hanging="360"/>
      </w:pPr>
      <w:rPr>
        <w:rFonts w:ascii="Wingdings" w:hAnsi="Wingdings" w:hint="default"/>
      </w:rPr>
    </w:lvl>
  </w:abstractNum>
  <w:abstractNum w:abstractNumId="9">
    <w:nsid w:val="081F4653"/>
    <w:multiLevelType w:val="multilevel"/>
    <w:tmpl w:val="2528D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A1466A"/>
    <w:multiLevelType w:val="hybridMultilevel"/>
    <w:tmpl w:val="47A88F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C9D0BC1"/>
    <w:multiLevelType w:val="hybridMultilevel"/>
    <w:tmpl w:val="2410D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F40559"/>
    <w:multiLevelType w:val="hybridMultilevel"/>
    <w:tmpl w:val="B1F0F4CC"/>
    <w:lvl w:ilvl="0" w:tplc="7786B86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221924"/>
    <w:multiLevelType w:val="hybridMultilevel"/>
    <w:tmpl w:val="73A29EEC"/>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nsid w:val="27994A19"/>
    <w:multiLevelType w:val="hybridMultilevel"/>
    <w:tmpl w:val="F0FC98BC"/>
    <w:lvl w:ilvl="0" w:tplc="B9D258F6">
      <w:start w:val="1"/>
      <w:numFmt w:val="bullet"/>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7F16F92"/>
    <w:multiLevelType w:val="multilevel"/>
    <w:tmpl w:val="0D7A60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99749F7"/>
    <w:multiLevelType w:val="hybridMultilevel"/>
    <w:tmpl w:val="707A7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091FB4"/>
    <w:multiLevelType w:val="hybridMultilevel"/>
    <w:tmpl w:val="C4546E7C"/>
    <w:lvl w:ilvl="0" w:tplc="9A06569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34CD579E"/>
    <w:multiLevelType w:val="hybridMultilevel"/>
    <w:tmpl w:val="C6C2B5BA"/>
    <w:lvl w:ilvl="0" w:tplc="FFFFFFFF">
      <w:start w:val="1"/>
      <w:numFmt w:val="decimal"/>
      <w:lvlText w:val="%1."/>
      <w:lvlJc w:val="left"/>
      <w:pPr>
        <w:ind w:left="1069" w:hanging="360"/>
      </w:pPr>
      <w:rPr>
        <w:rFonts w:hint="default"/>
        <w:sz w:val="28"/>
        <w:szCs w:val="28"/>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nsid w:val="35ED0AA7"/>
    <w:multiLevelType w:val="hybridMultilevel"/>
    <w:tmpl w:val="65CA679E"/>
    <w:lvl w:ilvl="0" w:tplc="954ACA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52DD1"/>
    <w:multiLevelType w:val="hybridMultilevel"/>
    <w:tmpl w:val="6A2441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ABC0F1D"/>
    <w:multiLevelType w:val="hybridMultilevel"/>
    <w:tmpl w:val="679AE320"/>
    <w:lvl w:ilvl="0" w:tplc="890AD232">
      <w:start w:val="1"/>
      <w:numFmt w:val="upperRoman"/>
      <w:lvlText w:val="%1."/>
      <w:lvlJc w:val="left"/>
      <w:pPr>
        <w:ind w:left="1429" w:hanging="72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EB86CFF"/>
    <w:multiLevelType w:val="hybridMultilevel"/>
    <w:tmpl w:val="72ACD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86F1005"/>
    <w:multiLevelType w:val="hybridMultilevel"/>
    <w:tmpl w:val="9EE2D288"/>
    <w:lvl w:ilvl="0" w:tplc="0419000F">
      <w:start w:val="1"/>
      <w:numFmt w:val="decimal"/>
      <w:lvlText w:val="%1."/>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4">
    <w:nsid w:val="4AB00A8F"/>
    <w:multiLevelType w:val="multilevel"/>
    <w:tmpl w:val="691A9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EAC64EF"/>
    <w:multiLevelType w:val="multilevel"/>
    <w:tmpl w:val="D710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0C260BC"/>
    <w:multiLevelType w:val="hybridMultilevel"/>
    <w:tmpl w:val="9CA0561E"/>
    <w:lvl w:ilvl="0" w:tplc="9A06569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51AD1A20"/>
    <w:multiLevelType w:val="hybridMultilevel"/>
    <w:tmpl w:val="C6C2B5BA"/>
    <w:lvl w:ilvl="0" w:tplc="FFFFFFFF">
      <w:start w:val="1"/>
      <w:numFmt w:val="decimal"/>
      <w:lvlText w:val="%1."/>
      <w:lvlJc w:val="left"/>
      <w:pPr>
        <w:ind w:left="1069" w:hanging="360"/>
      </w:pPr>
      <w:rPr>
        <w:rFonts w:hint="default"/>
        <w:sz w:val="28"/>
        <w:szCs w:val="28"/>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nsid w:val="53F2451E"/>
    <w:multiLevelType w:val="multilevel"/>
    <w:tmpl w:val="788AE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5515284"/>
    <w:multiLevelType w:val="multilevel"/>
    <w:tmpl w:val="CB42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85D2EA1"/>
    <w:multiLevelType w:val="hybridMultilevel"/>
    <w:tmpl w:val="082E0DEA"/>
    <w:lvl w:ilvl="0" w:tplc="9B36EF0E">
      <w:start w:val="4"/>
      <w:numFmt w:val="decimal"/>
      <w:lvlText w:val="%1."/>
      <w:lvlJc w:val="left"/>
      <w:pPr>
        <w:ind w:left="7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0D6C16"/>
    <w:multiLevelType w:val="hybridMultilevel"/>
    <w:tmpl w:val="AD5880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5A97218B"/>
    <w:multiLevelType w:val="multilevel"/>
    <w:tmpl w:val="29086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DAF5DF2"/>
    <w:multiLevelType w:val="hybridMultilevel"/>
    <w:tmpl w:val="877E8ED0"/>
    <w:lvl w:ilvl="0" w:tplc="A82AC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E5D652B"/>
    <w:multiLevelType w:val="hybridMultilevel"/>
    <w:tmpl w:val="011C0424"/>
    <w:lvl w:ilvl="0" w:tplc="0419000D">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35">
    <w:nsid w:val="624C5899"/>
    <w:multiLevelType w:val="multilevel"/>
    <w:tmpl w:val="78DE6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2580EF5"/>
    <w:multiLevelType w:val="hybridMultilevel"/>
    <w:tmpl w:val="11D21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D010F"/>
    <w:multiLevelType w:val="hybridMultilevel"/>
    <w:tmpl w:val="7A44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AC6580"/>
    <w:multiLevelType w:val="hybridMultilevel"/>
    <w:tmpl w:val="6A581F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77A0F13"/>
    <w:multiLevelType w:val="hybridMultilevel"/>
    <w:tmpl w:val="FC307E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7B55B0B"/>
    <w:multiLevelType w:val="multilevel"/>
    <w:tmpl w:val="F91E7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BC35E8E"/>
    <w:multiLevelType w:val="hybridMultilevel"/>
    <w:tmpl w:val="9BB621B8"/>
    <w:lvl w:ilvl="0" w:tplc="49E2DA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D41361E"/>
    <w:multiLevelType w:val="hybridMultilevel"/>
    <w:tmpl w:val="A22C1C4E"/>
    <w:lvl w:ilvl="0" w:tplc="0419000F">
      <w:start w:val="1"/>
      <w:numFmt w:val="decimal"/>
      <w:lvlText w:val="%1."/>
      <w:lvlJc w:val="left"/>
      <w:pPr>
        <w:ind w:left="720" w:hanging="360"/>
      </w:pPr>
    </w:lvl>
    <w:lvl w:ilvl="1" w:tplc="B9D258F6">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EA5D0C"/>
    <w:multiLevelType w:val="hybridMultilevel"/>
    <w:tmpl w:val="E76E1EE4"/>
    <w:lvl w:ilvl="0" w:tplc="EF0E77D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27750D"/>
    <w:multiLevelType w:val="multilevel"/>
    <w:tmpl w:val="715EA6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C477EA3"/>
    <w:multiLevelType w:val="hybridMultilevel"/>
    <w:tmpl w:val="0C78971A"/>
    <w:lvl w:ilvl="0" w:tplc="2C7011F8">
      <w:start w:val="1"/>
      <w:numFmt w:val="decimal"/>
      <w:lvlText w:val="%1."/>
      <w:lvlJc w:val="left"/>
      <w:pPr>
        <w:ind w:left="720" w:hanging="360"/>
      </w:pPr>
      <w:rPr>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3"/>
  </w:num>
  <w:num w:numId="3">
    <w:abstractNumId w:val="31"/>
  </w:num>
  <w:num w:numId="4">
    <w:abstractNumId w:val="41"/>
  </w:num>
  <w:num w:numId="5">
    <w:abstractNumId w:val="37"/>
  </w:num>
  <w:num w:numId="6">
    <w:abstractNumId w:val="0"/>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num>
  <w:num w:numId="10">
    <w:abstractNumId w:val="14"/>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18"/>
  </w:num>
  <w:num w:numId="13">
    <w:abstractNumId w:val="25"/>
  </w:num>
  <w:num w:numId="14">
    <w:abstractNumId w:val="29"/>
  </w:num>
  <w:num w:numId="15">
    <w:abstractNumId w:val="27"/>
  </w:num>
  <w:num w:numId="16">
    <w:abstractNumId w:val="16"/>
  </w:num>
  <w:num w:numId="17">
    <w:abstractNumId w:val="36"/>
  </w:num>
  <w:num w:numId="18">
    <w:abstractNumId w:val="19"/>
  </w:num>
  <w:num w:numId="19">
    <w:abstractNumId w:val="9"/>
  </w:num>
  <w:num w:numId="20">
    <w:abstractNumId w:val="11"/>
  </w:num>
  <w:num w:numId="21">
    <w:abstractNumId w:val="13"/>
  </w:num>
  <w:num w:numId="22">
    <w:abstractNumId w:val="22"/>
  </w:num>
  <w:num w:numId="23">
    <w:abstractNumId w:val="39"/>
  </w:num>
  <w:num w:numId="24">
    <w:abstractNumId w:val="10"/>
  </w:num>
  <w:num w:numId="25">
    <w:abstractNumId w:val="30"/>
  </w:num>
  <w:num w:numId="26">
    <w:abstractNumId w:val="12"/>
  </w:num>
  <w:num w:numId="27">
    <w:abstractNumId w:val="45"/>
  </w:num>
  <w:num w:numId="28">
    <w:abstractNumId w:val="42"/>
  </w:num>
  <w:num w:numId="29">
    <w:abstractNumId w:val="15"/>
    <w:lvlOverride w:ilvl="0">
      <w:startOverride w:val="1"/>
    </w:lvlOverride>
    <w:lvlOverride w:ilvl="1"/>
    <w:lvlOverride w:ilvl="2"/>
    <w:lvlOverride w:ilvl="3"/>
    <w:lvlOverride w:ilvl="4"/>
    <w:lvlOverride w:ilvl="5"/>
    <w:lvlOverride w:ilvl="6"/>
    <w:lvlOverride w:ilvl="7"/>
    <w:lvlOverride w:ilvl="8"/>
  </w:num>
  <w:num w:numId="30">
    <w:abstractNumId w:val="8"/>
  </w:num>
  <w:num w:numId="31">
    <w:abstractNumId w:val="24"/>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34"/>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33"/>
  </w:num>
  <w:num w:numId="42">
    <w:abstractNumId w:val="8"/>
  </w:num>
  <w:num w:numId="43">
    <w:abstractNumId w:val="34"/>
  </w:num>
  <w:num w:numId="44">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7E4144"/>
    <w:rsid w:val="0000620C"/>
    <w:rsid w:val="00011DDC"/>
    <w:rsid w:val="00020B00"/>
    <w:rsid w:val="00070347"/>
    <w:rsid w:val="0008230D"/>
    <w:rsid w:val="00091EA3"/>
    <w:rsid w:val="00093699"/>
    <w:rsid w:val="0009539D"/>
    <w:rsid w:val="000A04CE"/>
    <w:rsid w:val="000B07C4"/>
    <w:rsid w:val="000B3F4E"/>
    <w:rsid w:val="000F233F"/>
    <w:rsid w:val="000F4983"/>
    <w:rsid w:val="000F7372"/>
    <w:rsid w:val="0010468C"/>
    <w:rsid w:val="00117130"/>
    <w:rsid w:val="001262C5"/>
    <w:rsid w:val="00147EE8"/>
    <w:rsid w:val="001519E2"/>
    <w:rsid w:val="00170C28"/>
    <w:rsid w:val="00182DDC"/>
    <w:rsid w:val="00196CBB"/>
    <w:rsid w:val="001A6C2C"/>
    <w:rsid w:val="001B02E7"/>
    <w:rsid w:val="001B353F"/>
    <w:rsid w:val="001B3E1B"/>
    <w:rsid w:val="001B61E2"/>
    <w:rsid w:val="001C5221"/>
    <w:rsid w:val="001D0BA0"/>
    <w:rsid w:val="001D0C41"/>
    <w:rsid w:val="001E115E"/>
    <w:rsid w:val="001F0F7C"/>
    <w:rsid w:val="00215908"/>
    <w:rsid w:val="00220461"/>
    <w:rsid w:val="002244F8"/>
    <w:rsid w:val="00226690"/>
    <w:rsid w:val="002267F6"/>
    <w:rsid w:val="00231D0B"/>
    <w:rsid w:val="00231E1D"/>
    <w:rsid w:val="00241631"/>
    <w:rsid w:val="00254E3F"/>
    <w:rsid w:val="00280B65"/>
    <w:rsid w:val="0028595F"/>
    <w:rsid w:val="002917F7"/>
    <w:rsid w:val="002918C6"/>
    <w:rsid w:val="00297A92"/>
    <w:rsid w:val="002B1058"/>
    <w:rsid w:val="002B667A"/>
    <w:rsid w:val="002D0960"/>
    <w:rsid w:val="00352229"/>
    <w:rsid w:val="00354A75"/>
    <w:rsid w:val="00360924"/>
    <w:rsid w:val="003660D5"/>
    <w:rsid w:val="00374870"/>
    <w:rsid w:val="00380BED"/>
    <w:rsid w:val="003849FC"/>
    <w:rsid w:val="003914F9"/>
    <w:rsid w:val="00395B3F"/>
    <w:rsid w:val="00396601"/>
    <w:rsid w:val="003A7F68"/>
    <w:rsid w:val="003D02FA"/>
    <w:rsid w:val="003E62AF"/>
    <w:rsid w:val="003F7FE7"/>
    <w:rsid w:val="00414FF7"/>
    <w:rsid w:val="004162FB"/>
    <w:rsid w:val="00421CAE"/>
    <w:rsid w:val="00433B9F"/>
    <w:rsid w:val="00466A6D"/>
    <w:rsid w:val="00476337"/>
    <w:rsid w:val="00483D98"/>
    <w:rsid w:val="004844D7"/>
    <w:rsid w:val="00484EE7"/>
    <w:rsid w:val="004B3983"/>
    <w:rsid w:val="004C22F5"/>
    <w:rsid w:val="004E331F"/>
    <w:rsid w:val="004F2BDD"/>
    <w:rsid w:val="0050353A"/>
    <w:rsid w:val="005074FE"/>
    <w:rsid w:val="005155F5"/>
    <w:rsid w:val="005156CE"/>
    <w:rsid w:val="005259F7"/>
    <w:rsid w:val="00535722"/>
    <w:rsid w:val="00552C47"/>
    <w:rsid w:val="0055605B"/>
    <w:rsid w:val="00561EA9"/>
    <w:rsid w:val="005656B0"/>
    <w:rsid w:val="0058098B"/>
    <w:rsid w:val="00587ECA"/>
    <w:rsid w:val="005918A9"/>
    <w:rsid w:val="005A00DC"/>
    <w:rsid w:val="005B0DC3"/>
    <w:rsid w:val="005C43A1"/>
    <w:rsid w:val="005C587A"/>
    <w:rsid w:val="005D545B"/>
    <w:rsid w:val="005D67F2"/>
    <w:rsid w:val="005F1DF1"/>
    <w:rsid w:val="005F5115"/>
    <w:rsid w:val="00601387"/>
    <w:rsid w:val="0060706D"/>
    <w:rsid w:val="006118B2"/>
    <w:rsid w:val="00620E0D"/>
    <w:rsid w:val="00632B3E"/>
    <w:rsid w:val="00642864"/>
    <w:rsid w:val="00650554"/>
    <w:rsid w:val="0068393E"/>
    <w:rsid w:val="006A6201"/>
    <w:rsid w:val="006B5B6B"/>
    <w:rsid w:val="006C2005"/>
    <w:rsid w:val="006D4F74"/>
    <w:rsid w:val="006E4B6E"/>
    <w:rsid w:val="006F2593"/>
    <w:rsid w:val="007172DE"/>
    <w:rsid w:val="00730160"/>
    <w:rsid w:val="00735222"/>
    <w:rsid w:val="00757A1E"/>
    <w:rsid w:val="0076264A"/>
    <w:rsid w:val="00767A14"/>
    <w:rsid w:val="00780B66"/>
    <w:rsid w:val="0078230E"/>
    <w:rsid w:val="00783789"/>
    <w:rsid w:val="00794DB5"/>
    <w:rsid w:val="00797860"/>
    <w:rsid w:val="007979D6"/>
    <w:rsid w:val="007B1309"/>
    <w:rsid w:val="007D2389"/>
    <w:rsid w:val="007D37A3"/>
    <w:rsid w:val="007E356A"/>
    <w:rsid w:val="007E4144"/>
    <w:rsid w:val="007E6357"/>
    <w:rsid w:val="00800E33"/>
    <w:rsid w:val="00813C3B"/>
    <w:rsid w:val="00815E42"/>
    <w:rsid w:val="0082511D"/>
    <w:rsid w:val="0083336A"/>
    <w:rsid w:val="008419D8"/>
    <w:rsid w:val="0084678B"/>
    <w:rsid w:val="00855D25"/>
    <w:rsid w:val="0085732D"/>
    <w:rsid w:val="0086733D"/>
    <w:rsid w:val="0087122B"/>
    <w:rsid w:val="00876175"/>
    <w:rsid w:val="008874A8"/>
    <w:rsid w:val="00890616"/>
    <w:rsid w:val="00891887"/>
    <w:rsid w:val="008A16C6"/>
    <w:rsid w:val="008B46A2"/>
    <w:rsid w:val="008C0F5E"/>
    <w:rsid w:val="008C3FB8"/>
    <w:rsid w:val="008C68FD"/>
    <w:rsid w:val="008E249F"/>
    <w:rsid w:val="008F1148"/>
    <w:rsid w:val="0090186F"/>
    <w:rsid w:val="0093292B"/>
    <w:rsid w:val="009752E5"/>
    <w:rsid w:val="00982727"/>
    <w:rsid w:val="0098316E"/>
    <w:rsid w:val="00991417"/>
    <w:rsid w:val="009B6439"/>
    <w:rsid w:val="009C0A7A"/>
    <w:rsid w:val="009C2316"/>
    <w:rsid w:val="009D362A"/>
    <w:rsid w:val="009E6192"/>
    <w:rsid w:val="009F6586"/>
    <w:rsid w:val="00A0025C"/>
    <w:rsid w:val="00A235A6"/>
    <w:rsid w:val="00A2499D"/>
    <w:rsid w:val="00A33796"/>
    <w:rsid w:val="00A356DD"/>
    <w:rsid w:val="00A41682"/>
    <w:rsid w:val="00A4751B"/>
    <w:rsid w:val="00A5208E"/>
    <w:rsid w:val="00A52DBF"/>
    <w:rsid w:val="00A57EB2"/>
    <w:rsid w:val="00A92B3E"/>
    <w:rsid w:val="00AB0F85"/>
    <w:rsid w:val="00AB3BC7"/>
    <w:rsid w:val="00AC11EA"/>
    <w:rsid w:val="00AC1815"/>
    <w:rsid w:val="00AC722E"/>
    <w:rsid w:val="00AD45D9"/>
    <w:rsid w:val="00AF1249"/>
    <w:rsid w:val="00B07340"/>
    <w:rsid w:val="00B42AF3"/>
    <w:rsid w:val="00B51B68"/>
    <w:rsid w:val="00B706DF"/>
    <w:rsid w:val="00B75897"/>
    <w:rsid w:val="00B81A4F"/>
    <w:rsid w:val="00B82806"/>
    <w:rsid w:val="00B87513"/>
    <w:rsid w:val="00B950A1"/>
    <w:rsid w:val="00BA495F"/>
    <w:rsid w:val="00BC4626"/>
    <w:rsid w:val="00BF1788"/>
    <w:rsid w:val="00BF7B7A"/>
    <w:rsid w:val="00C0016E"/>
    <w:rsid w:val="00C00A21"/>
    <w:rsid w:val="00C024C1"/>
    <w:rsid w:val="00C0390E"/>
    <w:rsid w:val="00C052A1"/>
    <w:rsid w:val="00C206FA"/>
    <w:rsid w:val="00C27991"/>
    <w:rsid w:val="00C339A2"/>
    <w:rsid w:val="00C53B9B"/>
    <w:rsid w:val="00C608CF"/>
    <w:rsid w:val="00C658F1"/>
    <w:rsid w:val="00C676C0"/>
    <w:rsid w:val="00C67B40"/>
    <w:rsid w:val="00C819F9"/>
    <w:rsid w:val="00C82B7D"/>
    <w:rsid w:val="00C85D6E"/>
    <w:rsid w:val="00C86AEC"/>
    <w:rsid w:val="00C97D2B"/>
    <w:rsid w:val="00CA21D3"/>
    <w:rsid w:val="00CA6761"/>
    <w:rsid w:val="00CB3EEE"/>
    <w:rsid w:val="00CC00D8"/>
    <w:rsid w:val="00CC45CC"/>
    <w:rsid w:val="00CC721E"/>
    <w:rsid w:val="00CD02D9"/>
    <w:rsid w:val="00CF1B17"/>
    <w:rsid w:val="00CF633E"/>
    <w:rsid w:val="00D00CD7"/>
    <w:rsid w:val="00D05B94"/>
    <w:rsid w:val="00D110B9"/>
    <w:rsid w:val="00D20A68"/>
    <w:rsid w:val="00D3099B"/>
    <w:rsid w:val="00D625F7"/>
    <w:rsid w:val="00D66777"/>
    <w:rsid w:val="00D75C55"/>
    <w:rsid w:val="00D83955"/>
    <w:rsid w:val="00D84AF9"/>
    <w:rsid w:val="00DA28B7"/>
    <w:rsid w:val="00DA369D"/>
    <w:rsid w:val="00DA6E38"/>
    <w:rsid w:val="00DA7971"/>
    <w:rsid w:val="00DC4149"/>
    <w:rsid w:val="00DD47DA"/>
    <w:rsid w:val="00DE4C48"/>
    <w:rsid w:val="00DE5382"/>
    <w:rsid w:val="00DF2DC9"/>
    <w:rsid w:val="00E03CDB"/>
    <w:rsid w:val="00E31520"/>
    <w:rsid w:val="00E44AA2"/>
    <w:rsid w:val="00E46515"/>
    <w:rsid w:val="00E526B9"/>
    <w:rsid w:val="00E57A93"/>
    <w:rsid w:val="00E60070"/>
    <w:rsid w:val="00E64750"/>
    <w:rsid w:val="00E708AE"/>
    <w:rsid w:val="00E86A97"/>
    <w:rsid w:val="00E936C3"/>
    <w:rsid w:val="00E94894"/>
    <w:rsid w:val="00EA0B60"/>
    <w:rsid w:val="00EB1FA3"/>
    <w:rsid w:val="00ED393F"/>
    <w:rsid w:val="00EF4A81"/>
    <w:rsid w:val="00F46CD1"/>
    <w:rsid w:val="00F60DBF"/>
    <w:rsid w:val="00F71756"/>
    <w:rsid w:val="00F82267"/>
    <w:rsid w:val="00FA08F0"/>
    <w:rsid w:val="00FC2ED3"/>
    <w:rsid w:val="00FD3595"/>
    <w:rsid w:val="00FE1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44"/>
    <w:rPr>
      <w:rFonts w:ascii="Times New Roman" w:eastAsia="Times New Roman" w:hAnsi="Times New Roman"/>
    </w:rPr>
  </w:style>
  <w:style w:type="paragraph" w:styleId="1">
    <w:name w:val="heading 1"/>
    <w:basedOn w:val="a"/>
    <w:next w:val="a"/>
    <w:link w:val="10"/>
    <w:uiPriority w:val="99"/>
    <w:qFormat/>
    <w:rsid w:val="007E4144"/>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7E4144"/>
    <w:pPr>
      <w:keepNext/>
      <w:outlineLvl w:val="1"/>
    </w:pPr>
    <w:rPr>
      <w:b/>
      <w:sz w:val="44"/>
    </w:rPr>
  </w:style>
  <w:style w:type="paragraph" w:styleId="3">
    <w:name w:val="heading 3"/>
    <w:basedOn w:val="a"/>
    <w:next w:val="a"/>
    <w:link w:val="30"/>
    <w:uiPriority w:val="9"/>
    <w:semiHidden/>
    <w:unhideWhenUsed/>
    <w:qFormat/>
    <w:rsid w:val="007E414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E4144"/>
    <w:rPr>
      <w:rFonts w:ascii="Cambria" w:eastAsia="Times New Roman" w:hAnsi="Cambria" w:cs="Times New Roman"/>
      <w:b/>
      <w:bCs/>
      <w:color w:val="365F91"/>
      <w:sz w:val="28"/>
      <w:szCs w:val="28"/>
      <w:lang w:eastAsia="ru-RU"/>
    </w:rPr>
  </w:style>
  <w:style w:type="character" w:customStyle="1" w:styleId="20">
    <w:name w:val="Заголовок 2 Знак"/>
    <w:link w:val="2"/>
    <w:rsid w:val="007E4144"/>
    <w:rPr>
      <w:rFonts w:ascii="Times New Roman" w:eastAsia="Times New Roman" w:hAnsi="Times New Roman" w:cs="Times New Roman"/>
      <w:b/>
      <w:sz w:val="44"/>
      <w:szCs w:val="20"/>
      <w:lang w:eastAsia="ru-RU"/>
    </w:rPr>
  </w:style>
  <w:style w:type="character" w:customStyle="1" w:styleId="30">
    <w:name w:val="Заголовок 3 Знак"/>
    <w:link w:val="3"/>
    <w:uiPriority w:val="9"/>
    <w:semiHidden/>
    <w:rsid w:val="007E4144"/>
    <w:rPr>
      <w:rFonts w:ascii="Cambria" w:eastAsia="Times New Roman" w:hAnsi="Cambria" w:cs="Times New Roman"/>
      <w:b/>
      <w:bCs/>
      <w:sz w:val="26"/>
      <w:szCs w:val="26"/>
    </w:rPr>
  </w:style>
  <w:style w:type="character" w:styleId="a3">
    <w:name w:val="Hyperlink"/>
    <w:rsid w:val="007E4144"/>
    <w:rPr>
      <w:color w:val="0000FF"/>
      <w:u w:val="single"/>
    </w:rPr>
  </w:style>
  <w:style w:type="paragraph" w:styleId="a4">
    <w:name w:val="footer"/>
    <w:basedOn w:val="a"/>
    <w:link w:val="a5"/>
    <w:rsid w:val="007E4144"/>
    <w:pPr>
      <w:tabs>
        <w:tab w:val="center" w:pos="4677"/>
        <w:tab w:val="right" w:pos="9355"/>
      </w:tabs>
    </w:pPr>
    <w:rPr>
      <w:sz w:val="24"/>
      <w:szCs w:val="24"/>
    </w:rPr>
  </w:style>
  <w:style w:type="character" w:customStyle="1" w:styleId="a5">
    <w:name w:val="Нижний колонтитул Знак"/>
    <w:link w:val="a4"/>
    <w:rsid w:val="007E4144"/>
    <w:rPr>
      <w:rFonts w:ascii="Times New Roman" w:eastAsia="Times New Roman" w:hAnsi="Times New Roman" w:cs="Times New Roman"/>
      <w:sz w:val="24"/>
      <w:szCs w:val="24"/>
      <w:lang w:eastAsia="ru-RU"/>
    </w:rPr>
  </w:style>
  <w:style w:type="character" w:styleId="a6">
    <w:name w:val="page number"/>
    <w:basedOn w:val="a0"/>
    <w:rsid w:val="007E4144"/>
  </w:style>
  <w:style w:type="paragraph" w:styleId="a7">
    <w:name w:val="header"/>
    <w:basedOn w:val="a"/>
    <w:link w:val="a8"/>
    <w:uiPriority w:val="99"/>
    <w:unhideWhenUsed/>
    <w:rsid w:val="007E4144"/>
    <w:pPr>
      <w:tabs>
        <w:tab w:val="center" w:pos="4677"/>
        <w:tab w:val="right" w:pos="9355"/>
      </w:tabs>
    </w:pPr>
  </w:style>
  <w:style w:type="character" w:customStyle="1" w:styleId="a8">
    <w:name w:val="Верхний колонтитул Знак"/>
    <w:link w:val="a7"/>
    <w:uiPriority w:val="99"/>
    <w:rsid w:val="007E4144"/>
    <w:rPr>
      <w:rFonts w:ascii="Times New Roman" w:eastAsia="Times New Roman" w:hAnsi="Times New Roman" w:cs="Times New Roman"/>
      <w:sz w:val="20"/>
      <w:szCs w:val="20"/>
      <w:lang w:eastAsia="ru-RU"/>
    </w:rPr>
  </w:style>
  <w:style w:type="character" w:customStyle="1" w:styleId="a9">
    <w:name w:val="Текст выноски Знак"/>
    <w:link w:val="aa"/>
    <w:uiPriority w:val="99"/>
    <w:semiHidden/>
    <w:rsid w:val="007E4144"/>
    <w:rPr>
      <w:rFonts w:ascii="Tahoma" w:eastAsia="Times New Roman" w:hAnsi="Tahoma" w:cs="Times New Roman"/>
      <w:sz w:val="16"/>
      <w:szCs w:val="16"/>
      <w:lang w:eastAsia="ru-RU"/>
    </w:rPr>
  </w:style>
  <w:style w:type="paragraph" w:styleId="aa">
    <w:name w:val="Balloon Text"/>
    <w:basedOn w:val="a"/>
    <w:link w:val="a9"/>
    <w:uiPriority w:val="99"/>
    <w:semiHidden/>
    <w:unhideWhenUsed/>
    <w:rsid w:val="007E4144"/>
    <w:rPr>
      <w:rFonts w:ascii="Tahoma" w:hAnsi="Tahoma"/>
      <w:sz w:val="16"/>
      <w:szCs w:val="16"/>
    </w:rPr>
  </w:style>
  <w:style w:type="paragraph" w:styleId="21">
    <w:name w:val="Body Text 2"/>
    <w:basedOn w:val="a"/>
    <w:link w:val="22"/>
    <w:rsid w:val="007E4144"/>
    <w:pPr>
      <w:jc w:val="both"/>
    </w:pPr>
    <w:rPr>
      <w:sz w:val="28"/>
      <w:szCs w:val="28"/>
    </w:rPr>
  </w:style>
  <w:style w:type="character" w:customStyle="1" w:styleId="22">
    <w:name w:val="Основной текст 2 Знак"/>
    <w:link w:val="21"/>
    <w:rsid w:val="007E4144"/>
    <w:rPr>
      <w:rFonts w:ascii="Times New Roman" w:eastAsia="Times New Roman" w:hAnsi="Times New Roman" w:cs="Times New Roman"/>
      <w:sz w:val="28"/>
      <w:szCs w:val="28"/>
      <w:lang w:eastAsia="ru-RU"/>
    </w:rPr>
  </w:style>
  <w:style w:type="paragraph" w:styleId="ab">
    <w:name w:val="List Paragraph"/>
    <w:basedOn w:val="a"/>
    <w:link w:val="ac"/>
    <w:uiPriority w:val="34"/>
    <w:qFormat/>
    <w:rsid w:val="007E4144"/>
    <w:pPr>
      <w:spacing w:after="200" w:line="276" w:lineRule="auto"/>
      <w:ind w:left="708"/>
    </w:pPr>
    <w:rPr>
      <w:rFonts w:ascii="Calibri" w:eastAsia="Calibri" w:hAnsi="Calibri"/>
      <w:sz w:val="22"/>
      <w:szCs w:val="22"/>
      <w:lang w:eastAsia="en-US"/>
    </w:rPr>
  </w:style>
  <w:style w:type="paragraph" w:styleId="HTML">
    <w:name w:val="HTML Address"/>
    <w:basedOn w:val="a"/>
    <w:link w:val="HTML0"/>
    <w:rsid w:val="007E4144"/>
    <w:pPr>
      <w:spacing w:after="200" w:line="276" w:lineRule="auto"/>
    </w:pPr>
    <w:rPr>
      <w:rFonts w:eastAsia="Calibri"/>
      <w:i/>
      <w:iCs/>
      <w:sz w:val="28"/>
    </w:rPr>
  </w:style>
  <w:style w:type="character" w:customStyle="1" w:styleId="HTML0">
    <w:name w:val="Адрес HTML Знак"/>
    <w:link w:val="HTML"/>
    <w:rsid w:val="007E4144"/>
    <w:rPr>
      <w:rFonts w:ascii="Times New Roman" w:eastAsia="Calibri" w:hAnsi="Times New Roman" w:cs="Times New Roman"/>
      <w:i/>
      <w:iCs/>
      <w:sz w:val="28"/>
      <w:szCs w:val="20"/>
    </w:rPr>
  </w:style>
  <w:style w:type="paragraph" w:styleId="ad">
    <w:name w:val="Normal (Web)"/>
    <w:basedOn w:val="a"/>
    <w:uiPriority w:val="99"/>
    <w:rsid w:val="007E4144"/>
    <w:pPr>
      <w:spacing w:before="100" w:beforeAutospacing="1" w:after="100" w:afterAutospacing="1"/>
    </w:pPr>
    <w:rPr>
      <w:rFonts w:ascii="Arial CYR" w:hAnsi="Arial CYR" w:cs="Arial CYR"/>
      <w:color w:val="000000"/>
    </w:rPr>
  </w:style>
  <w:style w:type="paragraph" w:styleId="ae">
    <w:name w:val="Body Text"/>
    <w:basedOn w:val="a"/>
    <w:link w:val="af"/>
    <w:uiPriority w:val="99"/>
    <w:unhideWhenUsed/>
    <w:rsid w:val="007E4144"/>
    <w:pPr>
      <w:spacing w:after="120"/>
    </w:pPr>
  </w:style>
  <w:style w:type="character" w:customStyle="1" w:styleId="af">
    <w:name w:val="Основной текст Знак"/>
    <w:link w:val="ae"/>
    <w:uiPriority w:val="99"/>
    <w:rsid w:val="007E4144"/>
    <w:rPr>
      <w:rFonts w:ascii="Times New Roman" w:eastAsia="Times New Roman" w:hAnsi="Times New Roman" w:cs="Times New Roman"/>
      <w:sz w:val="20"/>
      <w:szCs w:val="20"/>
      <w:lang w:eastAsia="ru-RU"/>
    </w:rPr>
  </w:style>
  <w:style w:type="paragraph" w:styleId="af0">
    <w:name w:val="No Spacing"/>
    <w:aliases w:val="основа,Без интервала1"/>
    <w:link w:val="af1"/>
    <w:uiPriority w:val="1"/>
    <w:qFormat/>
    <w:rsid w:val="007E4144"/>
    <w:rPr>
      <w:sz w:val="22"/>
      <w:szCs w:val="22"/>
      <w:lang w:eastAsia="en-US"/>
    </w:rPr>
  </w:style>
  <w:style w:type="character" w:customStyle="1" w:styleId="af1">
    <w:name w:val="Без интервала Знак"/>
    <w:aliases w:val="основа Знак,Без интервала1 Знак"/>
    <w:link w:val="af0"/>
    <w:uiPriority w:val="1"/>
    <w:rsid w:val="007E4144"/>
    <w:rPr>
      <w:sz w:val="22"/>
      <w:szCs w:val="22"/>
      <w:lang w:val="ru-RU" w:eastAsia="en-US" w:bidi="ar-SA"/>
    </w:rPr>
  </w:style>
  <w:style w:type="paragraph" w:customStyle="1" w:styleId="c0">
    <w:name w:val="c0"/>
    <w:basedOn w:val="a"/>
    <w:rsid w:val="007E4144"/>
    <w:pPr>
      <w:spacing w:before="100" w:beforeAutospacing="1" w:after="100" w:afterAutospacing="1"/>
    </w:pPr>
    <w:rPr>
      <w:sz w:val="24"/>
      <w:szCs w:val="24"/>
    </w:rPr>
  </w:style>
  <w:style w:type="character" w:customStyle="1" w:styleId="c2">
    <w:name w:val="c2"/>
    <w:basedOn w:val="a0"/>
    <w:rsid w:val="007E4144"/>
  </w:style>
  <w:style w:type="paragraph" w:customStyle="1" w:styleId="c6">
    <w:name w:val="c6"/>
    <w:basedOn w:val="a"/>
    <w:rsid w:val="007E4144"/>
    <w:pPr>
      <w:spacing w:before="100" w:beforeAutospacing="1" w:after="100" w:afterAutospacing="1"/>
    </w:pPr>
    <w:rPr>
      <w:sz w:val="24"/>
      <w:szCs w:val="24"/>
    </w:rPr>
  </w:style>
  <w:style w:type="paragraph" w:customStyle="1" w:styleId="11">
    <w:name w:val="Абзац списка1"/>
    <w:basedOn w:val="a"/>
    <w:rsid w:val="007E4144"/>
    <w:pPr>
      <w:ind w:left="720"/>
    </w:pPr>
    <w:rPr>
      <w:rFonts w:eastAsia="Calibri"/>
    </w:rPr>
  </w:style>
  <w:style w:type="table" w:styleId="af2">
    <w:name w:val="Table Grid"/>
    <w:basedOn w:val="a1"/>
    <w:uiPriority w:val="59"/>
    <w:rsid w:val="00BA495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22"/>
    <w:qFormat/>
    <w:rsid w:val="00AB3BC7"/>
    <w:rPr>
      <w:b/>
      <w:bCs/>
    </w:rPr>
  </w:style>
  <w:style w:type="paragraph" w:customStyle="1" w:styleId="af4">
    <w:name w:val="й"/>
    <w:rsid w:val="00FD3595"/>
    <w:pPr>
      <w:widowControl w:val="0"/>
    </w:pPr>
    <w:rPr>
      <w:rFonts w:ascii="Times New Roman" w:eastAsia="Times New Roman" w:hAnsi="Times New Roman"/>
    </w:rPr>
  </w:style>
  <w:style w:type="character" w:customStyle="1" w:styleId="ac">
    <w:name w:val="Абзац списка Знак"/>
    <w:link w:val="ab"/>
    <w:uiPriority w:val="34"/>
    <w:locked/>
    <w:rsid w:val="0098316E"/>
    <w:rPr>
      <w:sz w:val="22"/>
      <w:szCs w:val="22"/>
      <w:lang w:eastAsia="en-US"/>
    </w:rPr>
  </w:style>
  <w:style w:type="paragraph" w:customStyle="1" w:styleId="23">
    <w:name w:val="Без интервала2"/>
    <w:rsid w:val="0098316E"/>
    <w:rPr>
      <w:rFonts w:ascii="Times New Roman" w:eastAsia="Times New Roman" w:hAnsi="Times New Roman"/>
      <w:sz w:val="24"/>
      <w:szCs w:val="24"/>
    </w:rPr>
  </w:style>
  <w:style w:type="table" w:customStyle="1" w:styleId="12">
    <w:name w:val="Сетка таблицы1"/>
    <w:basedOn w:val="a1"/>
    <w:next w:val="af2"/>
    <w:uiPriority w:val="39"/>
    <w:rsid w:val="00DE538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20"/>
    <w:qFormat/>
    <w:rsid w:val="00F82267"/>
    <w:rPr>
      <w:i/>
      <w:iCs/>
    </w:rPr>
  </w:style>
  <w:style w:type="paragraph" w:customStyle="1" w:styleId="p15">
    <w:name w:val="p15"/>
    <w:basedOn w:val="a"/>
    <w:rsid w:val="00D84AF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07578">
      <w:bodyDiv w:val="1"/>
      <w:marLeft w:val="0"/>
      <w:marRight w:val="0"/>
      <w:marTop w:val="0"/>
      <w:marBottom w:val="0"/>
      <w:divBdr>
        <w:top w:val="none" w:sz="0" w:space="0" w:color="auto"/>
        <w:left w:val="none" w:sz="0" w:space="0" w:color="auto"/>
        <w:bottom w:val="none" w:sz="0" w:space="0" w:color="auto"/>
        <w:right w:val="none" w:sz="0" w:space="0" w:color="auto"/>
      </w:divBdr>
    </w:div>
    <w:div w:id="1124423082">
      <w:bodyDiv w:val="1"/>
      <w:marLeft w:val="0"/>
      <w:marRight w:val="0"/>
      <w:marTop w:val="0"/>
      <w:marBottom w:val="0"/>
      <w:divBdr>
        <w:top w:val="none" w:sz="0" w:space="0" w:color="auto"/>
        <w:left w:val="none" w:sz="0" w:space="0" w:color="auto"/>
        <w:bottom w:val="none" w:sz="0" w:space="0" w:color="auto"/>
        <w:right w:val="none" w:sz="0" w:space="0" w:color="auto"/>
      </w:divBdr>
    </w:div>
    <w:div w:id="152497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98784-D450-4332-8394-DCB9E45B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72</Pages>
  <Words>22909</Words>
  <Characters>130585</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Директор ЦРО</dc:creator>
  <cp:lastModifiedBy>Марина</cp:lastModifiedBy>
  <cp:revision>6</cp:revision>
  <cp:lastPrinted>2020-08-17T13:04:00Z</cp:lastPrinted>
  <dcterms:created xsi:type="dcterms:W3CDTF">2024-08-02T06:39:00Z</dcterms:created>
  <dcterms:modified xsi:type="dcterms:W3CDTF">2024-08-02T12:03:00Z</dcterms:modified>
</cp:coreProperties>
</file>